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ecae" w14:textId="fcbe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"Арыс қаласы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17 қаңтардағы № 14/81-VІІІ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гелогия және табиғи ресурстар министрінің 2021 жылғы 1 қыркүйектегі № 347 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тізімінде № 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Экология,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 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№14/81-VІІІ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есептік нормалары,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Кішігірім жөндеу және қызмет көрсету орындары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№14/81-VІІІ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