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ed2d" w14:textId="459e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2023 жылғы 26 қаңтардағы № 13 "Түркістан облысы әкімдігінің 2020 жылғы 12 наурыздағы № 57 "Түркістан облысының ауыл шаруашылығы алқаптарында карантиндік режим енгізе отырып, карантиндік аймақ белгілеу туралы" қаулысына өзгеріс енгізу туралы" қаулысының күші жойылды деп тану туралы</w:t>
      </w:r>
    </w:p>
    <w:p>
      <w:pPr>
        <w:spacing w:after="0"/>
        <w:ind w:left="0"/>
        <w:jc w:val="both"/>
      </w:pPr>
      <w:r>
        <w:rPr>
          <w:rFonts w:ascii="Times New Roman"/>
          <w:b w:val="false"/>
          <w:i w:val="false"/>
          <w:color w:val="000000"/>
          <w:sz w:val="28"/>
        </w:rPr>
        <w:t>Түркістан облысы әкiмдiгiнiң 2024 жылғы 18 наурыздағы № 57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2020 жылғы 12 наурыздағы № 57 "Түркістан облысының ауыл шаруашылығы алқаптарында карантиндік режим енгізе отырып, карантиндік аймақ белгілеу туралы" қаулысына өзгеріс енгізу туралы" Түркістан облысы әкімдігінің 2023 жылғы 26 қаңтардағы № 13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"Түркістан облысының ауыл шаруашылығы басқармасы" мемлекеттік мекемесі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bookmarkEnd w:id="3"/>
    <w:bookmarkStart w:name="z5" w:id="4"/>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әкiмiнiң орынбасарына жүктелсiн.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