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08c" w14:textId="4316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 үшін шарттық негізде үй-жайлар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25 сәуірдегі № 96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 шарттық негізде үй-жайлар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Құрманғазы ауданы әкімінің аппараты" мемлекеттік мекемесінің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облысы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Құрманғазы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"Каспий-Балық" өндірістік кооперативі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белгіленген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Құрманғазы ауданы әкімдігінің 17.06.2026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"Ақкөл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"Бөкейхан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"Дыңғызыл ауылдық мәдениет үйі" мемлекеттік коммуналдық қазынашылық кәсіпорыны мекемесінің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"Шортанбай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"С. Мұқанов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"Ғабит Мүсірепов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"Қиғаш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"Шабыт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"Өнерпаз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"Сүйіндік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"Ю. А. Гагарин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"Смағұл Көшекбаев атындағы аудандық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"Ы.Алтынсарин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"Нұржау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"Қадыр Мырза Әли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"Еңбекші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"Б. Момышұлы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"Каспий-Балық" өндірістік кооперативінің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"Балқұдық ауылдық клубы" мемлекеттік коммуналдық қазыналық кәсіпорынының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