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7e07" w14:textId="a1b7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аудандық мәслихатының 2023 жылғы 27 желтоқсандағы № 66-VIII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2024 жылғы 16 сәуірдегі № 84-VIII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2023 жылғы 27 желтоқсандағы № 66-VIII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(2024 жылғы 16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9 544 221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3 211 475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24 268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65 535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6 242 943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- 10 889 402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6 380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18 460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12 080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- 1 351 561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- 1 351 561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18 460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12 080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1 345 181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Шаңғалаев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бюджеттен (шығыстар сметасынан) қамтылған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 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реттеу,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 қала)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өоттерінің, сондай-ақ мемлекеттік өртке қарсы қызмет органдарды құрылдмаған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жқніндегі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қызметтерше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немесе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демалыс жұмысын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объектілерді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икөшелерін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берілген кредиттер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