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aea4" w14:textId="9f1a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2023 жылғы 25 желтоқсандағы № 62-VIII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17 желтоқсандағы № 125-VIII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"2024-2026 жылдарға арналған аудандық бюджет туралы" 2023 жылғы 25 желтоқсандағы № 62-VІІI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7 382 072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3 432 852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235 989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3 706 235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8 582 031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14 577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35 074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20 497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- 1 214 536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- 1 214 536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129 605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20 497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1 105 428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Аудандық бюджеттен ауылдық округтер бюджеттерге берілетін трансферт көлемдері 2024 жылға 946 962 мың теңге сомасында,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199 964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57 194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94 554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72 545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86 283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204 609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231 813 мың теңге көзделсін.".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 жылға арналған аудандық бюджетте республикалық бюджеттен және Қазақстан Республикасының Ұлттық қоры есебінен 497 970 мың теңге сомасында нысаналы даму трансферттері көзделгені ескерілсін,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-169 779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328 191 мың теңге.".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 жылға арналған аудандық бюджетте облыстық бюджеттен 592 942 мың теңге сомасында ағымдағы нысаналы трансферттері көзделгені ескерілсін,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үшін – 19 588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мұқтаж азаматтардың жекелеген топтарына әлеуметтік көмек үшін – 28 669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кезеңге дайындық жұмыстарын жүргізуге – 101 319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кәріз желілерін ағымдағы және күрделі жөндеу, ЖСҚ әзірлеуге – 105 682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санитарлық тазалық жұмыстары үшін – 18 036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 сатып алуға – 213 416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 үшін тұрғын үй сатып алуға – 25 469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жинайтын контейрнерлер сатып алу, жасыл желектерді қоршау, көшеттер сатып алуға – 3 226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ағымдағы және күрделі жөндеу, ЖСҚ әзірлеуге – 77 537 мың теңге.".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жылға арналған аудандық бюджетте облыстық бюджеттен 2 483 040 мың теңге сомасында нысаналы даму трансферттері көзделгені ескерілсін,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– 855 216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жарықтандыру жүйесін дамытуға – 363 825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дамыту– 302 000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– 184 880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– 9 244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 үшін инженерлік-коммуникациялық инфрақұрылым салуға және ЖСҚ әзірлеуге – 51 074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638 665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78 136 мың теңге.".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Хайруллаева) жүктелсін.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 № 125-VIII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2 816 868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