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49f7" w14:textId="c964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20 желтоқсандағы № 74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27 маусымдағы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20 желтоқсандағы № 74 "2024-2026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440 979 025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380 150 874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559 823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8 796 368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51 471 960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455 398 227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4 978 347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5 337 615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359 268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-19 397 549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19 397 549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17 000 085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7 153 353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9 550 817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440 979 025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380 150 874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138 939 018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123 151 095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