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647" w14:textId="8409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Дене шынықтыру, спорт және туризм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2024 жылғы 12 қаңтардағы № 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Дене шынықтыру, спорт және туризм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Атырау облысы әкімдігінің 2023 жылғы 21 тамыздағы № 159 "Атырау облысы Дене шынықтыру және спорт басқармасы" мемлекеттік мекемесі туралы ережені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"Атырау облысы Дене шынықтыру, спорт және туризм басқармасы" мемлекеттік мекемесі заңнамада белгіленген тәртіппен осы қаулыдан туындайтын шараларды алсын.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әкімінің жетешілік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2024 жылғы 12 қаңтардағы</w:t>
            </w:r>
            <w:r>
              <w:br/>
            </w:r>
            <w:r>
              <w:rPr>
                <w:rFonts w:ascii="Times New Roman"/>
                <w:b w:val="false"/>
                <w:i w:val="false"/>
                <w:color w:val="000000"/>
                <w:sz w:val="20"/>
              </w:rPr>
              <w:t>№ 9 қаулысымен бекітілген</w:t>
            </w:r>
          </w:p>
        </w:tc>
      </w:tr>
    </w:tbl>
    <w:bookmarkStart w:name="z13" w:id="6"/>
    <w:p>
      <w:pPr>
        <w:spacing w:after="0"/>
        <w:ind w:left="0"/>
        <w:jc w:val="left"/>
      </w:pPr>
      <w:r>
        <w:rPr>
          <w:rFonts w:ascii="Times New Roman"/>
          <w:b/>
          <w:i w:val="false"/>
          <w:color w:val="000000"/>
        </w:rPr>
        <w:t xml:space="preserve"> "Атырау облысы Дене шынықтыру, спорт және туризм басқармасы" мемлекеттік мекемесі туралы ЕРЕЖЕ</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"Атырау облысы Дене шынықтыру, спорт және туризм басқармасы" мемлекеттік мекемесі (бұдан әрі - Басқарма) Атырау облысы бойынша дене шынықтыру, спорт және туризмсаласында басшылықты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7" w:id="10"/>
    <w:p>
      <w:pPr>
        <w:spacing w:after="0"/>
        <w:ind w:left="0"/>
        <w:jc w:val="both"/>
      </w:pPr>
      <w:r>
        <w:rPr>
          <w:rFonts w:ascii="Times New Roman"/>
          <w:b w:val="false"/>
          <w:i w:val="false"/>
          <w:color w:val="000000"/>
          <w:sz w:val="28"/>
        </w:rPr>
        <w:t>
      3.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8" w:id="11"/>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1" w:id="14"/>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4"/>
    <w:bookmarkStart w:name="z22" w:id="15"/>
    <w:p>
      <w:pPr>
        <w:spacing w:after="0"/>
        <w:ind w:left="0"/>
        <w:jc w:val="both"/>
      </w:pPr>
      <w:r>
        <w:rPr>
          <w:rFonts w:ascii="Times New Roman"/>
          <w:b w:val="false"/>
          <w:i w:val="false"/>
          <w:color w:val="000000"/>
          <w:sz w:val="28"/>
        </w:rPr>
        <w:t>
      8. Басқарманың орналасқан жері: 060002, Атырау облысы, Атырау қаласы, Абай көшесі, 10 "а".</w:t>
      </w:r>
    </w:p>
    <w:bookmarkEnd w:id="15"/>
    <w:bookmarkStart w:name="z23" w:id="16"/>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Басқарманың мақсаттары мен өкілеттіктері</w:t>
      </w:r>
    </w:p>
    <w:bookmarkEnd w:id="20"/>
    <w:bookmarkStart w:name="z28" w:id="21"/>
    <w:p>
      <w:pPr>
        <w:spacing w:after="0"/>
        <w:ind w:left="0"/>
        <w:jc w:val="both"/>
      </w:pPr>
      <w:r>
        <w:rPr>
          <w:rFonts w:ascii="Times New Roman"/>
          <w:b w:val="false"/>
          <w:i w:val="false"/>
          <w:color w:val="000000"/>
          <w:sz w:val="28"/>
        </w:rPr>
        <w:t>
      12. Міндеттері:</w:t>
      </w:r>
    </w:p>
    <w:bookmarkEnd w:id="21"/>
    <w:bookmarkStart w:name="z29" w:id="22"/>
    <w:p>
      <w:pPr>
        <w:spacing w:after="0"/>
        <w:ind w:left="0"/>
        <w:jc w:val="both"/>
      </w:pPr>
      <w:r>
        <w:rPr>
          <w:rFonts w:ascii="Times New Roman"/>
          <w:b w:val="false"/>
          <w:i w:val="false"/>
          <w:color w:val="000000"/>
          <w:sz w:val="28"/>
        </w:rPr>
        <w:t>
      Атырау облысы аумағында дене шынықтыру, спортты және туризмді дамыту үшін қажетті жағдайлар жасау;</w:t>
      </w:r>
    </w:p>
    <w:bookmarkEnd w:id="22"/>
    <w:bookmarkStart w:name="z30" w:id="23"/>
    <w:p>
      <w:pPr>
        <w:spacing w:after="0"/>
        <w:ind w:left="0"/>
        <w:jc w:val="both"/>
      </w:pPr>
      <w:r>
        <w:rPr>
          <w:rFonts w:ascii="Times New Roman"/>
          <w:b w:val="false"/>
          <w:i w:val="false"/>
          <w:color w:val="000000"/>
          <w:sz w:val="28"/>
        </w:rPr>
        <w:t>
      Әртүрлі спорт түрлерін дамыту;</w:t>
      </w:r>
    </w:p>
    <w:bookmarkEnd w:id="23"/>
    <w:bookmarkStart w:name="z31" w:id="24"/>
    <w:p>
      <w:pPr>
        <w:spacing w:after="0"/>
        <w:ind w:left="0"/>
        <w:jc w:val="both"/>
      </w:pPr>
      <w:r>
        <w:rPr>
          <w:rFonts w:ascii="Times New Roman"/>
          <w:b w:val="false"/>
          <w:i w:val="false"/>
          <w:color w:val="000000"/>
          <w:sz w:val="28"/>
        </w:rPr>
        <w:t>
      Атырау облысы аумағында дене шынықтыру, спорт және туризм саласындағы қызметкерлердің әлеуметтік мәртебесін арттыруды қамтамасыз ету;</w:t>
      </w:r>
    </w:p>
    <w:bookmarkEnd w:id="24"/>
    <w:bookmarkStart w:name="z32" w:id="25"/>
    <w:p>
      <w:pPr>
        <w:spacing w:after="0"/>
        <w:ind w:left="0"/>
        <w:jc w:val="both"/>
      </w:pPr>
      <w:r>
        <w:rPr>
          <w:rFonts w:ascii="Times New Roman"/>
          <w:b w:val="false"/>
          <w:i w:val="false"/>
          <w:color w:val="000000"/>
          <w:sz w:val="28"/>
        </w:rPr>
        <w:t>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25"/>
    <w:bookmarkStart w:name="z33" w:id="26"/>
    <w:p>
      <w:pPr>
        <w:spacing w:after="0"/>
        <w:ind w:left="0"/>
        <w:jc w:val="both"/>
      </w:pPr>
      <w:r>
        <w:rPr>
          <w:rFonts w:ascii="Times New Roman"/>
          <w:b w:val="false"/>
          <w:i w:val="false"/>
          <w:color w:val="000000"/>
          <w:sz w:val="28"/>
        </w:rPr>
        <w:t>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bookmarkEnd w:id="26"/>
    <w:bookmarkStart w:name="z34" w:id="27"/>
    <w:p>
      <w:pPr>
        <w:spacing w:after="0"/>
        <w:ind w:left="0"/>
        <w:jc w:val="both"/>
      </w:pPr>
      <w:r>
        <w:rPr>
          <w:rFonts w:ascii="Times New Roman"/>
          <w:b w:val="false"/>
          <w:i w:val="false"/>
          <w:color w:val="000000"/>
          <w:sz w:val="28"/>
        </w:rPr>
        <w:t>
      отандық және әлемдік спорт жетістіктеріне баулу;</w:t>
      </w:r>
    </w:p>
    <w:bookmarkEnd w:id="27"/>
    <w:bookmarkStart w:name="z35" w:id="28"/>
    <w:p>
      <w:pPr>
        <w:spacing w:after="0"/>
        <w:ind w:left="0"/>
        <w:jc w:val="both"/>
      </w:pPr>
      <w:r>
        <w:rPr>
          <w:rFonts w:ascii="Times New Roman"/>
          <w:b w:val="false"/>
          <w:i w:val="false"/>
          <w:color w:val="000000"/>
          <w:sz w:val="28"/>
        </w:rPr>
        <w:t>
      кәсіби біліктілікті қамтамасыз ету.</w:t>
      </w:r>
    </w:p>
    <w:bookmarkEnd w:id="28"/>
    <w:bookmarkStart w:name="z36" w:id="29"/>
    <w:p>
      <w:pPr>
        <w:spacing w:after="0"/>
        <w:ind w:left="0"/>
        <w:jc w:val="both"/>
      </w:pPr>
      <w:r>
        <w:rPr>
          <w:rFonts w:ascii="Times New Roman"/>
          <w:b w:val="false"/>
          <w:i w:val="false"/>
          <w:color w:val="000000"/>
          <w:sz w:val="28"/>
        </w:rPr>
        <w:t>
      13. Өкілеттіктері:</w:t>
      </w:r>
    </w:p>
    <w:bookmarkEnd w:id="29"/>
    <w:bookmarkStart w:name="z37" w:id="30"/>
    <w:p>
      <w:pPr>
        <w:spacing w:after="0"/>
        <w:ind w:left="0"/>
        <w:jc w:val="both"/>
      </w:pPr>
      <w:r>
        <w:rPr>
          <w:rFonts w:ascii="Times New Roman"/>
          <w:b w:val="false"/>
          <w:i w:val="false"/>
          <w:color w:val="000000"/>
          <w:sz w:val="28"/>
        </w:rPr>
        <w:t>
      1) құқықтары:</w:t>
      </w:r>
    </w:p>
    <w:bookmarkEnd w:id="30"/>
    <w:bookmarkStart w:name="z38" w:id="31"/>
    <w:p>
      <w:pPr>
        <w:spacing w:after="0"/>
        <w:ind w:left="0"/>
        <w:jc w:val="both"/>
      </w:pPr>
      <w:r>
        <w:rPr>
          <w:rFonts w:ascii="Times New Roman"/>
          <w:b w:val="false"/>
          <w:i w:val="false"/>
          <w:color w:val="000000"/>
          <w:sz w:val="28"/>
        </w:rPr>
        <w:t>
      Өз құзыреті шегінде орындалуы міндетті құқықтық актілерді қабылдау;</w:t>
      </w:r>
    </w:p>
    <w:bookmarkEnd w:id="31"/>
    <w:bookmarkStart w:name="z39" w:id="32"/>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ақпаратты, құжаттарды сұрату және алу;</w:t>
      </w:r>
    </w:p>
    <w:bookmarkEnd w:id="32"/>
    <w:bookmarkStart w:name="z40" w:id="33"/>
    <w:p>
      <w:pPr>
        <w:spacing w:after="0"/>
        <w:ind w:left="0"/>
        <w:jc w:val="both"/>
      </w:pPr>
      <w:r>
        <w:rPr>
          <w:rFonts w:ascii="Times New Roman"/>
          <w:b w:val="false"/>
          <w:i w:val="false"/>
          <w:color w:val="000000"/>
          <w:sz w:val="28"/>
        </w:rPr>
        <w:t>
      қолданыстағы заңнамалық актілерде және осы Ереженің функциясында көзделген өзге де құқықтарды жүзеге асыру;</w:t>
      </w:r>
    </w:p>
    <w:bookmarkEnd w:id="33"/>
    <w:bookmarkStart w:name="z41" w:id="34"/>
    <w:p>
      <w:pPr>
        <w:spacing w:after="0"/>
        <w:ind w:left="0"/>
        <w:jc w:val="both"/>
      </w:pPr>
      <w:r>
        <w:rPr>
          <w:rFonts w:ascii="Times New Roman"/>
          <w:b w:val="false"/>
          <w:i w:val="false"/>
          <w:color w:val="000000"/>
          <w:sz w:val="28"/>
        </w:rPr>
        <w:t>
      2) міндеттері: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Конституциясын</w:t>
      </w:r>
      <w:r>
        <w:rPr>
          <w:rFonts w:ascii="Times New Roman"/>
          <w:b w:val="false"/>
          <w:i w:val="false"/>
          <w:color w:val="000000"/>
          <w:sz w:val="28"/>
        </w:rPr>
        <w:t xml:space="preserve"> және заңнамасын сақтау;</w:t>
      </w:r>
    </w:p>
    <w:bookmarkStart w:name="z43" w:id="35"/>
    <w:p>
      <w:pPr>
        <w:spacing w:after="0"/>
        <w:ind w:left="0"/>
        <w:jc w:val="both"/>
      </w:pPr>
      <w:r>
        <w:rPr>
          <w:rFonts w:ascii="Times New Roman"/>
          <w:b w:val="false"/>
          <w:i w:val="false"/>
          <w:color w:val="000000"/>
          <w:sz w:val="28"/>
        </w:rPr>
        <w:t>
      Басқармаға жүктелген функцияларды іске асыруды қамтамасыз ету;</w:t>
      </w:r>
    </w:p>
    <w:bookmarkEnd w:id="35"/>
    <w:bookmarkStart w:name="z44" w:id="36"/>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6"/>
    <w:bookmarkStart w:name="z45" w:id="37"/>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7"/>
    <w:bookmarkStart w:name="z46" w:id="38"/>
    <w:p>
      <w:pPr>
        <w:spacing w:after="0"/>
        <w:ind w:left="0"/>
        <w:jc w:val="both"/>
      </w:pPr>
      <w:r>
        <w:rPr>
          <w:rFonts w:ascii="Times New Roman"/>
          <w:b w:val="false"/>
          <w:i w:val="false"/>
          <w:color w:val="000000"/>
          <w:sz w:val="28"/>
        </w:rPr>
        <w:t>
      14. Функциялары:</w:t>
      </w:r>
    </w:p>
    <w:bookmarkEnd w:id="38"/>
    <w:bookmarkStart w:name="z47" w:id="39"/>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құру туралы ұсыныстар енгізеді;</w:t>
      </w:r>
    </w:p>
    <w:bookmarkEnd w:id="39"/>
    <w:bookmarkStart w:name="z48" w:id="40"/>
    <w:p>
      <w:pPr>
        <w:spacing w:after="0"/>
        <w:ind w:left="0"/>
        <w:jc w:val="both"/>
      </w:pPr>
      <w:r>
        <w:rPr>
          <w:rFonts w:ascii="Times New Roman"/>
          <w:b w:val="false"/>
          <w:i w:val="false"/>
          <w:color w:val="000000"/>
          <w:sz w:val="28"/>
        </w:rPr>
        <w:t>
      2) республикалық және (немесе) жергілікті аккредиттелген спорт федерацияларымен бірлесе отырып облыстықспорттық жарыстарды, оның ішінде ардагер спортшылар арасында өткізеді;</w:t>
      </w:r>
    </w:p>
    <w:bookmarkEnd w:id="40"/>
    <w:bookmarkStart w:name="z49" w:id="41"/>
    <w:p>
      <w:pPr>
        <w:spacing w:after="0"/>
        <w:ind w:left="0"/>
        <w:jc w:val="both"/>
      </w:pPr>
      <w:r>
        <w:rPr>
          <w:rFonts w:ascii="Times New Roman"/>
          <w:b w:val="false"/>
          <w:i w:val="false"/>
          <w:color w:val="000000"/>
          <w:sz w:val="28"/>
        </w:rPr>
        <w:t>
      3) спорт түрлері бойынша облыстық құрама командаларды даярлауды және олардың республикалық және халықаралық спорт жарыстарында өнер көрсетулерін қамтамасыз етеді;</w:t>
      </w:r>
    </w:p>
    <w:bookmarkEnd w:id="41"/>
    <w:bookmarkStart w:name="z50" w:id="42"/>
    <w:p>
      <w:pPr>
        <w:spacing w:after="0"/>
        <w:ind w:left="0"/>
        <w:jc w:val="both"/>
      </w:pPr>
      <w:r>
        <w:rPr>
          <w:rFonts w:ascii="Times New Roman"/>
          <w:b w:val="false"/>
          <w:i w:val="false"/>
          <w:color w:val="000000"/>
          <w:sz w:val="28"/>
        </w:rPr>
        <w:t>
      4) облыс аумағында бұқаралық спортты және ұлттық спорт түрлерін дамытуды қамтамасыз етеді;</w:t>
      </w:r>
    </w:p>
    <w:bookmarkEnd w:id="42"/>
    <w:bookmarkStart w:name="z51" w:id="43"/>
    <w:p>
      <w:pPr>
        <w:spacing w:after="0"/>
        <w:ind w:left="0"/>
        <w:jc w:val="both"/>
      </w:pPr>
      <w:r>
        <w:rPr>
          <w:rFonts w:ascii="Times New Roman"/>
          <w:b w:val="false"/>
          <w:i w:val="false"/>
          <w:color w:val="000000"/>
          <w:sz w:val="28"/>
        </w:rPr>
        <w:t>
      5) облыс аумағында дене шынықтыру-спорт ұйымдарының қызметін үйлестіреді;</w:t>
      </w:r>
    </w:p>
    <w:bookmarkEnd w:id="43"/>
    <w:bookmarkStart w:name="z52" w:id="44"/>
    <w:p>
      <w:pPr>
        <w:spacing w:after="0"/>
        <w:ind w:left="0"/>
        <w:jc w:val="both"/>
      </w:pPr>
      <w:r>
        <w:rPr>
          <w:rFonts w:ascii="Times New Roman"/>
          <w:b w:val="false"/>
          <w:i w:val="false"/>
          <w:color w:val="000000"/>
          <w:sz w:val="28"/>
        </w:rPr>
        <w:t>
      6)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44"/>
    <w:bookmarkStart w:name="z53" w:id="45"/>
    <w:p>
      <w:pPr>
        <w:spacing w:after="0"/>
        <w:ind w:left="0"/>
        <w:jc w:val="both"/>
      </w:pPr>
      <w:r>
        <w:rPr>
          <w:rFonts w:ascii="Times New Roman"/>
          <w:b w:val="false"/>
          <w:i w:val="false"/>
          <w:color w:val="000000"/>
          <w:sz w:val="28"/>
        </w:rPr>
        <w:t>
      7) спортшыларға: Қазақстан Республикасының спорт шеберіне кандидат, 1-разрядты спортшы спорттық разрядтарын береді;</w:t>
      </w:r>
    </w:p>
    <w:bookmarkEnd w:id="45"/>
    <w:bookmarkStart w:name="z54" w:id="46"/>
    <w:p>
      <w:pPr>
        <w:spacing w:after="0"/>
        <w:ind w:left="0"/>
        <w:jc w:val="both"/>
      </w:pPr>
      <w:r>
        <w:rPr>
          <w:rFonts w:ascii="Times New Roman"/>
          <w:b w:val="false"/>
          <w:i w:val="false"/>
          <w:color w:val="000000"/>
          <w:sz w:val="28"/>
        </w:rPr>
        <w:t>
      8) мынадай: бiлiктiлiгi жоғары деңгейдегi бірінші санатты жаттықтырушы, бiлiктiлiгi жоғары деңгейдегi бірінші санатты жаттықтырушы-оқытушы, бiлiктiлiгi орта деңгейдегi бірінші санатты жаттықтырушы, бiлiктiлiгi орта деңгейдегi бірінші санатты жаттықтырушы-оқытушы,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береді, біліктілік санаттарынан айырады;</w:t>
      </w:r>
    </w:p>
    <w:bookmarkEnd w:id="46"/>
    <w:bookmarkStart w:name="z55" w:id="47"/>
    <w:p>
      <w:pPr>
        <w:spacing w:after="0"/>
        <w:ind w:left="0"/>
        <w:jc w:val="both"/>
      </w:pPr>
      <w:r>
        <w:rPr>
          <w:rFonts w:ascii="Times New Roman"/>
          <w:b w:val="false"/>
          <w:i w:val="false"/>
          <w:color w:val="000000"/>
          <w:sz w:val="28"/>
        </w:rPr>
        <w:t>
      9) аккредиттелген өңірлік және жергілікті спорт федерацияларының ұсыныстары бойынша спорттық-бұқаралық іс-шаралардың бірыңғай өңірлік күнтізбесін бекітеді және оның іске асырылуын қамтамасыз етеді;</w:t>
      </w:r>
    </w:p>
    <w:bookmarkEnd w:id="47"/>
    <w:bookmarkStart w:name="z56" w:id="48"/>
    <w:p>
      <w:pPr>
        <w:spacing w:after="0"/>
        <w:ind w:left="0"/>
        <w:jc w:val="both"/>
      </w:pPr>
      <w:r>
        <w:rPr>
          <w:rFonts w:ascii="Times New Roman"/>
          <w:b w:val="false"/>
          <w:i w:val="false"/>
          <w:color w:val="000000"/>
          <w:sz w:val="28"/>
        </w:rPr>
        <w:t>
      10) облыс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 бойынша және мерзімдерде дене шынықтыру және спорт саласындағы уәкілетті органға береді;</w:t>
      </w:r>
    </w:p>
    <w:bookmarkEnd w:id="48"/>
    <w:bookmarkStart w:name="z57" w:id="49"/>
    <w:p>
      <w:pPr>
        <w:spacing w:after="0"/>
        <w:ind w:left="0"/>
        <w:jc w:val="both"/>
      </w:pPr>
      <w:r>
        <w:rPr>
          <w:rFonts w:ascii="Times New Roman"/>
          <w:b w:val="false"/>
          <w:i w:val="false"/>
          <w:color w:val="000000"/>
          <w:sz w:val="28"/>
        </w:rPr>
        <w:t>
      11) облыс аумағында спорттық іс-шараларды ұйымдастыруды және өткізуді үйлестіреді;</w:t>
      </w:r>
    </w:p>
    <w:bookmarkEnd w:id="49"/>
    <w:bookmarkStart w:name="z58" w:id="50"/>
    <w:p>
      <w:pPr>
        <w:spacing w:after="0"/>
        <w:ind w:left="0"/>
        <w:jc w:val="both"/>
      </w:pPr>
      <w:r>
        <w:rPr>
          <w:rFonts w:ascii="Times New Roman"/>
          <w:b w:val="false"/>
          <w:i w:val="false"/>
          <w:color w:val="000000"/>
          <w:sz w:val="28"/>
        </w:rPr>
        <w:t>
      12) жергілікті спорт федерацияларын аккредиттеу жөнінде жұмыс жүргізеді;</w:t>
      </w:r>
    </w:p>
    <w:bookmarkEnd w:id="50"/>
    <w:bookmarkStart w:name="z59" w:id="51"/>
    <w:p>
      <w:pPr>
        <w:spacing w:after="0"/>
        <w:ind w:left="0"/>
        <w:jc w:val="both"/>
      </w:pPr>
      <w:r>
        <w:rPr>
          <w:rFonts w:ascii="Times New Roman"/>
          <w:b w:val="false"/>
          <w:i w:val="false"/>
          <w:color w:val="000000"/>
          <w:sz w:val="28"/>
        </w:rPr>
        <w:t>
      13) аккредиттелген өңірлік және жергілікті спорт федерацияларының ұсыныстары бойынша спорт түрлері бойынша облыстық құрама командаларының тізімдерін қалыптастырады және бекітеді;</w:t>
      </w:r>
    </w:p>
    <w:bookmarkEnd w:id="51"/>
    <w:bookmarkStart w:name="z60" w:id="52"/>
    <w:p>
      <w:pPr>
        <w:spacing w:after="0"/>
        <w:ind w:left="0"/>
        <w:jc w:val="both"/>
      </w:pPr>
      <w:r>
        <w:rPr>
          <w:rFonts w:ascii="Times New Roman"/>
          <w:b w:val="false"/>
          <w:i w:val="false"/>
          <w:color w:val="000000"/>
          <w:sz w:val="28"/>
        </w:rPr>
        <w:t>
      14) олимпиадалық резервтің облыстық мамандандырылған мектеп-интернат-колледждері мен спорттағы дарынды балаларға арналған облыстық мектеп-интернаттары үшін спорт түрлері бойынша білім берудің үлгілік оқу бағдарламаларын іске асырады;</w:t>
      </w:r>
    </w:p>
    <w:bookmarkEnd w:id="52"/>
    <w:bookmarkStart w:name="z61" w:id="53"/>
    <w:p>
      <w:pPr>
        <w:spacing w:after="0"/>
        <w:ind w:left="0"/>
        <w:jc w:val="both"/>
      </w:pPr>
      <w:r>
        <w:rPr>
          <w:rFonts w:ascii="Times New Roman"/>
          <w:b w:val="false"/>
          <w:i w:val="false"/>
          <w:color w:val="000000"/>
          <w:sz w:val="28"/>
        </w:rPr>
        <w:t>
      15) олимпиадалық резервтің облыстықмамандандырылған мектеп-интернат-колледждері мен спорттағы дарынды балаларға арналған облыстық мектеп-интернаттарының үлгілік оқу жоспарларын келіседі;</w:t>
      </w:r>
    </w:p>
    <w:bookmarkEnd w:id="53"/>
    <w:bookmarkStart w:name="z62" w:id="54"/>
    <w:p>
      <w:pPr>
        <w:spacing w:after="0"/>
        <w:ind w:left="0"/>
        <w:jc w:val="both"/>
      </w:pPr>
      <w:r>
        <w:rPr>
          <w:rFonts w:ascii="Times New Roman"/>
          <w:b w:val="false"/>
          <w:i w:val="false"/>
          <w:color w:val="000000"/>
          <w:sz w:val="28"/>
        </w:rPr>
        <w:t>
      16) Олимпиада, Паралимпиада және Сурдлимпиада ойындарының чемпиондары мен жүлдегерлерін тұрғын үймен қамтамасыз ету жөнінде ұсыныстар енгізеді;</w:t>
      </w:r>
    </w:p>
    <w:bookmarkEnd w:id="54"/>
    <w:bookmarkStart w:name="z63" w:id="55"/>
    <w:p>
      <w:pPr>
        <w:spacing w:after="0"/>
        <w:ind w:left="0"/>
        <w:jc w:val="both"/>
      </w:pPr>
      <w:r>
        <w:rPr>
          <w:rFonts w:ascii="Times New Roman"/>
          <w:b w:val="false"/>
          <w:i w:val="false"/>
          <w:color w:val="000000"/>
          <w:sz w:val="28"/>
        </w:rPr>
        <w:t>
      17) ресми дене шынықтыру және спорт іс-шараларын медициналық қамтамасыз етуді ұйымдастыру туралы ұсыныс енгізеді;</w:t>
      </w:r>
    </w:p>
    <w:bookmarkEnd w:id="55"/>
    <w:bookmarkStart w:name="z64" w:id="56"/>
    <w:p>
      <w:pPr>
        <w:spacing w:after="0"/>
        <w:ind w:left="0"/>
        <w:jc w:val="both"/>
      </w:pPr>
      <w:r>
        <w:rPr>
          <w:rFonts w:ascii="Times New Roman"/>
          <w:b w:val="false"/>
          <w:i w:val="false"/>
          <w:color w:val="000000"/>
          <w:sz w:val="28"/>
        </w:rPr>
        <w:t>
      18) дене шынықтыру және спорт іс-шараларын өткізу кезінде қоғамдық тәртіпті және қоғамдық қауіпсіздікті қамтамасыз ету туралы ұсыныс енгізеді;</w:t>
      </w:r>
    </w:p>
    <w:bookmarkEnd w:id="56"/>
    <w:bookmarkStart w:name="z65" w:id="57"/>
    <w:p>
      <w:pPr>
        <w:spacing w:after="0"/>
        <w:ind w:left="0"/>
        <w:jc w:val="both"/>
      </w:pPr>
      <w:r>
        <w:rPr>
          <w:rFonts w:ascii="Times New Roman"/>
          <w:b w:val="false"/>
          <w:i w:val="false"/>
          <w:color w:val="000000"/>
          <w:sz w:val="28"/>
        </w:rPr>
        <w:t>
      19) дене шынықтыру-сауықтыру және спорт ғимараттарын пайдалануды үйлестіреді;</w:t>
      </w:r>
    </w:p>
    <w:bookmarkEnd w:id="57"/>
    <w:bookmarkStart w:name="z66" w:id="58"/>
    <w:p>
      <w:pPr>
        <w:spacing w:after="0"/>
        <w:ind w:left="0"/>
        <w:jc w:val="both"/>
      </w:pPr>
      <w:r>
        <w:rPr>
          <w:rFonts w:ascii="Times New Roman"/>
          <w:b w:val="false"/>
          <w:i w:val="false"/>
          <w:color w:val="000000"/>
          <w:sz w:val="28"/>
        </w:rPr>
        <w:t>
      20) спорт мектептеріне, спорт мектептерінің бөлімшелеріне "мамандандырылған" деген мәртебе береді;</w:t>
      </w:r>
    </w:p>
    <w:bookmarkEnd w:id="58"/>
    <w:bookmarkStart w:name="z67" w:id="59"/>
    <w:p>
      <w:pPr>
        <w:spacing w:after="0"/>
        <w:ind w:left="0"/>
        <w:jc w:val="both"/>
      </w:pPr>
      <w:r>
        <w:rPr>
          <w:rFonts w:ascii="Times New Roman"/>
          <w:b w:val="false"/>
          <w:i w:val="false"/>
          <w:color w:val="000000"/>
          <w:sz w:val="28"/>
        </w:rPr>
        <w:t>
      21) халықаралық және республикалық деңгейдегі жарыстарды өткізуге арналған спорт ғимараттарын жобалауға арналған техникалық ерекшелікті және техникалық тапсырманы республикалық аккредиттелген спорт федерацияларымен келіседі;</w:t>
      </w:r>
    </w:p>
    <w:bookmarkEnd w:id="59"/>
    <w:bookmarkStart w:name="z68" w:id="60"/>
    <w:p>
      <w:pPr>
        <w:spacing w:after="0"/>
        <w:ind w:left="0"/>
        <w:jc w:val="both"/>
      </w:pPr>
      <w:r>
        <w:rPr>
          <w:rFonts w:ascii="Times New Roman"/>
          <w:b w:val="false"/>
          <w:i w:val="false"/>
          <w:color w:val="000000"/>
          <w:sz w:val="28"/>
        </w:rPr>
        <w:t>
      22)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және клубтық командалардың жетекшілеріне ай сайынғы ақшалай жабдықталым төлемдерінің мөлшерін әзірлейді және бекітеді;</w:t>
      </w:r>
    </w:p>
    <w:bookmarkEnd w:id="60"/>
    <w:bookmarkStart w:name="z69" w:id="61"/>
    <w:p>
      <w:pPr>
        <w:spacing w:after="0"/>
        <w:ind w:left="0"/>
        <w:jc w:val="both"/>
      </w:pPr>
      <w:r>
        <w:rPr>
          <w:rFonts w:ascii="Times New Roman"/>
          <w:b w:val="false"/>
          <w:i w:val="false"/>
          <w:color w:val="000000"/>
          <w:sz w:val="28"/>
        </w:rPr>
        <w:t>
      23) спорттың басым түрлерінің өңірлік тізбесін әзірлейді және дене шынықтыру және спорт саласындағы уәкілетті органның келісуімен бекітеді;</w:t>
      </w:r>
    </w:p>
    <w:bookmarkEnd w:id="61"/>
    <w:bookmarkStart w:name="z70" w:id="62"/>
    <w:p>
      <w:pPr>
        <w:spacing w:after="0"/>
        <w:ind w:left="0"/>
        <w:jc w:val="both"/>
      </w:pPr>
      <w:r>
        <w:rPr>
          <w:rFonts w:ascii="Times New Roman"/>
          <w:b w:val="false"/>
          <w:i w:val="false"/>
          <w:color w:val="000000"/>
          <w:sz w:val="28"/>
        </w:rPr>
        <w:t>
      24) бюджет қаражаты көлемі шегінде балалар мен жасөспірімдерге арналған спорт секцияларын қаржыландыруға мемлекеттік спорттық тапсырысты әзірлейді;</w:t>
      </w:r>
    </w:p>
    <w:bookmarkEnd w:id="62"/>
    <w:bookmarkStart w:name="z71" w:id="63"/>
    <w:p>
      <w:pPr>
        <w:spacing w:after="0"/>
        <w:ind w:left="0"/>
        <w:jc w:val="both"/>
      </w:pPr>
      <w:r>
        <w:rPr>
          <w:rFonts w:ascii="Times New Roman"/>
          <w:b w:val="false"/>
          <w:i w:val="false"/>
          <w:color w:val="000000"/>
          <w:sz w:val="28"/>
        </w:rPr>
        <w:t>
      25) мемлекеттік спорттық тапсырыстың көрсетілетін қызметтерін берушілердіңменшік нысанына, олардың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63"/>
    <w:bookmarkStart w:name="z72" w:id="64"/>
    <w:p>
      <w:pPr>
        <w:spacing w:after="0"/>
        <w:ind w:left="0"/>
        <w:jc w:val="both"/>
      </w:pPr>
      <w:r>
        <w:rPr>
          <w:rFonts w:ascii="Times New Roman"/>
          <w:b w:val="false"/>
          <w:i w:val="false"/>
          <w:color w:val="000000"/>
          <w:sz w:val="28"/>
        </w:rPr>
        <w:t>
      26) электрондық және жалпыға қолжетімді форматтарда мемлекеттік спорттық тапсырысты орналастырудың, оның сапасын бақылаудың және нысаналы игерілуінің барлық кезеңдері мен рәсімдерінің орындалуын қамтамасыз етеді;</w:t>
      </w:r>
    </w:p>
    <w:bookmarkEnd w:id="64"/>
    <w:bookmarkStart w:name="z73" w:id="65"/>
    <w:p>
      <w:pPr>
        <w:spacing w:after="0"/>
        <w:ind w:left="0"/>
        <w:jc w:val="both"/>
      </w:pPr>
      <w:r>
        <w:rPr>
          <w:rFonts w:ascii="Times New Roman"/>
          <w:b w:val="false"/>
          <w:i w:val="false"/>
          <w:color w:val="000000"/>
          <w:sz w:val="28"/>
        </w:rPr>
        <w:t xml:space="preserve">
      27) Қазақстан Республикасының "Рұқсаттар мен хабарламалар туралы"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туроператорлық қызметті лицензиялауды жүзеге асырады;</w:t>
      </w:r>
    </w:p>
    <w:bookmarkEnd w:id="65"/>
    <w:bookmarkStart w:name="z74" w:id="66"/>
    <w:p>
      <w:pPr>
        <w:spacing w:after="0"/>
        <w:ind w:left="0"/>
        <w:jc w:val="both"/>
      </w:pPr>
      <w:r>
        <w:rPr>
          <w:rFonts w:ascii="Times New Roman"/>
          <w:b w:val="false"/>
          <w:i w:val="false"/>
          <w:color w:val="000000"/>
          <w:sz w:val="28"/>
        </w:rPr>
        <w:t>
      28) гидті кәсіптік даярлауды ұйымдастырады;</w:t>
      </w:r>
    </w:p>
    <w:bookmarkEnd w:id="66"/>
    <w:bookmarkStart w:name="z75" w:id="67"/>
    <w:p>
      <w:pPr>
        <w:spacing w:after="0"/>
        <w:ind w:left="0"/>
        <w:jc w:val="both"/>
      </w:pPr>
      <w:r>
        <w:rPr>
          <w:rFonts w:ascii="Times New Roman"/>
          <w:b w:val="false"/>
          <w:i w:val="false"/>
          <w:color w:val="000000"/>
          <w:sz w:val="28"/>
        </w:rPr>
        <w:t>
      29) туристік саланы дамыту жөніндегі іс-шаралар жоспарын уәкілетті органмен келісім бойынша дайындап бекіту үшін облыстық әкімдікке ұсынады;</w:t>
      </w:r>
    </w:p>
    <w:bookmarkEnd w:id="67"/>
    <w:bookmarkStart w:name="z76" w:id="68"/>
    <w:p>
      <w:pPr>
        <w:spacing w:after="0"/>
        <w:ind w:left="0"/>
        <w:jc w:val="both"/>
      </w:pPr>
      <w:r>
        <w:rPr>
          <w:rFonts w:ascii="Times New Roman"/>
          <w:b w:val="false"/>
          <w:i w:val="false"/>
          <w:color w:val="000000"/>
          <w:sz w:val="28"/>
        </w:rPr>
        <w:t>
      30) туристік маршруттар мен соқпақтардың мемлекеттік тізілімін жүргізеді;</w:t>
      </w:r>
    </w:p>
    <w:bookmarkEnd w:id="68"/>
    <w:bookmarkStart w:name="z77" w:id="69"/>
    <w:p>
      <w:pPr>
        <w:spacing w:after="0"/>
        <w:ind w:left="0"/>
        <w:jc w:val="both"/>
      </w:pPr>
      <w:r>
        <w:rPr>
          <w:rFonts w:ascii="Times New Roman"/>
          <w:b w:val="false"/>
          <w:i w:val="false"/>
          <w:color w:val="000000"/>
          <w:sz w:val="28"/>
        </w:rPr>
        <w:t>
      31) туристік қызмет субъектілеріне туристік қызметті ұйымдастыруға байланысты мәселелерде әдістемелік және консультациялық көмек көрсетеді;</w:t>
      </w:r>
    </w:p>
    <w:bookmarkEnd w:id="69"/>
    <w:bookmarkStart w:name="z78" w:id="70"/>
    <w:p>
      <w:pPr>
        <w:spacing w:after="0"/>
        <w:ind w:left="0"/>
        <w:jc w:val="both"/>
      </w:pPr>
      <w:r>
        <w:rPr>
          <w:rFonts w:ascii="Times New Roman"/>
          <w:b w:val="false"/>
          <w:i w:val="false"/>
          <w:color w:val="000000"/>
          <w:sz w:val="28"/>
        </w:rPr>
        <w:t>
      32) туристік ақпаратты, оның ішінде туристік әлеует, туризм объектілері мен туристік қызметті жүзеге асыратын тұлғалар туралы ақпаратты береді;</w:t>
      </w:r>
    </w:p>
    <w:bookmarkEnd w:id="70"/>
    <w:bookmarkStart w:name="z79" w:id="71"/>
    <w:p>
      <w:pPr>
        <w:spacing w:after="0"/>
        <w:ind w:left="0"/>
        <w:jc w:val="both"/>
      </w:pPr>
      <w:r>
        <w:rPr>
          <w:rFonts w:ascii="Times New Roman"/>
          <w:b w:val="false"/>
          <w:i w:val="false"/>
          <w:color w:val="000000"/>
          <w:sz w:val="28"/>
        </w:rPr>
        <w:t>
      33) тиісті әкімшілік-аумақтық бірліктің аумағында туризм инфрақұрылымын құрады, туристің қажеттіліктерін қанағаттандыра алатын объектілерді салу мен дамыту бойынша шаралар қабылдайды;</w:t>
      </w:r>
    </w:p>
    <w:bookmarkEnd w:id="71"/>
    <w:bookmarkStart w:name="z80" w:id="72"/>
    <w:p>
      <w:pPr>
        <w:spacing w:after="0"/>
        <w:ind w:left="0"/>
        <w:jc w:val="both"/>
      </w:pPr>
      <w:r>
        <w:rPr>
          <w:rFonts w:ascii="Times New Roman"/>
          <w:b w:val="false"/>
          <w:i w:val="false"/>
          <w:color w:val="000000"/>
          <w:sz w:val="28"/>
        </w:rPr>
        <w:t>
      34) туризмді дамытуда туристік қызмет субъектілері үшін жағдайлар жасайды;</w:t>
      </w:r>
    </w:p>
    <w:bookmarkEnd w:id="72"/>
    <w:bookmarkStart w:name="z81" w:id="73"/>
    <w:p>
      <w:pPr>
        <w:spacing w:after="0"/>
        <w:ind w:left="0"/>
        <w:jc w:val="both"/>
      </w:pPr>
      <w:r>
        <w:rPr>
          <w:rFonts w:ascii="Times New Roman"/>
          <w:b w:val="false"/>
          <w:i w:val="false"/>
          <w:color w:val="000000"/>
          <w:sz w:val="28"/>
        </w:rPr>
        <w:t>
      35) туристік қызмет объектілерін салу, қайта құру кезінде кәсіпкерлік субъектілері шығындарының бір бөлігін өтейді;</w:t>
      </w:r>
    </w:p>
    <w:bookmarkEnd w:id="73"/>
    <w:bookmarkStart w:name="z82" w:id="74"/>
    <w:p>
      <w:pPr>
        <w:spacing w:after="0"/>
        <w:ind w:left="0"/>
        <w:jc w:val="both"/>
      </w:pPr>
      <w:r>
        <w:rPr>
          <w:rFonts w:ascii="Times New Roman"/>
          <w:b w:val="false"/>
          <w:i w:val="false"/>
          <w:color w:val="000000"/>
          <w:sz w:val="28"/>
        </w:rPr>
        <w:t>
      36) уәкілетті органмен келісу бойынша күтіп-ұсталуы кезіндегі шығындардың бір бөлігі өтелетін санитариялық-гигиеналық тораптардың тізбелерін бекіту үшін облыстық әкімдікке ұсынады;</w:t>
      </w:r>
    </w:p>
    <w:bookmarkEnd w:id="74"/>
    <w:bookmarkStart w:name="z83" w:id="75"/>
    <w:p>
      <w:pPr>
        <w:spacing w:after="0"/>
        <w:ind w:left="0"/>
        <w:jc w:val="both"/>
      </w:pPr>
      <w:r>
        <w:rPr>
          <w:rFonts w:ascii="Times New Roman"/>
          <w:b w:val="false"/>
          <w:i w:val="false"/>
          <w:color w:val="000000"/>
          <w:sz w:val="28"/>
        </w:rPr>
        <w:t>
      37) кәсіпкерлік субъектілерінің жол бойындағы сервис объектілерін салу бойынша шығындарының бір бөлігін өтейді;</w:t>
      </w:r>
    </w:p>
    <w:bookmarkEnd w:id="75"/>
    <w:bookmarkStart w:name="z84" w:id="76"/>
    <w:p>
      <w:pPr>
        <w:spacing w:after="0"/>
        <w:ind w:left="0"/>
        <w:jc w:val="both"/>
      </w:pPr>
      <w:r>
        <w:rPr>
          <w:rFonts w:ascii="Times New Roman"/>
          <w:b w:val="false"/>
          <w:i w:val="false"/>
          <w:color w:val="000000"/>
          <w:sz w:val="28"/>
        </w:rPr>
        <w:t>
      38) кәсіпкерлік субъектілерінің санитариялық-гигиеналық тораптарды күтіп-ұстауға арналған шығындарының бір бөлігін субсидиялайды;</w:t>
      </w:r>
    </w:p>
    <w:bookmarkEnd w:id="76"/>
    <w:bookmarkStart w:name="z85" w:id="77"/>
    <w:p>
      <w:pPr>
        <w:spacing w:after="0"/>
        <w:ind w:left="0"/>
        <w:jc w:val="both"/>
      </w:pPr>
      <w:r>
        <w:rPr>
          <w:rFonts w:ascii="Times New Roman"/>
          <w:b w:val="false"/>
          <w:i w:val="false"/>
          <w:color w:val="000000"/>
          <w:sz w:val="28"/>
        </w:rPr>
        <w:t>
      39)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өтейді;</w:t>
      </w:r>
    </w:p>
    <w:bookmarkEnd w:id="77"/>
    <w:bookmarkStart w:name="z86" w:id="78"/>
    <w:p>
      <w:pPr>
        <w:spacing w:after="0"/>
        <w:ind w:left="0"/>
        <w:jc w:val="both"/>
      </w:pPr>
      <w:r>
        <w:rPr>
          <w:rFonts w:ascii="Times New Roman"/>
          <w:b w:val="false"/>
          <w:i w:val="false"/>
          <w:color w:val="000000"/>
          <w:sz w:val="28"/>
        </w:rPr>
        <w:t>
      40)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жүзегеасырады.</w:t>
      </w:r>
    </w:p>
    <w:bookmarkEnd w:id="78"/>
    <w:bookmarkStart w:name="z87" w:id="79"/>
    <w:p>
      <w:pPr>
        <w:spacing w:after="0"/>
        <w:ind w:left="0"/>
        <w:jc w:val="left"/>
      </w:pPr>
      <w:r>
        <w:rPr>
          <w:rFonts w:ascii="Times New Roman"/>
          <w:b/>
          <w:i w:val="false"/>
          <w:color w:val="000000"/>
        </w:rPr>
        <w:t xml:space="preserve"> 3. Басқарма басшысының мәртебесі, өкілеттіктері</w:t>
      </w:r>
    </w:p>
    <w:bookmarkEnd w:id="79"/>
    <w:bookmarkStart w:name="z88" w:id="80"/>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басшы жүзеге асырады.</w:t>
      </w:r>
    </w:p>
    <w:bookmarkEnd w:id="80"/>
    <w:bookmarkStart w:name="z89" w:id="81"/>
    <w:p>
      <w:pPr>
        <w:spacing w:after="0"/>
        <w:ind w:left="0"/>
        <w:jc w:val="both"/>
      </w:pPr>
      <w:r>
        <w:rPr>
          <w:rFonts w:ascii="Times New Roman"/>
          <w:b w:val="false"/>
          <w:i w:val="false"/>
          <w:color w:val="000000"/>
          <w:sz w:val="28"/>
        </w:rPr>
        <w:t>
      16.Басқарма басшысы Қазақстан Республикасының заңнамасына сәйкес қызметке тағайындалады және қызметтен босатылады.</w:t>
      </w:r>
    </w:p>
    <w:bookmarkEnd w:id="81"/>
    <w:bookmarkStart w:name="z90" w:id="82"/>
    <w:p>
      <w:pPr>
        <w:spacing w:after="0"/>
        <w:ind w:left="0"/>
        <w:jc w:val="both"/>
      </w:pPr>
      <w:r>
        <w:rPr>
          <w:rFonts w:ascii="Times New Roman"/>
          <w:b w:val="false"/>
          <w:i w:val="false"/>
          <w:color w:val="000000"/>
          <w:sz w:val="28"/>
        </w:rPr>
        <w:t>
      17. Басқарма басшысының өкілеттігі:</w:t>
      </w:r>
    </w:p>
    <w:bookmarkEnd w:id="82"/>
    <w:bookmarkStart w:name="z91" w:id="83"/>
    <w:p>
      <w:pPr>
        <w:spacing w:after="0"/>
        <w:ind w:left="0"/>
        <w:jc w:val="both"/>
      </w:pPr>
      <w:r>
        <w:rPr>
          <w:rFonts w:ascii="Times New Roman"/>
          <w:b w:val="false"/>
          <w:i w:val="false"/>
          <w:color w:val="000000"/>
          <w:sz w:val="28"/>
        </w:rPr>
        <w:t>
      1) Басқарманың қызметіне басшылық жасайды және оған жүктелген міндеттердің орындалуын қамтамасыз етеді;</w:t>
      </w:r>
    </w:p>
    <w:bookmarkEnd w:id="83"/>
    <w:bookmarkStart w:name="z92" w:id="84"/>
    <w:p>
      <w:pPr>
        <w:spacing w:after="0"/>
        <w:ind w:left="0"/>
        <w:jc w:val="both"/>
      </w:pPr>
      <w:r>
        <w:rPr>
          <w:rFonts w:ascii="Times New Roman"/>
          <w:b w:val="false"/>
          <w:i w:val="false"/>
          <w:color w:val="000000"/>
          <w:sz w:val="28"/>
        </w:rPr>
        <w:t>
      2) мемлекеттік органдарда, соттарда және басқа да ұйымдарда Басқарма мүддесін білдіреді;</w:t>
      </w:r>
    </w:p>
    <w:bookmarkEnd w:id="84"/>
    <w:bookmarkStart w:name="z93" w:id="85"/>
    <w:p>
      <w:pPr>
        <w:spacing w:after="0"/>
        <w:ind w:left="0"/>
        <w:jc w:val="both"/>
      </w:pPr>
      <w:r>
        <w:rPr>
          <w:rFonts w:ascii="Times New Roman"/>
          <w:b w:val="false"/>
          <w:i w:val="false"/>
          <w:color w:val="000000"/>
          <w:sz w:val="28"/>
        </w:rPr>
        <w:t>
      3) өз орынбасарларының және Басқарма қызметкерлерінің міндеттері мен өкілеттіктерін айқындайды;</w:t>
      </w:r>
    </w:p>
    <w:bookmarkEnd w:id="85"/>
    <w:bookmarkStart w:name="z94" w:id="86"/>
    <w:p>
      <w:pPr>
        <w:spacing w:after="0"/>
        <w:ind w:left="0"/>
        <w:jc w:val="both"/>
      </w:pPr>
      <w:r>
        <w:rPr>
          <w:rFonts w:ascii="Times New Roman"/>
          <w:b w:val="false"/>
          <w:i w:val="false"/>
          <w:color w:val="000000"/>
          <w:sz w:val="28"/>
        </w:rPr>
        <w:t>
      4) Қазақстан Республикасының заңнамасына сәйкес Басқарма қызметкерлерін қызметке тағайындайды және қызметтен босатады;</w:t>
      </w:r>
    </w:p>
    <w:bookmarkEnd w:id="86"/>
    <w:bookmarkStart w:name="z95" w:id="87"/>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7"/>
    <w:bookmarkStart w:name="z96" w:id="88"/>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тәртіптік жаза қолданады;</w:t>
      </w:r>
    </w:p>
    <w:bookmarkEnd w:id="88"/>
    <w:bookmarkStart w:name="z97" w:id="89"/>
    <w:p>
      <w:pPr>
        <w:spacing w:after="0"/>
        <w:ind w:left="0"/>
        <w:jc w:val="both"/>
      </w:pPr>
      <w:r>
        <w:rPr>
          <w:rFonts w:ascii="Times New Roman"/>
          <w:b w:val="false"/>
          <w:i w:val="false"/>
          <w:color w:val="000000"/>
          <w:sz w:val="28"/>
        </w:rPr>
        <w:t>
      7) Басқармада сыбайлас жемқорлыққа қарсы бағытталған қажетті шараларды қабылдайды және сыбайлас жемқорлыққа қарсы шараларды қабылдауға дербес жауапты болады;</w:t>
      </w:r>
    </w:p>
    <w:bookmarkEnd w:id="89"/>
    <w:bookmarkStart w:name="z98" w:id="90"/>
    <w:p>
      <w:pPr>
        <w:spacing w:after="0"/>
        <w:ind w:left="0"/>
        <w:jc w:val="both"/>
      </w:pPr>
      <w:r>
        <w:rPr>
          <w:rFonts w:ascii="Times New Roman"/>
          <w:b w:val="false"/>
          <w:i w:val="false"/>
          <w:color w:val="000000"/>
          <w:sz w:val="28"/>
        </w:rPr>
        <w:t>
      8) өз құзыреті шегінде бұйрықтар шығарады, өз құзыретіне жататын басқа да мәселелер бойынша шешімдер қабылдайды;</w:t>
      </w:r>
    </w:p>
    <w:bookmarkEnd w:id="90"/>
    <w:bookmarkStart w:name="z99" w:id="91"/>
    <w:p>
      <w:pPr>
        <w:spacing w:after="0"/>
        <w:ind w:left="0"/>
        <w:jc w:val="both"/>
      </w:pPr>
      <w:r>
        <w:rPr>
          <w:rFonts w:ascii="Times New Roman"/>
          <w:b w:val="false"/>
          <w:i w:val="false"/>
          <w:color w:val="000000"/>
          <w:sz w:val="28"/>
        </w:rPr>
        <w:t>
      9) заңнамаға сәйкес заңнамамен Басқарма мемлекеттік басқару органы болып табылатын мемлекеттік мекемелер мен кәсіпорындардың басшыларын тағайындайды, сондай-ақ босатады.</w:t>
      </w:r>
    </w:p>
    <w:bookmarkEnd w:id="91"/>
    <w:bookmarkStart w:name="z100" w:id="92"/>
    <w:p>
      <w:pPr>
        <w:spacing w:after="0"/>
        <w:ind w:left="0"/>
        <w:jc w:val="both"/>
      </w:pPr>
      <w:r>
        <w:rPr>
          <w:rFonts w:ascii="Times New Roman"/>
          <w:b w:val="false"/>
          <w:i w:val="false"/>
          <w:color w:val="000000"/>
          <w:sz w:val="28"/>
        </w:rPr>
        <w:t>
      Басқарма басшысы болмаған кезеңде оның өкілеттіктерін орындауды қолданыстағы заңнамаға сәйкес оны алмастыратын адам жүзеге асырады</w:t>
      </w:r>
    </w:p>
    <w:bookmarkEnd w:id="92"/>
    <w:bookmarkStart w:name="z101" w:id="93"/>
    <w:p>
      <w:pPr>
        <w:spacing w:after="0"/>
        <w:ind w:left="0"/>
        <w:jc w:val="left"/>
      </w:pPr>
      <w:r>
        <w:rPr>
          <w:rFonts w:ascii="Times New Roman"/>
          <w:b/>
          <w:i w:val="false"/>
          <w:color w:val="000000"/>
        </w:rPr>
        <w:t xml:space="preserve"> 4. Басқарманың мүлкі</w:t>
      </w:r>
    </w:p>
    <w:bookmarkEnd w:id="93"/>
    <w:bookmarkStart w:name="z102" w:id="94"/>
    <w:p>
      <w:pPr>
        <w:spacing w:after="0"/>
        <w:ind w:left="0"/>
        <w:jc w:val="both"/>
      </w:pPr>
      <w:r>
        <w:rPr>
          <w:rFonts w:ascii="Times New Roman"/>
          <w:b w:val="false"/>
          <w:i w:val="false"/>
          <w:color w:val="000000"/>
          <w:sz w:val="28"/>
        </w:rPr>
        <w:t>
      18. Басқарманың заңнамада көзделген жағдайларда жедел басқару құқығында оқшауланған мүлкі болуы мүмкін.</w:t>
      </w:r>
    </w:p>
    <w:bookmarkEnd w:id="94"/>
    <w:bookmarkStart w:name="z103" w:id="95"/>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5"/>
    <w:bookmarkStart w:name="z104" w:id="96"/>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96"/>
    <w:bookmarkStart w:name="z105" w:id="97"/>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7"/>
    <w:bookmarkStart w:name="z106" w:id="98"/>
    <w:p>
      <w:pPr>
        <w:spacing w:after="0"/>
        <w:ind w:left="0"/>
        <w:jc w:val="left"/>
      </w:pPr>
      <w:r>
        <w:rPr>
          <w:rFonts w:ascii="Times New Roman"/>
          <w:b/>
          <w:i w:val="false"/>
          <w:color w:val="000000"/>
        </w:rPr>
        <w:t xml:space="preserve"> 5. Басқарманы қайта ұйымдастыру және тарату</w:t>
      </w:r>
    </w:p>
    <w:bookmarkEnd w:id="98"/>
    <w:bookmarkStart w:name="z107" w:id="99"/>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99"/>
    <w:bookmarkStart w:name="z108" w:id="100"/>
    <w:p>
      <w:pPr>
        <w:spacing w:after="0"/>
        <w:ind w:left="0"/>
        <w:jc w:val="both"/>
      </w:pPr>
      <w:r>
        <w:rPr>
          <w:rFonts w:ascii="Times New Roman"/>
          <w:b w:val="false"/>
          <w:i w:val="false"/>
          <w:color w:val="000000"/>
          <w:sz w:val="28"/>
        </w:rPr>
        <w:t>
      Басқарманың қарамағындағы коммуналдық мемлекеттік мекемелердің тізбесі</w:t>
      </w:r>
    </w:p>
    <w:bookmarkEnd w:id="100"/>
    <w:bookmarkStart w:name="z109" w:id="101"/>
    <w:p>
      <w:pPr>
        <w:spacing w:after="0"/>
        <w:ind w:left="0"/>
        <w:jc w:val="both"/>
      </w:pPr>
      <w:r>
        <w:rPr>
          <w:rFonts w:ascii="Times New Roman"/>
          <w:b w:val="false"/>
          <w:i w:val="false"/>
          <w:color w:val="000000"/>
          <w:sz w:val="28"/>
        </w:rPr>
        <w:t>
      1. "Атырау облысы Дене шынықтыру, спорт және туризм басқармасының "Атырау облысы №1 мамандандырылған балалар-жасөспірімдер спорт мектебі" коммуналдық мемлекеттік мекемесі;</w:t>
      </w:r>
    </w:p>
    <w:bookmarkEnd w:id="101"/>
    <w:bookmarkStart w:name="z110" w:id="102"/>
    <w:p>
      <w:pPr>
        <w:spacing w:after="0"/>
        <w:ind w:left="0"/>
        <w:jc w:val="both"/>
      </w:pPr>
      <w:r>
        <w:rPr>
          <w:rFonts w:ascii="Times New Roman"/>
          <w:b w:val="false"/>
          <w:i w:val="false"/>
          <w:color w:val="000000"/>
          <w:sz w:val="28"/>
        </w:rPr>
        <w:t>
      2. "Атырау облысы Дене шынықтыру, спорт және туризм басқармасының "№1 балалар-жасөспірімдер спорт мектебі" коммуналдық мемлекеттік мекемесі;</w:t>
      </w:r>
    </w:p>
    <w:bookmarkEnd w:id="102"/>
    <w:bookmarkStart w:name="z111" w:id="103"/>
    <w:p>
      <w:pPr>
        <w:spacing w:after="0"/>
        <w:ind w:left="0"/>
        <w:jc w:val="both"/>
      </w:pPr>
      <w:r>
        <w:rPr>
          <w:rFonts w:ascii="Times New Roman"/>
          <w:b w:val="false"/>
          <w:i w:val="false"/>
          <w:color w:val="000000"/>
          <w:sz w:val="28"/>
        </w:rPr>
        <w:t>
      3. "Атырау облысы Дене шынықтыру, спорт және туризм басқармасының "№2 балалар-жасөспірімдер спорт мектебі" коммуналдық мемлекеттік мекемесі;</w:t>
      </w:r>
    </w:p>
    <w:bookmarkEnd w:id="103"/>
    <w:bookmarkStart w:name="z112" w:id="104"/>
    <w:p>
      <w:pPr>
        <w:spacing w:after="0"/>
        <w:ind w:left="0"/>
        <w:jc w:val="both"/>
      </w:pPr>
      <w:r>
        <w:rPr>
          <w:rFonts w:ascii="Times New Roman"/>
          <w:b w:val="false"/>
          <w:i w:val="false"/>
          <w:color w:val="000000"/>
          <w:sz w:val="28"/>
        </w:rPr>
        <w:t>
      4. "Атырау облысы Дене шынықтыру, спорт және туризм басқармасының "№3 балалар-жасөспірімдер спорт мектебі" коммуналдық мемлекеттік мекемесі;</w:t>
      </w:r>
    </w:p>
    <w:bookmarkEnd w:id="104"/>
    <w:bookmarkStart w:name="z113" w:id="105"/>
    <w:p>
      <w:pPr>
        <w:spacing w:after="0"/>
        <w:ind w:left="0"/>
        <w:jc w:val="both"/>
      </w:pPr>
      <w:r>
        <w:rPr>
          <w:rFonts w:ascii="Times New Roman"/>
          <w:b w:val="false"/>
          <w:i w:val="false"/>
          <w:color w:val="000000"/>
          <w:sz w:val="28"/>
        </w:rPr>
        <w:t>
      5. "Атырау облысы Дене шынықтыру, спорт және туризм басқармасының "№4 балалар-жасөспірімдер спорт мектебі" коммуналдық мемлекеттік мекемесі;</w:t>
      </w:r>
    </w:p>
    <w:bookmarkEnd w:id="105"/>
    <w:bookmarkStart w:name="z114" w:id="106"/>
    <w:p>
      <w:pPr>
        <w:spacing w:after="0"/>
        <w:ind w:left="0"/>
        <w:jc w:val="both"/>
      </w:pPr>
      <w:r>
        <w:rPr>
          <w:rFonts w:ascii="Times New Roman"/>
          <w:b w:val="false"/>
          <w:i w:val="false"/>
          <w:color w:val="000000"/>
          <w:sz w:val="28"/>
        </w:rPr>
        <w:t>
      6. "Атырау облысы Дене шынықтыру, спорт және туризм басқармасының "№5 балалар-жасөспірімдер спорт мектебі" коммуналдық мемлекеттік мекемесі;</w:t>
      </w:r>
    </w:p>
    <w:bookmarkEnd w:id="106"/>
    <w:bookmarkStart w:name="z115" w:id="107"/>
    <w:p>
      <w:pPr>
        <w:spacing w:after="0"/>
        <w:ind w:left="0"/>
        <w:jc w:val="both"/>
      </w:pPr>
      <w:r>
        <w:rPr>
          <w:rFonts w:ascii="Times New Roman"/>
          <w:b w:val="false"/>
          <w:i w:val="false"/>
          <w:color w:val="000000"/>
          <w:sz w:val="28"/>
        </w:rPr>
        <w:t>
      7. "Атырау облысы Дене шынықтыру, спорт және туризм басқармасының "№6 балалар-жасөспірімдер спорт мектебі" коммуналдық мемлекеттік мекемесі;</w:t>
      </w:r>
    </w:p>
    <w:bookmarkEnd w:id="107"/>
    <w:bookmarkStart w:name="z116" w:id="108"/>
    <w:p>
      <w:pPr>
        <w:spacing w:after="0"/>
        <w:ind w:left="0"/>
        <w:jc w:val="both"/>
      </w:pPr>
      <w:r>
        <w:rPr>
          <w:rFonts w:ascii="Times New Roman"/>
          <w:b w:val="false"/>
          <w:i w:val="false"/>
          <w:color w:val="000000"/>
          <w:sz w:val="28"/>
        </w:rPr>
        <w:t>
      8. "Атырау облысы Дене шынықтыру, спорт және туризм басқармасының "№1 Жылыой аудандық балалар-жасөспірімдер спорт мектебі" коммуналдық мемлекеттік мекемесі;</w:t>
      </w:r>
    </w:p>
    <w:bookmarkEnd w:id="108"/>
    <w:bookmarkStart w:name="z117" w:id="109"/>
    <w:p>
      <w:pPr>
        <w:spacing w:after="0"/>
        <w:ind w:left="0"/>
        <w:jc w:val="both"/>
      </w:pPr>
      <w:r>
        <w:rPr>
          <w:rFonts w:ascii="Times New Roman"/>
          <w:b w:val="false"/>
          <w:i w:val="false"/>
          <w:color w:val="000000"/>
          <w:sz w:val="28"/>
        </w:rPr>
        <w:t>
      9. "Атырау облысы Дене шынықтыру, спорт және туризм басқармасының "№2 Жылыой аудандық балалар-жасөспірімдер спорт мектебі" коммуналдық мемлекеттік мекемесі;</w:t>
      </w:r>
    </w:p>
    <w:bookmarkEnd w:id="109"/>
    <w:bookmarkStart w:name="z118" w:id="110"/>
    <w:p>
      <w:pPr>
        <w:spacing w:after="0"/>
        <w:ind w:left="0"/>
        <w:jc w:val="both"/>
      </w:pPr>
      <w:r>
        <w:rPr>
          <w:rFonts w:ascii="Times New Roman"/>
          <w:b w:val="false"/>
          <w:i w:val="false"/>
          <w:color w:val="000000"/>
          <w:sz w:val="28"/>
        </w:rPr>
        <w:t>
      10. "Атырау облысы Дене шынықтыру, спорт және туризм басқармасының "№3 Жылыой аудандық балалар-жасөспірімдер спорт мектебі" коммуналдық мемлекеттік мекемесі;</w:t>
      </w:r>
    </w:p>
    <w:bookmarkEnd w:id="110"/>
    <w:bookmarkStart w:name="z119" w:id="111"/>
    <w:p>
      <w:pPr>
        <w:spacing w:after="0"/>
        <w:ind w:left="0"/>
        <w:jc w:val="both"/>
      </w:pPr>
      <w:r>
        <w:rPr>
          <w:rFonts w:ascii="Times New Roman"/>
          <w:b w:val="false"/>
          <w:i w:val="false"/>
          <w:color w:val="000000"/>
          <w:sz w:val="28"/>
        </w:rPr>
        <w:t>
      11. "Атырау облысы Дене шынықтыру, спорт және туризм басқармасының "№4 Жылыой аудандық балалар-жасөспірімдер спорт мектебі" коммуналдық мемлекеттік мекемесі;</w:t>
      </w:r>
    </w:p>
    <w:bookmarkEnd w:id="111"/>
    <w:bookmarkStart w:name="z120" w:id="112"/>
    <w:p>
      <w:pPr>
        <w:spacing w:after="0"/>
        <w:ind w:left="0"/>
        <w:jc w:val="both"/>
      </w:pPr>
      <w:r>
        <w:rPr>
          <w:rFonts w:ascii="Times New Roman"/>
          <w:b w:val="false"/>
          <w:i w:val="false"/>
          <w:color w:val="000000"/>
          <w:sz w:val="28"/>
        </w:rPr>
        <w:t>
      12. "Атырау облысы Дене шынықтыру, спорт және туризм басқармасының "№5 Жылыой аудандық балалар-жасөспірімдер спорт мектебі" коммуналдық мемлекеттік мекемесі;</w:t>
      </w:r>
    </w:p>
    <w:bookmarkEnd w:id="112"/>
    <w:bookmarkStart w:name="z121" w:id="113"/>
    <w:p>
      <w:pPr>
        <w:spacing w:after="0"/>
        <w:ind w:left="0"/>
        <w:jc w:val="both"/>
      </w:pPr>
      <w:r>
        <w:rPr>
          <w:rFonts w:ascii="Times New Roman"/>
          <w:b w:val="false"/>
          <w:i w:val="false"/>
          <w:color w:val="000000"/>
          <w:sz w:val="28"/>
        </w:rPr>
        <w:t>
      13. "Атырау облысы Дене шынықтыру, спорт және туризм басқармасының "Мақат аудандық балалар-жасөспірімдер спорт мектебі" коммуналдық мемлекеттік мекемесі;</w:t>
      </w:r>
    </w:p>
    <w:bookmarkEnd w:id="113"/>
    <w:bookmarkStart w:name="z122" w:id="114"/>
    <w:p>
      <w:pPr>
        <w:spacing w:after="0"/>
        <w:ind w:left="0"/>
        <w:jc w:val="both"/>
      </w:pPr>
      <w:r>
        <w:rPr>
          <w:rFonts w:ascii="Times New Roman"/>
          <w:b w:val="false"/>
          <w:i w:val="false"/>
          <w:color w:val="000000"/>
          <w:sz w:val="28"/>
        </w:rPr>
        <w:t>
      14. "Атырау облысы Дене шынықтыру, спорт және туризм басқармасының "Доссор балалар-жасөспірімдер спорт мектебі" коммуналдық мемлекеттік мекемесі;</w:t>
      </w:r>
    </w:p>
    <w:bookmarkEnd w:id="114"/>
    <w:bookmarkStart w:name="z123" w:id="115"/>
    <w:p>
      <w:pPr>
        <w:spacing w:after="0"/>
        <w:ind w:left="0"/>
        <w:jc w:val="both"/>
      </w:pPr>
      <w:r>
        <w:rPr>
          <w:rFonts w:ascii="Times New Roman"/>
          <w:b w:val="false"/>
          <w:i w:val="false"/>
          <w:color w:val="000000"/>
          <w:sz w:val="28"/>
        </w:rPr>
        <w:t>
      15. "Атырау облысы Дене шынықтыру, спорт және туризм басқармасының "Құрманғазы аудандық балалар-жасөспірімдер спорт мектебі" коммуналдық мемлекеттік мекемесі;</w:t>
      </w:r>
    </w:p>
    <w:bookmarkEnd w:id="115"/>
    <w:bookmarkStart w:name="z124" w:id="116"/>
    <w:p>
      <w:pPr>
        <w:spacing w:after="0"/>
        <w:ind w:left="0"/>
        <w:jc w:val="both"/>
      </w:pPr>
      <w:r>
        <w:rPr>
          <w:rFonts w:ascii="Times New Roman"/>
          <w:b w:val="false"/>
          <w:i w:val="false"/>
          <w:color w:val="000000"/>
          <w:sz w:val="28"/>
        </w:rPr>
        <w:t>
      16. "Атырау облысы Дене шынықтыру, спорт және туризм басқармасының "Махамбет аудандық балалар-жасөспірімдер спорт мектебі" коммуналдық мемлекеттік мекемесі;</w:t>
      </w:r>
    </w:p>
    <w:bookmarkEnd w:id="116"/>
    <w:bookmarkStart w:name="z125" w:id="117"/>
    <w:p>
      <w:pPr>
        <w:spacing w:after="0"/>
        <w:ind w:left="0"/>
        <w:jc w:val="both"/>
      </w:pPr>
      <w:r>
        <w:rPr>
          <w:rFonts w:ascii="Times New Roman"/>
          <w:b w:val="false"/>
          <w:i w:val="false"/>
          <w:color w:val="000000"/>
          <w:sz w:val="28"/>
        </w:rPr>
        <w:t>
      17. "Атырау облысы Дене шынықтыру, спорт және туризм басқармасының "Исатай аудандық балалар-жасөспірімдер спорт мектебі" коммуналдық мемлекеттік мекемесі;</w:t>
      </w:r>
    </w:p>
    <w:bookmarkEnd w:id="117"/>
    <w:bookmarkStart w:name="z126" w:id="118"/>
    <w:p>
      <w:pPr>
        <w:spacing w:after="0"/>
        <w:ind w:left="0"/>
        <w:jc w:val="both"/>
      </w:pPr>
      <w:r>
        <w:rPr>
          <w:rFonts w:ascii="Times New Roman"/>
          <w:b w:val="false"/>
          <w:i w:val="false"/>
          <w:color w:val="000000"/>
          <w:sz w:val="28"/>
        </w:rPr>
        <w:t>
      18. "Атырау облысы Дене шынықтыру, спорт және туризм басқармасының "Қызылқоға аудандық балалар-жасөспірімдер спорт мектебі" коммуналдық мемлекеттік мекемесі;</w:t>
      </w:r>
    </w:p>
    <w:bookmarkEnd w:id="118"/>
    <w:bookmarkStart w:name="z127" w:id="119"/>
    <w:p>
      <w:pPr>
        <w:spacing w:after="0"/>
        <w:ind w:left="0"/>
        <w:jc w:val="both"/>
      </w:pPr>
      <w:r>
        <w:rPr>
          <w:rFonts w:ascii="Times New Roman"/>
          <w:b w:val="false"/>
          <w:i w:val="false"/>
          <w:color w:val="000000"/>
          <w:sz w:val="28"/>
        </w:rPr>
        <w:t>
      19. "Атырау облысы Дене шынықтыру, спорт және туризм басқармасының "Индер аудандық балалар-жасөспірімдер спорт мектебі" коммуналдық мемлекеттік мекемесі;</w:t>
      </w:r>
    </w:p>
    <w:bookmarkEnd w:id="119"/>
    <w:bookmarkStart w:name="z128" w:id="120"/>
    <w:p>
      <w:pPr>
        <w:spacing w:after="0"/>
        <w:ind w:left="0"/>
        <w:jc w:val="both"/>
      </w:pPr>
      <w:r>
        <w:rPr>
          <w:rFonts w:ascii="Times New Roman"/>
          <w:b w:val="false"/>
          <w:i w:val="false"/>
          <w:color w:val="000000"/>
          <w:sz w:val="28"/>
        </w:rPr>
        <w:t>
      20. "Атырау облысы Дене шынықтыру, спорт және туризм басқармасының "Ақжар балалар-жасөспірімдер спорт мектебі" коммуналдық мемлекеттік мекемесі;</w:t>
      </w:r>
    </w:p>
    <w:bookmarkEnd w:id="120"/>
    <w:bookmarkStart w:name="z129" w:id="121"/>
    <w:p>
      <w:pPr>
        <w:spacing w:after="0"/>
        <w:ind w:left="0"/>
        <w:jc w:val="both"/>
      </w:pPr>
      <w:r>
        <w:rPr>
          <w:rFonts w:ascii="Times New Roman"/>
          <w:b w:val="false"/>
          <w:i w:val="false"/>
          <w:color w:val="000000"/>
          <w:sz w:val="28"/>
        </w:rPr>
        <w:t>
      21. "Атырау облысы Дене шынықтыру, спорт және туризм басқармасының "Жем балалар-жасөспірімдер спорт мектебі" коммуналдық мемлекеттік мекемесі;</w:t>
      </w:r>
    </w:p>
    <w:bookmarkEnd w:id="121"/>
    <w:bookmarkStart w:name="z130" w:id="122"/>
    <w:p>
      <w:pPr>
        <w:spacing w:after="0"/>
        <w:ind w:left="0"/>
        <w:jc w:val="both"/>
      </w:pPr>
      <w:r>
        <w:rPr>
          <w:rFonts w:ascii="Times New Roman"/>
          <w:b w:val="false"/>
          <w:i w:val="false"/>
          <w:color w:val="000000"/>
          <w:sz w:val="28"/>
        </w:rPr>
        <w:t>
      22. "Атырау облысы Дене шынықтыру, спорт және туризм басқармасының "Қосшағыл балалар-жасөспірімдер спорт мектебі" коммуналдық мемлекеттік мекемесі;</w:t>
      </w:r>
    </w:p>
    <w:bookmarkEnd w:id="122"/>
    <w:bookmarkStart w:name="z131" w:id="123"/>
    <w:p>
      <w:pPr>
        <w:spacing w:after="0"/>
        <w:ind w:left="0"/>
        <w:jc w:val="both"/>
      </w:pPr>
      <w:r>
        <w:rPr>
          <w:rFonts w:ascii="Times New Roman"/>
          <w:b w:val="false"/>
          <w:i w:val="false"/>
          <w:color w:val="000000"/>
          <w:sz w:val="28"/>
        </w:rPr>
        <w:t>
      23. "Атырау облысы Дене шынықтыру, спорт және туризм басқармасының "Дамба балалар-жасөспірімдер спорт мектебі" коммуналдық мемлекеттік мекемесі;</w:t>
      </w:r>
    </w:p>
    <w:bookmarkEnd w:id="123"/>
    <w:bookmarkStart w:name="z132" w:id="124"/>
    <w:p>
      <w:pPr>
        <w:spacing w:after="0"/>
        <w:ind w:left="0"/>
        <w:jc w:val="both"/>
      </w:pPr>
      <w:r>
        <w:rPr>
          <w:rFonts w:ascii="Times New Roman"/>
          <w:b w:val="false"/>
          <w:i w:val="false"/>
          <w:color w:val="000000"/>
          <w:sz w:val="28"/>
        </w:rPr>
        <w:t>
      24. "Атырау облысы Дене шынықтыру, спорт және туризм басқармасының "Ақжайық балалар-жасөспірімдер спорт мектебі" коммуналдық мемлекеттік мекемесі;</w:t>
      </w:r>
    </w:p>
    <w:bookmarkEnd w:id="124"/>
    <w:bookmarkStart w:name="z133" w:id="125"/>
    <w:p>
      <w:pPr>
        <w:spacing w:after="0"/>
        <w:ind w:left="0"/>
        <w:jc w:val="both"/>
      </w:pPr>
      <w:r>
        <w:rPr>
          <w:rFonts w:ascii="Times New Roman"/>
          <w:b w:val="false"/>
          <w:i w:val="false"/>
          <w:color w:val="000000"/>
          <w:sz w:val="28"/>
        </w:rPr>
        <w:t>
      25. "Атырау облысы Дене шынықтыру, спорт және туризм басқармасының "Жанбай балалар-жасөспірімдер спорт мектебі" коммуналдық мемлекеттік мекемесі;</w:t>
      </w:r>
    </w:p>
    <w:bookmarkEnd w:id="125"/>
    <w:bookmarkStart w:name="z134" w:id="126"/>
    <w:p>
      <w:pPr>
        <w:spacing w:after="0"/>
        <w:ind w:left="0"/>
        <w:jc w:val="both"/>
      </w:pPr>
      <w:r>
        <w:rPr>
          <w:rFonts w:ascii="Times New Roman"/>
          <w:b w:val="false"/>
          <w:i w:val="false"/>
          <w:color w:val="000000"/>
          <w:sz w:val="28"/>
        </w:rPr>
        <w:t>
      26. "Атырау облысы Дене шынықтыру, спорт және туризм басқармасының "Есбол балалар-жасөспірімдер спорт мектебі" коммуналдық мемлекеттік мекемесі;</w:t>
      </w:r>
    </w:p>
    <w:bookmarkEnd w:id="126"/>
    <w:bookmarkStart w:name="z135" w:id="127"/>
    <w:p>
      <w:pPr>
        <w:spacing w:after="0"/>
        <w:ind w:left="0"/>
        <w:jc w:val="both"/>
      </w:pPr>
      <w:r>
        <w:rPr>
          <w:rFonts w:ascii="Times New Roman"/>
          <w:b w:val="false"/>
          <w:i w:val="false"/>
          <w:color w:val="000000"/>
          <w:sz w:val="28"/>
        </w:rPr>
        <w:t>
      27. "Атырау облысы Дене шынықтыру, спорт және туризм басқармасының "Өрлік балалар-жасөспірімдер спорт мектебі" коммуналдық мемлекеттік мекемесі;</w:t>
      </w:r>
    </w:p>
    <w:bookmarkEnd w:id="127"/>
    <w:bookmarkStart w:name="z136" w:id="128"/>
    <w:p>
      <w:pPr>
        <w:spacing w:after="0"/>
        <w:ind w:left="0"/>
        <w:jc w:val="both"/>
      </w:pPr>
      <w:r>
        <w:rPr>
          <w:rFonts w:ascii="Times New Roman"/>
          <w:b w:val="false"/>
          <w:i w:val="false"/>
          <w:color w:val="000000"/>
          <w:sz w:val="28"/>
        </w:rPr>
        <w:t>
      28. "Атырау облысы Дене шынықтыру, спорт және туризм басқармасының "Сағыз балалар-жасөспірімдер спорт мектебі" коммуналдық мемлекеттік мекемесі;</w:t>
      </w:r>
    </w:p>
    <w:bookmarkEnd w:id="128"/>
    <w:bookmarkStart w:name="z137" w:id="129"/>
    <w:p>
      <w:pPr>
        <w:spacing w:after="0"/>
        <w:ind w:left="0"/>
        <w:jc w:val="both"/>
      </w:pPr>
      <w:r>
        <w:rPr>
          <w:rFonts w:ascii="Times New Roman"/>
          <w:b w:val="false"/>
          <w:i w:val="false"/>
          <w:color w:val="000000"/>
          <w:sz w:val="28"/>
        </w:rPr>
        <w:t>
      29. "Атырау облысы Дене шынықтыру, спорт және туризм басқармасының "Ақкөл балалар-жасөспірімдер спорт мектебі" коммуналдық мемлекеттік мекемесі;</w:t>
      </w:r>
    </w:p>
    <w:bookmarkEnd w:id="129"/>
    <w:bookmarkStart w:name="z138" w:id="130"/>
    <w:p>
      <w:pPr>
        <w:spacing w:after="0"/>
        <w:ind w:left="0"/>
        <w:jc w:val="both"/>
      </w:pPr>
      <w:r>
        <w:rPr>
          <w:rFonts w:ascii="Times New Roman"/>
          <w:b w:val="false"/>
          <w:i w:val="false"/>
          <w:color w:val="000000"/>
          <w:sz w:val="28"/>
        </w:rPr>
        <w:t>
      30. "Атырау облысы Дене шынықтыру, спорт және туризм басқармасының "Шортанбай балалар-жасөспірімдер спорт мектебі" коммуналдық мемлекеттік мекемесі;</w:t>
      </w:r>
    </w:p>
    <w:bookmarkEnd w:id="130"/>
    <w:bookmarkStart w:name="z139" w:id="131"/>
    <w:p>
      <w:pPr>
        <w:spacing w:after="0"/>
        <w:ind w:left="0"/>
        <w:jc w:val="both"/>
      </w:pPr>
      <w:r>
        <w:rPr>
          <w:rFonts w:ascii="Times New Roman"/>
          <w:b w:val="false"/>
          <w:i w:val="false"/>
          <w:color w:val="000000"/>
          <w:sz w:val="28"/>
        </w:rPr>
        <w:t>
      31. "Атырау облысы Дене шынықтыру, спорт және туризм басқармасының "Бөкейхан балалар-жасөспірімдер спорт мектебі" коммуналдық мемлекеттік мекемесі;</w:t>
      </w:r>
    </w:p>
    <w:bookmarkEnd w:id="131"/>
    <w:bookmarkStart w:name="z140" w:id="132"/>
    <w:p>
      <w:pPr>
        <w:spacing w:after="0"/>
        <w:ind w:left="0"/>
        <w:jc w:val="both"/>
      </w:pPr>
      <w:r>
        <w:rPr>
          <w:rFonts w:ascii="Times New Roman"/>
          <w:b w:val="false"/>
          <w:i w:val="false"/>
          <w:color w:val="000000"/>
          <w:sz w:val="28"/>
        </w:rPr>
        <w:t>
      32. "Атырау облысы Дене шынықтыру, спорт және туризм басқармасының "Олимпиадалық резервін дайындау орталығы" коммуналдық мемлекеттік мекемесі;</w:t>
      </w:r>
    </w:p>
    <w:bookmarkEnd w:id="132"/>
    <w:bookmarkStart w:name="z141" w:id="133"/>
    <w:p>
      <w:pPr>
        <w:spacing w:after="0"/>
        <w:ind w:left="0"/>
        <w:jc w:val="both"/>
      </w:pPr>
      <w:r>
        <w:rPr>
          <w:rFonts w:ascii="Times New Roman"/>
          <w:b w:val="false"/>
          <w:i w:val="false"/>
          <w:color w:val="000000"/>
          <w:sz w:val="28"/>
        </w:rPr>
        <w:t>
      33. "Атырау облысы Дене шынықтыру, спорт және туризм басқармасының "Олимпиадалық емес спорт түрлерінен Жоғары спорт шеберлігі мектебі" коммуналдық мемлекеттік мекемесі;</w:t>
      </w:r>
    </w:p>
    <w:bookmarkEnd w:id="133"/>
    <w:bookmarkStart w:name="z142" w:id="134"/>
    <w:p>
      <w:pPr>
        <w:spacing w:after="0"/>
        <w:ind w:left="0"/>
        <w:jc w:val="both"/>
      </w:pPr>
      <w:r>
        <w:rPr>
          <w:rFonts w:ascii="Times New Roman"/>
          <w:b w:val="false"/>
          <w:i w:val="false"/>
          <w:color w:val="000000"/>
          <w:sz w:val="28"/>
        </w:rPr>
        <w:t>
      34. "Атырау облысы Дене шынықтыру, спорт және туризм басқармасының "Олимпиадалық резервтегі облыстық мамандандырылған мектеп-интернат-колледжі" коммуналдық мемлекеттік мекемесі.</w:t>
      </w:r>
    </w:p>
    <w:bookmarkEnd w:id="134"/>
    <w:bookmarkStart w:name="z143" w:id="135"/>
    <w:p>
      <w:pPr>
        <w:spacing w:after="0"/>
        <w:ind w:left="0"/>
        <w:jc w:val="both"/>
      </w:pPr>
      <w:r>
        <w:rPr>
          <w:rFonts w:ascii="Times New Roman"/>
          <w:b w:val="false"/>
          <w:i w:val="false"/>
          <w:color w:val="000000"/>
          <w:sz w:val="28"/>
        </w:rPr>
        <w:t>
      Басқарманың қарамағындағы ұйымдардың тізбесі</w:t>
      </w:r>
    </w:p>
    <w:bookmarkEnd w:id="135"/>
    <w:bookmarkStart w:name="z144" w:id="136"/>
    <w:p>
      <w:pPr>
        <w:spacing w:after="0"/>
        <w:ind w:left="0"/>
        <w:jc w:val="both"/>
      </w:pPr>
      <w:r>
        <w:rPr>
          <w:rFonts w:ascii="Times New Roman"/>
          <w:b w:val="false"/>
          <w:i w:val="false"/>
          <w:color w:val="000000"/>
          <w:sz w:val="28"/>
        </w:rPr>
        <w:t>
      1. Атырау облысы Дене шынықтыру, спорт және туризм басқармасының "Жоғарғы спорт шеберлігі мектебі" коммуналдық мемлекеттік қазыналық кәсіпорны;</w:t>
      </w:r>
    </w:p>
    <w:bookmarkEnd w:id="136"/>
    <w:bookmarkStart w:name="z145" w:id="137"/>
    <w:p>
      <w:pPr>
        <w:spacing w:after="0"/>
        <w:ind w:left="0"/>
        <w:jc w:val="both"/>
      </w:pPr>
      <w:r>
        <w:rPr>
          <w:rFonts w:ascii="Times New Roman"/>
          <w:b w:val="false"/>
          <w:i w:val="false"/>
          <w:color w:val="000000"/>
          <w:sz w:val="28"/>
        </w:rPr>
        <w:t>
      2. Атырау облысы Дене шынықтыру, спорт және туризм басқармасының "Мүгедектердің спорттық клубы" коммуналдық мемлекеттік қазыналық кәсіпорны;</w:t>
      </w:r>
    </w:p>
    <w:bookmarkEnd w:id="137"/>
    <w:bookmarkStart w:name="z146" w:id="138"/>
    <w:p>
      <w:pPr>
        <w:spacing w:after="0"/>
        <w:ind w:left="0"/>
        <w:jc w:val="both"/>
      </w:pPr>
      <w:r>
        <w:rPr>
          <w:rFonts w:ascii="Times New Roman"/>
          <w:b w:val="false"/>
          <w:i w:val="false"/>
          <w:color w:val="000000"/>
          <w:sz w:val="28"/>
        </w:rPr>
        <w:t>
      3. Атырау облысы Дене шынықтыру, спорт және туризм басқармасының "Бокстан облыстық мамандандырылған спорттық клубы" коммуналдық мемлекеттік қазыналық кәсіпорны.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