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9b07" w14:textId="e439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27 желтоқсандағы № 13/1 "2024-2026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20 қарашадағы № 24/1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27 желтоқсандағы № 13/1 "2024-2026 жылдарға арналған Шал ақын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Шал ақын ауданының бюджеті тиісінше 1, 2, 3-қосымшаларға сәйкес, соның ішінде 2024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7 304 003,3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795 319,4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21 469,1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36 293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6 450 921,8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7 682 838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8 672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14 768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6 096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- 387 506,7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387 506,7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351 042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6 096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42 560,7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 жылға ауданның жергілікті атқарушы органдарының резерві 47 946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7 304 003,3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н, сондай-ақ Қазақстан Республикасы Ұлттық Банкінің бюджетінен ( шығыстар сметасынан) ұсталатын және қаржыландырылаты 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 шығыстар сметасынан) ұсталатын және қаржыландырылаты 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6 450 921,8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6 450 921,8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6 450 921,8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7 682 838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 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 ына отын сатып алуға Қазақстан Республик асының заңнамасы 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 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2 782 556,3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 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 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115 931,5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 ң қала құрылысы н дамытуды ң кешенді схемаларын және елді мекендердің бас жоспарлар 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1 215 859,9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- 387 506,7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