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e4d1" w14:textId="12be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15 тамыздағы № 22/3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ауданының бюджеті тиісінше 1, 2, 3-қосымшаларға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6 064 923,9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806 016,5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5 220 461,4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6 427 758,6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8 672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- 371 506,7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371 506,7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335 042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42 560,7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ауданның жергілікті атқарушы органдарының резерві 42 146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5 220 461,4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 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 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 ң қала құрылысы н дамытуды ң кешенді схемаларын және елді мекендердің бас жоспарлар 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