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189c1" w14:textId="00189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Шал ақын ауданы бойынша коммуналдық қалдықтардың түзілу және жинақталу нормаларын, халық үшін қатты тұрмыстық қалдықтарды жинауға, тасымалдауға, сұрыптауға және көмуге арналған тарифтерді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Шал ақын ауданы мәслихатының 2024 жылғы 18 маусымдағы № 19/5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Экология кодексінің 365-бабының 3-тармағының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2)</w:t>
      </w:r>
      <w:r>
        <w:rPr>
          <w:rFonts w:ascii="Times New Roman"/>
          <w:b w:val="false"/>
          <w:i w:val="false"/>
          <w:color w:val="000000"/>
          <w:sz w:val="28"/>
        </w:rPr>
        <w:t xml:space="preserve">-тармағының </w:t>
      </w:r>
      <w:r>
        <w:rPr>
          <w:rFonts w:ascii="Times New Roman"/>
          <w:b w:val="false"/>
          <w:i w:val="false"/>
          <w:color w:val="000000"/>
          <w:sz w:val="28"/>
        </w:rPr>
        <w:t>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6-бабының 1-тармағының 15) тармақшасына, Қазақстан Республикасы Экология, геология және табиғи ресурстар министрінің 2021 жылғы 1 қыркүйектегі № 347 "Коммуналдық қалдықтардың түзілу және жинақталу нормаларын есептеудің үлгілік қағидаларын бекіту туралы" (Нормативтік құқықтық актілерді мемлекеттік тіркеу тізілімінде № 24212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Экология, геология және табиғи ресурстар министрінің 2021 жылғы 14 қыркүйектегі № 377 "Халық үшін қатты тұрмыстық қалдықтарды жинауға, тасымалдауға, сұрыптауға және көмуге арналған тарифті есептеу әдістемесін бекіту туралы" (Нормативтік құқықтық актілерді мемлекеттік тіркеу тізілімінде № 24382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Шал ақын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Солтүстік Қазақстан облысы Шал ақын ауданы бойынша коммуналдық қалдықтардың түзілу және жинақталу нормалары осы шешімнің 1-қосымшасына сәйкес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Солтүстік Қазақстан облысы Шал ақын ауданы бойынша халық үшін қатты тұрмыстық қалдықтарды жинауға, тасымалдауға, сұрыптауға және көмуге арналған тарифтер осы шешімнің 2-қосымшасына сәйкес бекітілсін.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Шал ақын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Жанғожинов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 ақын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18 маусымдағы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19/5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1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Шал ақын ауданы бойынша коммуналдық қалдықтардың түзілу және жинақталу нормалары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Реттік сан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қалдықтар жинақталатын объектілер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қалдықтардың жиналған жылдық шамасы, м3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Жайлы және жайлы емес үйлер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тұрғын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Жатақханалар, интернаттар, балалар үйлері, қарттар үйлері және сол сияқтылар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Қонақ үйлер, санаторийлер, демалыс үйлері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Балабақшалар, бөбекжай және басқа да мектепке дейінгі мекемелер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Мекемелер, ұйымдар, офистер, кеңселер, банктер, байланыс бөлімшелері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қызметкер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Емханалар, медициналық орталықтар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келіп кету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Ауруханалар, өзге де емдеу-сауықтыру мекемелері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төсек-орын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 және өзге де оқу орындары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оқушы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Мейрамханалар, дәмханалар, басқа да көңіл көтеретін ғимараттар және қоғамдық тамақтану мекемелері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отыратын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Театрлар, кинотеатрлар, концерт залдары, түнгі клубтар, ойынханалар, ойын автоматтарының залы, интернет-кафелер, компьютерлік клубтар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отыратын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Мұражайлар, көрмелер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Стадиондар, спорт алаңдары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 бойынша 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Спорт, би және ойын залдары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өнеркәсіптік тауар дүкендері, супер маркеттер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Машиналардан сату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орнының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Базарлар, сауда павильондары, дүңгіршектер, сөрелер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Өнеркәсіптік, азық-түлік тауарларының көтерме базалары, қоймалары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Тұрмыстық қызмет көрсету үйі: халыққа қызмет көрсету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Вокзалдар, автовокзалдар, әуежайлар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Жағажайлар, жолдардан көше сметалары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Дәріханалар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Автотұрақтар, автомобильді жуу орындары, АЖС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машина-орын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шеберханалары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 кооперативтері, гараждар, паркингтер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гаражға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Шаштараздар, косметикалық салондар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 жуатын орындар, химиялық тазалау орындары, тұрмыстық техниканы жөндеу орындары, тігін ательесі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Зергерлік, аяқ киімді, сағаттарды жөндеу шеберханалары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Кішігірім жөндеу және қызмет көрсету орындары (кілттер жасау және сол сияқтылар.)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 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Моншалар, сауналар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аумағында жаппай іс-шаралар ұйымдастыратын заңды, саябақ қалдықтары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қатысушы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Бау-бақша кооперативтері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учаске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 ақын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18 маусымдағы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19/5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2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Шал ақын ауданы бойынша халық үшін қатты тұрмыстық қалдықтарды жинауға, тасымалдауға, сұрыптауға және көмуге арналған тарифтер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Жинау және тасымалдау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Сұрыптау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Құны, теңге (қосылған құн салығынсыз)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адамға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