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1dc6" w14:textId="f901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2024 жылғы 14 ақпандағы № 8-14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8-14 с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бойынша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Абаттандырылмаған үй иеліктері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