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f607" w14:textId="88b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Тимирязев ауылдық округінің бюджетін бекіту туралы" Тимирязев аудандық мәслихаттың 2023 жылғы 29 желтоқсандағы № 10/15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Тимирязев ауылдық округінің бюджетін бекіту туралы" Тимирязев аудандық мәслихатының 2023 жылғы 29 желтоқсандағы № 10/15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585 862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534 147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587 229,6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 бюджетінде 2024 жылға арналған жоғары тұрған бюджеттен берілетін трансферттердің түсімі 529 914 мың теңге сомасында көзделгені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ауылдық округінiң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көліктерге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