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b50" w14:textId="7dc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121/9 "Солтүстік Қазақстан облысы Тайынша ауданының Рощинск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195/15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121/9 "Солтүстік Қазақстан облысы Тайынша ауданы Рощинск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Рощинск ауылдық округінің 2024-2026 жылдарға арналған бюджеті тиісінше осы шешімнің 1, 2 және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54271,2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37292,2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55833,4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2024 жылға арналған Рощинск ауылдық округінің бюджетінде осы шешімнің 4-қосымшасына сәйкес қаржы жылының басында қалыптасқан бюджет қаражатының бос қалдықтары есебінен 1562,2 мың теңге сомасында шығыстар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8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8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