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7945" w14:textId="c5a7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124/9 "Солтүстік Қазақстан облысы Тайынша ауданы Чкалов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194/15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124/9 "Солтүстік Қазақстан облысы Тайынша ауданы Чкалов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Чкалов ауылдық округінің 2024 – 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264060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233300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265414,7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Чкалов ауылдық округінің 2024 жылға арналған бюджет шығыстары осы шешімнің 4 қосымшасына сәйкес 2024 жылға 1 қаңтарға калыптасқан бюджет қаражатының бос қалдықтары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194/15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