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0fb" w14:textId="9833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желтоқсадағы № 120/9 "Солтүстік Қазақстан облысы Тайынша ауданы Мироновка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158/13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Мироновка ауылдық округінің 2024-2026 жылдарға арналған бюджетін бекіту туралы" 2023 жылғы 29 желтоқсандағы № 120/9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Мироновка ауылдық округінің 2024-2026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29 767,4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34 219,3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- 4 451,4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4 451,4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Осы шешімге 4-қосымшаға сәйкес, 2024 жылға арналға Мироновка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 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 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