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948c" w14:textId="fab9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Становое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37/13 шешімі. Күші жойылды - Солтүстік Қазақстан облысы Мамлют ауданы мәслихатының 2025 жылғы 19 мамырдағы № 42/13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Становое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49676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49676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Становое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37/13 шешіміне 2 -қосымша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Становое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Становое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