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b96836" w14:textId="9b9683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Мамлют ауданы әкімдігінің ішкі саясат, мәдениет және тілдерді дамыту бөлімі" коммуналдық мемлекеттік мекемесінің ережесін бекіту туралы</w:t>
      </w:r>
    </w:p>
    <w:p>
      <w:pPr>
        <w:spacing w:after="0"/>
        <w:ind w:left="0"/>
        <w:jc w:val="both"/>
      </w:pPr>
      <w:r>
        <w:rPr>
          <w:rFonts w:ascii="Times New Roman"/>
          <w:b w:val="false"/>
          <w:i w:val="false"/>
          <w:color w:val="000000"/>
          <w:sz w:val="28"/>
        </w:rPr>
        <w:t>Солтүстік Қазақстан облысы Мамлют ауданы әкімдігінің 2024 жылғы 1 сәуірдегі № 70 қаулысы.</w:t>
      </w:r>
    </w:p>
    <w:p>
      <w:pPr>
        <w:spacing w:after="0"/>
        <w:ind w:left="0"/>
        <w:jc w:val="both"/>
      </w:pPr>
      <w:bookmarkStart w:name="z4" w:id="0"/>
      <w:r>
        <w:rPr>
          <w:rFonts w:ascii="Times New Roman"/>
          <w:b w:val="false"/>
          <w:i w:val="false"/>
          <w:color w:val="000000"/>
          <w:sz w:val="28"/>
        </w:rPr>
        <w:t xml:space="preserve">
      "Мемлекеттік мүлік туралы" Қазақстан Республикасы Заңының 18-бабы </w:t>
      </w:r>
      <w:r>
        <w:rPr>
          <w:rFonts w:ascii="Times New Roman"/>
          <w:b w:val="false"/>
          <w:i w:val="false"/>
          <w:color w:val="000000"/>
          <w:sz w:val="28"/>
        </w:rPr>
        <w:t>8) тармақшасына</w:t>
      </w:r>
      <w:r>
        <w:rPr>
          <w:rFonts w:ascii="Times New Roman"/>
          <w:b w:val="false"/>
          <w:i w:val="false"/>
          <w:color w:val="000000"/>
          <w:sz w:val="28"/>
        </w:rPr>
        <w:t xml:space="preserve">, "Мемлекеттік органдар мен олардың құрылымдық бөлімшелерінің қызметін ұйымдастырудың кейбір мәселелері туралы" Қазақстан Республикасы Үкіметінің 2021 жылғы 1 қыркүйектегі № 590 </w:t>
      </w:r>
      <w:r>
        <w:rPr>
          <w:rFonts w:ascii="Times New Roman"/>
          <w:b w:val="false"/>
          <w:i w:val="false"/>
          <w:color w:val="000000"/>
          <w:sz w:val="28"/>
        </w:rPr>
        <w:t>қаулысы</w:t>
      </w:r>
      <w:r>
        <w:rPr>
          <w:rFonts w:ascii="Times New Roman"/>
          <w:b w:val="false"/>
          <w:i w:val="false"/>
          <w:color w:val="000000"/>
          <w:sz w:val="28"/>
        </w:rPr>
        <w:t>мен бекітілген Мемлекеттік орган туралы үлгілік ережеге сәйкес Солтүстік Қазақстан облысы Мамлют ауданының әкімдігі ҚАУЛЫ ЕТЕДІ:</w:t>
      </w:r>
    </w:p>
    <w:bookmarkEnd w:id="0"/>
    <w:bookmarkStart w:name="z5" w:id="1"/>
    <w:p>
      <w:pPr>
        <w:spacing w:after="0"/>
        <w:ind w:left="0"/>
        <w:jc w:val="both"/>
      </w:pPr>
      <w:r>
        <w:rPr>
          <w:rFonts w:ascii="Times New Roman"/>
          <w:b w:val="false"/>
          <w:i w:val="false"/>
          <w:color w:val="000000"/>
          <w:sz w:val="28"/>
        </w:rPr>
        <w:t>
      1. Қоса беріліп отырған "Солтүстік Қазақстан облысы Мамлют ауданы әкімдігінің ішкі саясат, мәдениет және тілдерді дамыту бөлімі" коммуналдық мемлекеттік мекемесі туралы ереже бекітілсін.</w:t>
      </w:r>
    </w:p>
    <w:bookmarkEnd w:id="1"/>
    <w:bookmarkStart w:name="z6" w:id="2"/>
    <w:p>
      <w:pPr>
        <w:spacing w:after="0"/>
        <w:ind w:left="0"/>
        <w:jc w:val="both"/>
      </w:pPr>
      <w:r>
        <w:rPr>
          <w:rFonts w:ascii="Times New Roman"/>
          <w:b w:val="false"/>
          <w:i w:val="false"/>
          <w:color w:val="000000"/>
          <w:sz w:val="28"/>
        </w:rPr>
        <w:t>
      2. "Солтүстік Қазақстан облысы Мамлют ауданы әкімдігінің ішкі саясат, мәдениет, тілдерді дамыту және спорт бөлімі" коммуналдық мемлекеттік мекемесі жоғарыда көрсетілген ережені заңнамада белгіленген тәртіппен әділет органдарында мемлекеттік тіркеуді қамтамасыз етсін.</w:t>
      </w:r>
    </w:p>
    <w:bookmarkEnd w:id="2"/>
    <w:bookmarkStart w:name="z7" w:id="3"/>
    <w:p>
      <w:pPr>
        <w:spacing w:after="0"/>
        <w:ind w:left="0"/>
        <w:jc w:val="both"/>
      </w:pPr>
      <w:r>
        <w:rPr>
          <w:rFonts w:ascii="Times New Roman"/>
          <w:b w:val="false"/>
          <w:i w:val="false"/>
          <w:color w:val="000000"/>
          <w:sz w:val="28"/>
        </w:rPr>
        <w:t>
      3. Осы қаулының орындалуын бақылау Солтүстік Қазақстан облысы Мамлют ауданы әкімінің аппарат басшысына жүктелсін.</w:t>
      </w:r>
    </w:p>
    <w:bookmarkEnd w:id="3"/>
    <w:bookmarkStart w:name="z8" w:id="4"/>
    <w:p>
      <w:pPr>
        <w:spacing w:after="0"/>
        <w:ind w:left="0"/>
        <w:jc w:val="both"/>
      </w:pPr>
      <w:r>
        <w:rPr>
          <w:rFonts w:ascii="Times New Roman"/>
          <w:b w:val="false"/>
          <w:i w:val="false"/>
          <w:color w:val="000000"/>
          <w:sz w:val="28"/>
        </w:rPr>
        <w:t>
      4. Осы қаулы алғашқы ресми жарияланған күнінен бастап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Аудан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Степаненко</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 жылғы наурыздағы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қаулысымен бекітілген</w:t>
            </w:r>
          </w:p>
        </w:tc>
      </w:tr>
    </w:tbl>
    <w:bookmarkStart w:name="z14" w:id="5"/>
    <w:p>
      <w:pPr>
        <w:spacing w:after="0"/>
        <w:ind w:left="0"/>
        <w:jc w:val="left"/>
      </w:pPr>
      <w:r>
        <w:rPr>
          <w:rFonts w:ascii="Times New Roman"/>
          <w:b/>
          <w:i w:val="false"/>
          <w:color w:val="000000"/>
        </w:rPr>
        <w:t xml:space="preserve"> "Солтүстік Қазақстан облысы Мамлют ауданы әкімдігінің ішкі саясат, мәдениет және тілдерді дамыту бөлімі" коммуналдық мемлекеттік мекемесі туралы ереже</w:t>
      </w:r>
    </w:p>
    <w:bookmarkEnd w:id="5"/>
    <w:bookmarkStart w:name="z15" w:id="6"/>
    <w:p>
      <w:pPr>
        <w:spacing w:after="0"/>
        <w:ind w:left="0"/>
        <w:jc w:val="left"/>
      </w:pPr>
      <w:r>
        <w:rPr>
          <w:rFonts w:ascii="Times New Roman"/>
          <w:b/>
          <w:i w:val="false"/>
          <w:color w:val="000000"/>
        </w:rPr>
        <w:t xml:space="preserve"> 1-тарау. Жалпы ережелер</w:t>
      </w:r>
    </w:p>
    <w:bookmarkEnd w:id="6"/>
    <w:bookmarkStart w:name="z16" w:id="7"/>
    <w:p>
      <w:pPr>
        <w:spacing w:after="0"/>
        <w:ind w:left="0"/>
        <w:jc w:val="both"/>
      </w:pPr>
      <w:r>
        <w:rPr>
          <w:rFonts w:ascii="Times New Roman"/>
          <w:b w:val="false"/>
          <w:i w:val="false"/>
          <w:color w:val="000000"/>
          <w:sz w:val="28"/>
        </w:rPr>
        <w:t>
      1. "Солтүстік Қазақстан облысы Мамлют ауданы әкімдігінің ішкі саясат, мәдениет және тілдерді дамыту бөлімі" коммуналдық мемлекеттік мекемесі (бұдан әрі – Бөлім) ішкі саясат, тілдерді дамыту, мәдениет, тарихи-мәдени мұра объектілерін қорғау және пайдалану, кинематография, мемлекеттік рәміздер, архив ісі және құжаттамалық қамтамасыз ету, электрондық құжат айналымы және электрондық архивтер, ономастика, креативті индустриялар және шығармашылық қызмет нәтижелерін коммерцияландыру, ақпарат, мемлекет пен азаматтық қоғамның өзара іс-қимылы, діни қызмет, мемлекеттік жастар және отбасы саясаты, қоғамдық сананы жаңғырту, қайырымдылық, волонтерлік қызмет, медиация, ішкі саяси тұрақтылықты қамтамасыз ету, конфессияаралық және этносаралық келісім, ақпаратқа қол жеткізу, онлайн-платформалар және онлайн-жарнама салаларындағы басшылықты жүзеге асыратын Қазақстан Республикасының мемлекеттік органы болып табылады.</w:t>
      </w:r>
    </w:p>
    <w:bookmarkEnd w:id="7"/>
    <w:bookmarkStart w:name="z17" w:id="8"/>
    <w:p>
      <w:pPr>
        <w:spacing w:after="0"/>
        <w:ind w:left="0"/>
        <w:jc w:val="both"/>
      </w:pPr>
      <w:r>
        <w:rPr>
          <w:rFonts w:ascii="Times New Roman"/>
          <w:b w:val="false"/>
          <w:i w:val="false"/>
          <w:color w:val="000000"/>
          <w:sz w:val="28"/>
        </w:rPr>
        <w:t>
      2. Бөлімнің ведомстволары бар:</w:t>
      </w:r>
    </w:p>
    <w:bookmarkEnd w:id="8"/>
    <w:bookmarkStart w:name="z18" w:id="9"/>
    <w:p>
      <w:pPr>
        <w:spacing w:after="0"/>
        <w:ind w:left="0"/>
        <w:jc w:val="both"/>
      </w:pPr>
      <w:r>
        <w:rPr>
          <w:rFonts w:ascii="Times New Roman"/>
          <w:b w:val="false"/>
          <w:i w:val="false"/>
          <w:color w:val="000000"/>
          <w:sz w:val="28"/>
        </w:rPr>
        <w:t>
      1) "Солтүстік Қазақстан облысы Мамлют ауданы әкімдігінің ішкі саясат, мәдениет, тілдерді дамыту және спорт бөлімі" коммуналдық мемлекеттік мекемесінің "Жастар ресурстық орталығы" коммуналдық мемлекеттік мекемесі;</w:t>
      </w:r>
    </w:p>
    <w:bookmarkEnd w:id="9"/>
    <w:bookmarkStart w:name="z19" w:id="10"/>
    <w:p>
      <w:pPr>
        <w:spacing w:after="0"/>
        <w:ind w:left="0"/>
        <w:jc w:val="both"/>
      </w:pPr>
      <w:r>
        <w:rPr>
          <w:rFonts w:ascii="Times New Roman"/>
          <w:b w:val="false"/>
          <w:i w:val="false"/>
          <w:color w:val="000000"/>
          <w:sz w:val="28"/>
        </w:rPr>
        <w:t>
      2) "Солтүстік Қазақстан облысы Мамлют ауданы әкімдігінің ішкі саясат, мәдениет, тілдерді дамыту және спорт бөлімі" коммуналдық мемлекеттік мекемесінің "Орталықтандырылған кітапхана жүйесі" коммуналдық мемлекеттік мекемесі;</w:t>
      </w:r>
    </w:p>
    <w:bookmarkEnd w:id="10"/>
    <w:bookmarkStart w:name="z20" w:id="11"/>
    <w:p>
      <w:pPr>
        <w:spacing w:after="0"/>
        <w:ind w:left="0"/>
        <w:jc w:val="both"/>
      </w:pPr>
      <w:r>
        <w:rPr>
          <w:rFonts w:ascii="Times New Roman"/>
          <w:b w:val="false"/>
          <w:i w:val="false"/>
          <w:color w:val="000000"/>
          <w:sz w:val="28"/>
        </w:rPr>
        <w:t>
      3) "Солтүстік Қазақстан облысы Мамлют ауданы әкімдігінің ішкі саясат, мәдениет, тілдерді дамыту және спорт бөлімі" коммуналдық мемлекеттік мекемесінің "Мамлют мәдени орталығы" коммуналдық мемлекеттік қазыналық кәсіпорны.</w:t>
      </w:r>
    </w:p>
    <w:bookmarkEnd w:id="11"/>
    <w:bookmarkStart w:name="z21" w:id="12"/>
    <w:p>
      <w:pPr>
        <w:spacing w:after="0"/>
        <w:ind w:left="0"/>
        <w:jc w:val="both"/>
      </w:pPr>
      <w:r>
        <w:rPr>
          <w:rFonts w:ascii="Times New Roman"/>
          <w:b w:val="false"/>
          <w:i w:val="false"/>
          <w:color w:val="000000"/>
          <w:sz w:val="28"/>
        </w:rPr>
        <w:t>
      3. Бөлім өз қызметін Қазақстан Республикасының Конституциясына, Қазақстан Республикасының Азаматтық кодексіне, Қазақстан Республикасының Әкімшілік рәсімдік-процестік кодексіне, Қазақстан Республикасының Еңбек кодексіне, Қазақстан Республикасының Бюджет кодексіне, "Қазақстан Республикасындағы жергілікті мемлекеттік басқару және өзін-өзі басқару туралы" Қазақстан Республикасы Заңына, "Қазақстан Республикасының мемлекеттік қызметі туралы" Қазақстан Республикасы Заңына, "Мемлекеттік сатып алу туралы" Қазақстан Республикасы Заңына, "Сыбайлас жемқорлыққа қарсы іс-қимыл туралы" Қазақстан Республикасы Заңына, "Құқықтық актілер туралы" Қазақстан Республикасы Заңына, сондай-ақ осы Ережеге сәйкес жүзеге асырады.</w:t>
      </w:r>
    </w:p>
    <w:bookmarkEnd w:id="12"/>
    <w:bookmarkStart w:name="z22" w:id="13"/>
    <w:p>
      <w:pPr>
        <w:spacing w:after="0"/>
        <w:ind w:left="0"/>
        <w:jc w:val="both"/>
      </w:pPr>
      <w:r>
        <w:rPr>
          <w:rFonts w:ascii="Times New Roman"/>
          <w:b w:val="false"/>
          <w:i w:val="false"/>
          <w:color w:val="000000"/>
          <w:sz w:val="28"/>
        </w:rPr>
        <w:t>
      4. Бөлім мемлекеттік мекеменің ұйымдастырушы-құқықтық формасында заңды тұлға болып табылады, Қазақстан Республикасының Мемлекеттік Елтаңба бейнесі бар мөрі және мемлекеттік тілде өз атауы бар бұрыштамасы, белгіленген үлгідегі бланктері, қазынашылық органдарында "Бюджеттің атқарылуы және оған кассалық қызмет көрсету ережесін бекіту туралы" Қазақстан Республикасы Қаржы министрінің 2014 жылғы 4 желтоқсандағы № 540 бұйрығына сәйкес шоттары бар.</w:t>
      </w:r>
    </w:p>
    <w:bookmarkEnd w:id="13"/>
    <w:bookmarkStart w:name="z23" w:id="14"/>
    <w:p>
      <w:pPr>
        <w:spacing w:after="0"/>
        <w:ind w:left="0"/>
        <w:jc w:val="both"/>
      </w:pPr>
      <w:r>
        <w:rPr>
          <w:rFonts w:ascii="Times New Roman"/>
          <w:b w:val="false"/>
          <w:i w:val="false"/>
          <w:color w:val="000000"/>
          <w:sz w:val="28"/>
        </w:rPr>
        <w:t>
      5. Бөлім азаматтық-құқықтық қатынастарға өз атынан түседі.</w:t>
      </w:r>
    </w:p>
    <w:bookmarkEnd w:id="14"/>
    <w:bookmarkStart w:name="z24" w:id="15"/>
    <w:p>
      <w:pPr>
        <w:spacing w:after="0"/>
        <w:ind w:left="0"/>
        <w:jc w:val="both"/>
      </w:pPr>
      <w:r>
        <w:rPr>
          <w:rFonts w:ascii="Times New Roman"/>
          <w:b w:val="false"/>
          <w:i w:val="false"/>
          <w:color w:val="000000"/>
          <w:sz w:val="28"/>
        </w:rPr>
        <w:t>
      6. Бөлім Қазақстан Республикасының бюджеттік және қаржылық заңдылығына сәйкес уәкілеттік берілген болса, мемлекеттің атынан азаматтық-құқықтық қатынастардың тарапы болуға құқығы бар.</w:t>
      </w:r>
    </w:p>
    <w:bookmarkEnd w:id="15"/>
    <w:bookmarkStart w:name="z25" w:id="16"/>
    <w:p>
      <w:pPr>
        <w:spacing w:after="0"/>
        <w:ind w:left="0"/>
        <w:jc w:val="both"/>
      </w:pPr>
      <w:r>
        <w:rPr>
          <w:rFonts w:ascii="Times New Roman"/>
          <w:b w:val="false"/>
          <w:i w:val="false"/>
          <w:color w:val="000000"/>
          <w:sz w:val="28"/>
        </w:rPr>
        <w:t>
      7. Бөлім өз құзыретінің мәселесі бойынша заңнамада белгіленген тәртіппен Қазақстан Республикасының Азаматтық кодексімен, Қазақстан Республикасының Еңбек кодексімен, Қазақстан Республикасының Бюджет кодексімен, "Қазақстан Республикасындағы жергілікті мемлекеттік басқару және өзін-өзі басқару туралы" Қазақстан Республикасы Заңымен, "Қазақстан Республикасының мемлекеттік қызметі туралы" Қазақстан Республикасы Заңымен, "Құқықтық актілер туралы" Қазақстан Республикасы Заңымен қарастырылған, Бөлім басшысының бұйрықтарымен рәсімделген шешімдер қабылдайды.</w:t>
      </w:r>
    </w:p>
    <w:bookmarkEnd w:id="16"/>
    <w:bookmarkStart w:name="z26" w:id="17"/>
    <w:p>
      <w:pPr>
        <w:spacing w:after="0"/>
        <w:ind w:left="0"/>
        <w:jc w:val="both"/>
      </w:pPr>
      <w:r>
        <w:rPr>
          <w:rFonts w:ascii="Times New Roman"/>
          <w:b w:val="false"/>
          <w:i w:val="false"/>
          <w:color w:val="000000"/>
          <w:sz w:val="28"/>
        </w:rPr>
        <w:t>
      8. Бөлімнің құрылымы мен штат санының лимиті Қазақстан Республикасының Еңбек кодексіне, "Қазақстан Республикасының мемлекеттік қызметі туралы" Қазақстан Республикасының Заңына, "Қазақстан Республикасындағы жергілікті мемлекеттік басқару және өзін-өзі басқару туралы" Қазақстан Республикасының Заңына сәйкес бекітіледі.</w:t>
      </w:r>
    </w:p>
    <w:bookmarkEnd w:id="17"/>
    <w:bookmarkStart w:name="z27" w:id="18"/>
    <w:p>
      <w:pPr>
        <w:spacing w:after="0"/>
        <w:ind w:left="0"/>
        <w:jc w:val="both"/>
      </w:pPr>
      <w:r>
        <w:rPr>
          <w:rFonts w:ascii="Times New Roman"/>
          <w:b w:val="false"/>
          <w:i w:val="false"/>
          <w:color w:val="000000"/>
          <w:sz w:val="28"/>
        </w:rPr>
        <w:t>
      9. Бөлімнің мекенжайы: индексі 150900, Қазақстан Республикасы, Солтүстік Қазақстан облысы, Мамлют ауданы, Мамлютка қаласы, Абылай хан көшесі, 47.</w:t>
      </w:r>
    </w:p>
    <w:bookmarkEnd w:id="18"/>
    <w:bookmarkStart w:name="z28" w:id="19"/>
    <w:p>
      <w:pPr>
        <w:spacing w:after="0"/>
        <w:ind w:left="0"/>
        <w:jc w:val="both"/>
      </w:pPr>
      <w:r>
        <w:rPr>
          <w:rFonts w:ascii="Times New Roman"/>
          <w:b w:val="false"/>
          <w:i w:val="false"/>
          <w:color w:val="000000"/>
          <w:sz w:val="28"/>
        </w:rPr>
        <w:t>
      10. Осы Ереже Бөлімнің құрылтайшы құжаты болып табылады.</w:t>
      </w:r>
    </w:p>
    <w:bookmarkEnd w:id="19"/>
    <w:bookmarkStart w:name="z29" w:id="20"/>
    <w:p>
      <w:pPr>
        <w:spacing w:after="0"/>
        <w:ind w:left="0"/>
        <w:jc w:val="both"/>
      </w:pPr>
      <w:r>
        <w:rPr>
          <w:rFonts w:ascii="Times New Roman"/>
          <w:b w:val="false"/>
          <w:i w:val="false"/>
          <w:color w:val="000000"/>
          <w:sz w:val="28"/>
        </w:rPr>
        <w:t>
      11. Бөлімнің қызметін қаржыландыру Қазақстан Республикасының Бюджет кодексіне сәйкес республикалық және жергілікті бюджеттен, Қазақстан Республикасының Ұлттық банкінің бюджетінен (шығындар сметасы) жүзеге асырылады.</w:t>
      </w:r>
    </w:p>
    <w:bookmarkEnd w:id="20"/>
    <w:bookmarkStart w:name="z30" w:id="21"/>
    <w:p>
      <w:pPr>
        <w:spacing w:after="0"/>
        <w:ind w:left="0"/>
        <w:jc w:val="both"/>
      </w:pPr>
      <w:r>
        <w:rPr>
          <w:rFonts w:ascii="Times New Roman"/>
          <w:b w:val="false"/>
          <w:i w:val="false"/>
          <w:color w:val="000000"/>
          <w:sz w:val="28"/>
        </w:rPr>
        <w:t xml:space="preserve">
      12. Бөлімнің өкілеттіктері болып табылатын міндеттерді орындау затына кәсіпкерлік субъектілермен шарттық қатынасқа түсуге тыйым салынады. </w:t>
      </w:r>
    </w:p>
    <w:bookmarkEnd w:id="21"/>
    <w:bookmarkStart w:name="z31" w:id="22"/>
    <w:p>
      <w:pPr>
        <w:spacing w:after="0"/>
        <w:ind w:left="0"/>
        <w:jc w:val="both"/>
      </w:pPr>
      <w:r>
        <w:rPr>
          <w:rFonts w:ascii="Times New Roman"/>
          <w:b w:val="false"/>
          <w:i w:val="false"/>
          <w:color w:val="000000"/>
          <w:sz w:val="28"/>
        </w:rPr>
        <w:t>
      Егер Бөлімге қаржы және мемлекеттік басқару салаларында заңдылық актілермен кірістер әкелетін қызметті жүзеге асыру құқығы берілсе, онда алынған кірістер, егер Қазақстан Республикасының қаржы облысындағы заңнамасында басқалары белгіленбеген жағдайда мемлекеттік бюджетке жіберіледі.</w:t>
      </w:r>
    </w:p>
    <w:bookmarkEnd w:id="22"/>
    <w:bookmarkStart w:name="z32" w:id="23"/>
    <w:p>
      <w:pPr>
        <w:spacing w:after="0"/>
        <w:ind w:left="0"/>
        <w:jc w:val="left"/>
      </w:pPr>
      <w:r>
        <w:rPr>
          <w:rFonts w:ascii="Times New Roman"/>
          <w:b/>
          <w:i w:val="false"/>
          <w:color w:val="000000"/>
        </w:rPr>
        <w:t xml:space="preserve"> 2. Бөлімнің мақсаттары және өкілеттіктері</w:t>
      </w:r>
    </w:p>
    <w:bookmarkEnd w:id="23"/>
    <w:bookmarkStart w:name="z33" w:id="24"/>
    <w:p>
      <w:pPr>
        <w:spacing w:after="0"/>
        <w:ind w:left="0"/>
        <w:jc w:val="both"/>
      </w:pPr>
      <w:r>
        <w:rPr>
          <w:rFonts w:ascii="Times New Roman"/>
          <w:b w:val="false"/>
          <w:i w:val="false"/>
          <w:color w:val="000000"/>
          <w:sz w:val="28"/>
        </w:rPr>
        <w:t>
      13. Мақсаттары:</w:t>
      </w:r>
    </w:p>
    <w:bookmarkEnd w:id="24"/>
    <w:bookmarkStart w:name="z165" w:id="25"/>
    <w:p>
      <w:pPr>
        <w:spacing w:after="0"/>
        <w:ind w:left="0"/>
        <w:jc w:val="both"/>
      </w:pPr>
      <w:r>
        <w:rPr>
          <w:rFonts w:ascii="Times New Roman"/>
          <w:b w:val="false"/>
          <w:i w:val="false"/>
          <w:color w:val="000000"/>
          <w:sz w:val="28"/>
        </w:rPr>
        <w:t>
      1) мынадай салаларда мемлекеттік саясатты қалыптастыру:</w:t>
      </w:r>
    </w:p>
    <w:bookmarkEnd w:id="25"/>
    <w:bookmarkStart w:name="z166" w:id="26"/>
    <w:p>
      <w:pPr>
        <w:spacing w:after="0"/>
        <w:ind w:left="0"/>
        <w:jc w:val="both"/>
      </w:pPr>
      <w:r>
        <w:rPr>
          <w:rFonts w:ascii="Times New Roman"/>
          <w:b w:val="false"/>
          <w:i w:val="false"/>
          <w:color w:val="000000"/>
          <w:sz w:val="28"/>
        </w:rPr>
        <w:t>
      мәдениет, сондай-ақ халықаралық мәдени байланыстар;</w:t>
      </w:r>
    </w:p>
    <w:bookmarkEnd w:id="26"/>
    <w:bookmarkStart w:name="z167" w:id="27"/>
    <w:p>
      <w:pPr>
        <w:spacing w:after="0"/>
        <w:ind w:left="0"/>
        <w:jc w:val="both"/>
      </w:pPr>
      <w:r>
        <w:rPr>
          <w:rFonts w:ascii="Times New Roman"/>
          <w:b w:val="false"/>
          <w:i w:val="false"/>
          <w:color w:val="000000"/>
          <w:sz w:val="28"/>
        </w:rPr>
        <w:t>
      тарихи-мәдени мұра объектілерін қорғау және пайдалану;</w:t>
      </w:r>
    </w:p>
    <w:bookmarkEnd w:id="27"/>
    <w:bookmarkStart w:name="z168" w:id="28"/>
    <w:p>
      <w:pPr>
        <w:spacing w:after="0"/>
        <w:ind w:left="0"/>
        <w:jc w:val="both"/>
      </w:pPr>
      <w:r>
        <w:rPr>
          <w:rFonts w:ascii="Times New Roman"/>
          <w:b w:val="false"/>
          <w:i w:val="false"/>
          <w:color w:val="000000"/>
          <w:sz w:val="28"/>
        </w:rPr>
        <w:t>
      кинематография;</w:t>
      </w:r>
    </w:p>
    <w:bookmarkEnd w:id="28"/>
    <w:bookmarkStart w:name="z169" w:id="29"/>
    <w:p>
      <w:pPr>
        <w:spacing w:after="0"/>
        <w:ind w:left="0"/>
        <w:jc w:val="both"/>
      </w:pPr>
      <w:r>
        <w:rPr>
          <w:rFonts w:ascii="Times New Roman"/>
          <w:b w:val="false"/>
          <w:i w:val="false"/>
          <w:color w:val="000000"/>
          <w:sz w:val="28"/>
        </w:rPr>
        <w:t>
      мемлекеттік рәміздер;</w:t>
      </w:r>
    </w:p>
    <w:bookmarkEnd w:id="29"/>
    <w:bookmarkStart w:name="z170" w:id="30"/>
    <w:p>
      <w:pPr>
        <w:spacing w:after="0"/>
        <w:ind w:left="0"/>
        <w:jc w:val="both"/>
      </w:pPr>
      <w:r>
        <w:rPr>
          <w:rFonts w:ascii="Times New Roman"/>
          <w:b w:val="false"/>
          <w:i w:val="false"/>
          <w:color w:val="000000"/>
          <w:sz w:val="28"/>
        </w:rPr>
        <w:t>
      архив ісі және құжаттамалық қамтамасыз ету;</w:t>
      </w:r>
    </w:p>
    <w:bookmarkEnd w:id="30"/>
    <w:bookmarkStart w:name="z171" w:id="31"/>
    <w:p>
      <w:pPr>
        <w:spacing w:after="0"/>
        <w:ind w:left="0"/>
        <w:jc w:val="both"/>
      </w:pPr>
      <w:r>
        <w:rPr>
          <w:rFonts w:ascii="Times New Roman"/>
          <w:b w:val="false"/>
          <w:i w:val="false"/>
          <w:color w:val="000000"/>
          <w:sz w:val="28"/>
        </w:rPr>
        <w:t>
      электрондық құжат айналымы мен электрондық архивтер, оның ішінде таратылуы шектелген қызметтік ақпарат және онымен жұмыс істеу;</w:t>
      </w:r>
    </w:p>
    <w:bookmarkEnd w:id="31"/>
    <w:bookmarkStart w:name="z172" w:id="32"/>
    <w:p>
      <w:pPr>
        <w:spacing w:after="0"/>
        <w:ind w:left="0"/>
        <w:jc w:val="both"/>
      </w:pPr>
      <w:r>
        <w:rPr>
          <w:rFonts w:ascii="Times New Roman"/>
          <w:b w:val="false"/>
          <w:i w:val="false"/>
          <w:color w:val="000000"/>
          <w:sz w:val="28"/>
        </w:rPr>
        <w:t>
      ономастика;</w:t>
      </w:r>
    </w:p>
    <w:bookmarkEnd w:id="32"/>
    <w:bookmarkStart w:name="z173" w:id="33"/>
    <w:p>
      <w:pPr>
        <w:spacing w:after="0"/>
        <w:ind w:left="0"/>
        <w:jc w:val="both"/>
      </w:pPr>
      <w:r>
        <w:rPr>
          <w:rFonts w:ascii="Times New Roman"/>
          <w:b w:val="false"/>
          <w:i w:val="false"/>
          <w:color w:val="000000"/>
          <w:sz w:val="28"/>
        </w:rPr>
        <w:t>
      креативті индустриялар және шығармашылық қызмет нәтижелерін коммерцияландыру;</w:t>
      </w:r>
    </w:p>
    <w:bookmarkEnd w:id="33"/>
    <w:bookmarkStart w:name="z174" w:id="34"/>
    <w:p>
      <w:pPr>
        <w:spacing w:after="0"/>
        <w:ind w:left="0"/>
        <w:jc w:val="both"/>
      </w:pPr>
      <w:r>
        <w:rPr>
          <w:rFonts w:ascii="Times New Roman"/>
          <w:b w:val="false"/>
          <w:i w:val="false"/>
          <w:color w:val="000000"/>
          <w:sz w:val="28"/>
        </w:rPr>
        <w:t>
      ақпарат;</w:t>
      </w:r>
    </w:p>
    <w:bookmarkEnd w:id="34"/>
    <w:bookmarkStart w:name="z175" w:id="35"/>
    <w:p>
      <w:pPr>
        <w:spacing w:after="0"/>
        <w:ind w:left="0"/>
        <w:jc w:val="both"/>
      </w:pPr>
      <w:r>
        <w:rPr>
          <w:rFonts w:ascii="Times New Roman"/>
          <w:b w:val="false"/>
          <w:i w:val="false"/>
          <w:color w:val="000000"/>
          <w:sz w:val="28"/>
        </w:rPr>
        <w:t>
      ақпаратқа қол жеткізу;</w:t>
      </w:r>
    </w:p>
    <w:bookmarkEnd w:id="35"/>
    <w:bookmarkStart w:name="z176" w:id="36"/>
    <w:p>
      <w:pPr>
        <w:spacing w:after="0"/>
        <w:ind w:left="0"/>
        <w:jc w:val="both"/>
      </w:pPr>
      <w:r>
        <w:rPr>
          <w:rFonts w:ascii="Times New Roman"/>
          <w:b w:val="false"/>
          <w:i w:val="false"/>
          <w:color w:val="000000"/>
          <w:sz w:val="28"/>
        </w:rPr>
        <w:t>
      балаларды олардың денсаулығына және дамуына зиян келтіретін ақпараттан қорғау;</w:t>
      </w:r>
    </w:p>
    <w:bookmarkEnd w:id="36"/>
    <w:bookmarkStart w:name="z177" w:id="37"/>
    <w:p>
      <w:pPr>
        <w:spacing w:after="0"/>
        <w:ind w:left="0"/>
        <w:jc w:val="both"/>
      </w:pPr>
      <w:r>
        <w:rPr>
          <w:rFonts w:ascii="Times New Roman"/>
          <w:b w:val="false"/>
          <w:i w:val="false"/>
          <w:color w:val="000000"/>
          <w:sz w:val="28"/>
        </w:rPr>
        <w:t>
      телерадио хабарларын тарату;</w:t>
      </w:r>
    </w:p>
    <w:bookmarkEnd w:id="37"/>
    <w:bookmarkStart w:name="z178" w:id="38"/>
    <w:p>
      <w:pPr>
        <w:spacing w:after="0"/>
        <w:ind w:left="0"/>
        <w:jc w:val="both"/>
      </w:pPr>
      <w:r>
        <w:rPr>
          <w:rFonts w:ascii="Times New Roman"/>
          <w:b w:val="false"/>
          <w:i w:val="false"/>
          <w:color w:val="000000"/>
          <w:sz w:val="28"/>
        </w:rPr>
        <w:t>
      бұқаралық ақпарат құралдары;</w:t>
      </w:r>
    </w:p>
    <w:bookmarkEnd w:id="38"/>
    <w:bookmarkStart w:name="z179" w:id="39"/>
    <w:p>
      <w:pPr>
        <w:spacing w:after="0"/>
        <w:ind w:left="0"/>
        <w:jc w:val="both"/>
      </w:pPr>
      <w:r>
        <w:rPr>
          <w:rFonts w:ascii="Times New Roman"/>
          <w:b w:val="false"/>
          <w:i w:val="false"/>
          <w:color w:val="000000"/>
          <w:sz w:val="28"/>
        </w:rPr>
        <w:t>
      онлайн-платформалар және онлайн-жарнама;</w:t>
      </w:r>
    </w:p>
    <w:bookmarkEnd w:id="39"/>
    <w:bookmarkStart w:name="z180" w:id="40"/>
    <w:p>
      <w:pPr>
        <w:spacing w:after="0"/>
        <w:ind w:left="0"/>
        <w:jc w:val="both"/>
      </w:pPr>
      <w:r>
        <w:rPr>
          <w:rFonts w:ascii="Times New Roman"/>
          <w:b w:val="false"/>
          <w:i w:val="false"/>
          <w:color w:val="000000"/>
          <w:sz w:val="28"/>
        </w:rPr>
        <w:t>
      діни қызмет;</w:t>
      </w:r>
    </w:p>
    <w:bookmarkEnd w:id="40"/>
    <w:bookmarkStart w:name="z181" w:id="41"/>
    <w:p>
      <w:pPr>
        <w:spacing w:after="0"/>
        <w:ind w:left="0"/>
        <w:jc w:val="both"/>
      </w:pPr>
      <w:r>
        <w:rPr>
          <w:rFonts w:ascii="Times New Roman"/>
          <w:b w:val="false"/>
          <w:i w:val="false"/>
          <w:color w:val="000000"/>
          <w:sz w:val="28"/>
        </w:rPr>
        <w:t>
      мемлекеттік жастар және отбасы саясаты;</w:t>
      </w:r>
    </w:p>
    <w:bookmarkEnd w:id="41"/>
    <w:bookmarkStart w:name="z182" w:id="42"/>
    <w:p>
      <w:pPr>
        <w:spacing w:after="0"/>
        <w:ind w:left="0"/>
        <w:jc w:val="both"/>
      </w:pPr>
      <w:r>
        <w:rPr>
          <w:rFonts w:ascii="Times New Roman"/>
          <w:b w:val="false"/>
          <w:i w:val="false"/>
          <w:color w:val="000000"/>
          <w:sz w:val="28"/>
        </w:rPr>
        <w:t>
      қоғамдық сананы жаңғырту;</w:t>
      </w:r>
    </w:p>
    <w:bookmarkEnd w:id="42"/>
    <w:bookmarkStart w:name="z183" w:id="43"/>
    <w:p>
      <w:pPr>
        <w:spacing w:after="0"/>
        <w:ind w:left="0"/>
        <w:jc w:val="both"/>
      </w:pPr>
      <w:r>
        <w:rPr>
          <w:rFonts w:ascii="Times New Roman"/>
          <w:b w:val="false"/>
          <w:i w:val="false"/>
          <w:color w:val="000000"/>
          <w:sz w:val="28"/>
        </w:rPr>
        <w:t>
      қайырымдылық;</w:t>
      </w:r>
    </w:p>
    <w:bookmarkEnd w:id="43"/>
    <w:bookmarkStart w:name="z184" w:id="44"/>
    <w:p>
      <w:pPr>
        <w:spacing w:after="0"/>
        <w:ind w:left="0"/>
        <w:jc w:val="both"/>
      </w:pPr>
      <w:r>
        <w:rPr>
          <w:rFonts w:ascii="Times New Roman"/>
          <w:b w:val="false"/>
          <w:i w:val="false"/>
          <w:color w:val="000000"/>
          <w:sz w:val="28"/>
        </w:rPr>
        <w:t>
      волонтерлік қызмет;</w:t>
      </w:r>
    </w:p>
    <w:bookmarkEnd w:id="44"/>
    <w:bookmarkStart w:name="z185" w:id="45"/>
    <w:p>
      <w:pPr>
        <w:spacing w:after="0"/>
        <w:ind w:left="0"/>
        <w:jc w:val="both"/>
      </w:pPr>
      <w:r>
        <w:rPr>
          <w:rFonts w:ascii="Times New Roman"/>
          <w:b w:val="false"/>
          <w:i w:val="false"/>
          <w:color w:val="000000"/>
          <w:sz w:val="28"/>
        </w:rPr>
        <w:t>
      медиация;</w:t>
      </w:r>
    </w:p>
    <w:bookmarkEnd w:id="45"/>
    <w:bookmarkStart w:name="z186" w:id="46"/>
    <w:p>
      <w:pPr>
        <w:spacing w:after="0"/>
        <w:ind w:left="0"/>
        <w:jc w:val="both"/>
      </w:pPr>
      <w:r>
        <w:rPr>
          <w:rFonts w:ascii="Times New Roman"/>
          <w:b w:val="false"/>
          <w:i w:val="false"/>
          <w:color w:val="000000"/>
          <w:sz w:val="28"/>
        </w:rPr>
        <w:t>
      2) ішкі саяси тұрақтылықты, конфессияаралық және этносаралық келісімді қамтамасыз ету;</w:t>
      </w:r>
    </w:p>
    <w:bookmarkEnd w:id="46"/>
    <w:bookmarkStart w:name="z187" w:id="47"/>
    <w:p>
      <w:pPr>
        <w:spacing w:after="0"/>
        <w:ind w:left="0"/>
        <w:jc w:val="both"/>
      </w:pPr>
      <w:r>
        <w:rPr>
          <w:rFonts w:ascii="Times New Roman"/>
          <w:b w:val="false"/>
          <w:i w:val="false"/>
          <w:color w:val="000000"/>
          <w:sz w:val="28"/>
        </w:rPr>
        <w:t>
      3) мемлекеттiк органдардың, жеке, заңды тұлғалардың және лауазымды адамдардың Қазақстан Республикасының мемлекеттiк рәміздерін дайындауды және пайдалануды реттейтiн Қазақстан Республикасының заңнамасының сақталуын, Қазақстан Республикасы заңдарының бұзылуын анықтауды және жоюды, азаматтар мен заңды тұлғалардың бұзылған құқықтарын қалпына келтiрудi қамтамасыз ету;</w:t>
      </w:r>
    </w:p>
    <w:bookmarkEnd w:id="47"/>
    <w:bookmarkStart w:name="z188" w:id="48"/>
    <w:p>
      <w:pPr>
        <w:spacing w:after="0"/>
        <w:ind w:left="0"/>
        <w:jc w:val="both"/>
      </w:pPr>
      <w:r>
        <w:rPr>
          <w:rFonts w:ascii="Times New Roman"/>
          <w:b w:val="false"/>
          <w:i w:val="false"/>
          <w:color w:val="000000"/>
          <w:sz w:val="28"/>
        </w:rPr>
        <w:t>
      4) мемлекеттің, азаматтық қоғамның және қоғамдық кеңестердің өзара іс-қимылы;</w:t>
      </w:r>
    </w:p>
    <w:bookmarkEnd w:id="48"/>
    <w:bookmarkStart w:name="z189" w:id="49"/>
    <w:p>
      <w:pPr>
        <w:spacing w:after="0"/>
        <w:ind w:left="0"/>
        <w:jc w:val="both"/>
      </w:pPr>
      <w:r>
        <w:rPr>
          <w:rFonts w:ascii="Times New Roman"/>
          <w:b w:val="false"/>
          <w:i w:val="false"/>
          <w:color w:val="000000"/>
          <w:sz w:val="28"/>
        </w:rPr>
        <w:t>
      5) өз құзыреті шегінде Бөлімге жүктелген өзге де міндеттерді жүзеге асыру.</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13-тармақ жаңа редакцияда - Солтүстік Қазақстан облысы Мамлют ауданы әкімдігінің 17.08.2026 </w:t>
      </w:r>
      <w:r>
        <w:rPr>
          <w:rFonts w:ascii="Times New Roman"/>
          <w:b w:val="false"/>
          <w:i w:val="false"/>
          <w:color w:val="000000"/>
          <w:sz w:val="28"/>
        </w:rPr>
        <w:t>№ 228</w:t>
      </w:r>
      <w:r>
        <w:rPr>
          <w:rFonts w:ascii="Times New Roman"/>
          <w:b w:val="false"/>
          <w:i w:val="false"/>
          <w:color w:val="ff0000"/>
          <w:sz w:val="28"/>
        </w:rPr>
        <w:t xml:space="preserve"> қаулысымен (қол қойылған күнінен бастап қолданысқа енгізіледі).</w:t>
      </w:r>
      <w:r>
        <w:br/>
      </w:r>
      <w:r>
        <w:rPr>
          <w:rFonts w:ascii="Times New Roman"/>
          <w:b w:val="false"/>
          <w:i w:val="false"/>
          <w:color w:val="000000"/>
          <w:sz w:val="28"/>
        </w:rPr>
        <w:t>
</w:t>
      </w:r>
    </w:p>
    <w:bookmarkStart w:name="z58" w:id="50"/>
    <w:p>
      <w:pPr>
        <w:spacing w:after="0"/>
        <w:ind w:left="0"/>
        <w:jc w:val="both"/>
      </w:pPr>
      <w:r>
        <w:rPr>
          <w:rFonts w:ascii="Times New Roman"/>
          <w:b w:val="false"/>
          <w:i w:val="false"/>
          <w:color w:val="000000"/>
          <w:sz w:val="28"/>
        </w:rPr>
        <w:t xml:space="preserve">
      14. Өкілеттіктері: </w:t>
      </w:r>
    </w:p>
    <w:bookmarkEnd w:id="50"/>
    <w:bookmarkStart w:name="z59" w:id="51"/>
    <w:p>
      <w:pPr>
        <w:spacing w:after="0"/>
        <w:ind w:left="0"/>
        <w:jc w:val="both"/>
      </w:pPr>
      <w:r>
        <w:rPr>
          <w:rFonts w:ascii="Times New Roman"/>
          <w:b w:val="false"/>
          <w:i w:val="false"/>
          <w:color w:val="000000"/>
          <w:sz w:val="28"/>
        </w:rPr>
        <w:t>
      1) Құқықтары:</w:t>
      </w:r>
    </w:p>
    <w:bookmarkEnd w:id="51"/>
    <w:bookmarkStart w:name="z60" w:id="52"/>
    <w:p>
      <w:pPr>
        <w:spacing w:after="0"/>
        <w:ind w:left="0"/>
        <w:jc w:val="both"/>
      </w:pPr>
      <w:r>
        <w:rPr>
          <w:rFonts w:ascii="Times New Roman"/>
          <w:b w:val="false"/>
          <w:i w:val="false"/>
          <w:color w:val="000000"/>
          <w:sz w:val="28"/>
        </w:rPr>
        <w:t>
      Бюджет кодексімен, "Мемлекеттік мүлік туралы" Қазақстан Республикасының Заңымен, "Ауылдық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қағидаларын бекіту туралы" Қазақстан Республикасының Ұлттық экономика министрінің 2014 жылғы 6 қарашадағы № 72 бұйрығымен қарастырылған бөлімнің құзыретіне жатқызылған қызметтерді жүзеге асыру үшін ақпаратты мемлекеттік органдардан, ұйымдардан және жеке тұлғалардан сұрауға және алуға;</w:t>
      </w:r>
    </w:p>
    <w:bookmarkEnd w:id="52"/>
    <w:bookmarkStart w:name="z61" w:id="53"/>
    <w:p>
      <w:pPr>
        <w:spacing w:after="0"/>
        <w:ind w:left="0"/>
        <w:jc w:val="both"/>
      </w:pPr>
      <w:r>
        <w:rPr>
          <w:rFonts w:ascii="Times New Roman"/>
          <w:b w:val="false"/>
          <w:i w:val="false"/>
          <w:color w:val="000000"/>
          <w:sz w:val="28"/>
        </w:rPr>
        <w:t>
      аудан бюджетін жоспарлау және орындау, сондай-ақ экономикалық тиімділікке және бекітілген аудандық бюджеттік бағдарламалардың (кіші бағдарламалардың) мақсатты орындалуына баға беру мәселелері бойынша Қазақстан Республикасының бюджеттік заңнамасы талаптарының бұзылу себептеріне баға беруге;</w:t>
      </w:r>
    </w:p>
    <w:bookmarkEnd w:id="53"/>
    <w:bookmarkStart w:name="z62" w:id="54"/>
    <w:p>
      <w:pPr>
        <w:spacing w:after="0"/>
        <w:ind w:left="0"/>
        <w:jc w:val="both"/>
      </w:pPr>
      <w:r>
        <w:rPr>
          <w:rFonts w:ascii="Times New Roman"/>
          <w:b w:val="false"/>
          <w:i w:val="false"/>
          <w:color w:val="000000"/>
          <w:sz w:val="28"/>
        </w:rPr>
        <w:t>
      ауданның коммуналдық меншігіндегі аудандық коммуналдық мүлікті, соның ішінде акционерлік қоғамдардың мемлекеттік акциялар пакетін (жауапкершіліктері шектеулі серіктестіктердің үлестерін) иемденуге, пайдалануға;</w:t>
      </w:r>
    </w:p>
    <w:bookmarkEnd w:id="54"/>
    <w:bookmarkStart w:name="z63" w:id="55"/>
    <w:p>
      <w:pPr>
        <w:spacing w:after="0"/>
        <w:ind w:left="0"/>
        <w:jc w:val="both"/>
      </w:pPr>
      <w:r>
        <w:rPr>
          <w:rFonts w:ascii="Times New Roman"/>
          <w:b w:val="false"/>
          <w:i w:val="false"/>
          <w:color w:val="000000"/>
          <w:sz w:val="28"/>
        </w:rPr>
        <w:t>
      Бөлімнің құқықтарын және мүдделерін қорғау бойынша барлық деңгейдегі сот органдарына шағымдануға, аудандық коммуналдық мүлікті иемдену, пайдалану және билік ету сұрақтары, Бөлім қызметінің сұрақтары бойынша Қазақстан Республикасы соттарында Бөлімнің мүддесін білдіруге;</w:t>
      </w:r>
    </w:p>
    <w:bookmarkEnd w:id="55"/>
    <w:bookmarkStart w:name="z64" w:id="56"/>
    <w:p>
      <w:pPr>
        <w:spacing w:after="0"/>
        <w:ind w:left="0"/>
        <w:jc w:val="both"/>
      </w:pPr>
      <w:r>
        <w:rPr>
          <w:rFonts w:ascii="Times New Roman"/>
          <w:b w:val="false"/>
          <w:i w:val="false"/>
          <w:color w:val="000000"/>
          <w:sz w:val="28"/>
        </w:rPr>
        <w:t>
      аудандық коммуналдық меншіктегі жекешелендіру объектілерін бағалау шығындарын қаржыландыру үшін қаражатты пайдалануға, аукциондарды, тендірлерді ұйымдастыру және өткізуге, жекешелендіруден кейінгі бақылауды жүргізуге, аудандық бюджетте қарастырылған қаражат есебінен заңды және жеке тұлғаларды сараптаушы және кеңес беруші ретінде шарт негізінде тартуға;</w:t>
      </w:r>
    </w:p>
    <w:bookmarkEnd w:id="56"/>
    <w:bookmarkStart w:name="z65" w:id="57"/>
    <w:p>
      <w:pPr>
        <w:spacing w:after="0"/>
        <w:ind w:left="0"/>
        <w:jc w:val="both"/>
      </w:pPr>
      <w:r>
        <w:rPr>
          <w:rFonts w:ascii="Times New Roman"/>
          <w:b w:val="false"/>
          <w:i w:val="false"/>
          <w:color w:val="000000"/>
          <w:sz w:val="28"/>
        </w:rPr>
        <w:t>
      шарттың талаптарын бұзғаны, соның ішінде аудандық коммуналдық меншік объектілерінің меншіктік жалға беру (жалдау) төлемін төлемегені немесе уақытында төлемегені үшін; жалға берілген объектіні тағайындалуна байланысты емес пайдаланғаны үшін, оны жалға берушінің келісімсіз субжалға бергені үшін, сондай-ақ жалға алушымен жалға берушінің келісімісіз оның ішінде орналасқан инженерлік жүйелерді және коммуникацияларды қайта жаңғарту, қайта жоспарлау немесе объектіні қайта жабдықтауды жүргізу; аудандық коммуналдық меншік объектілерін өтеусіз пайдалануға (ссуданы), сатып алу-сату, сенімгерлік басқару шарттарының талаптарын бұзғаны немесе орындамағаны үшін төлемақы және айыппұл есептеуге;</w:t>
      </w:r>
    </w:p>
    <w:bookmarkEnd w:id="57"/>
    <w:bookmarkStart w:name="z66" w:id="58"/>
    <w:p>
      <w:pPr>
        <w:spacing w:after="0"/>
        <w:ind w:left="0"/>
        <w:jc w:val="both"/>
      </w:pPr>
      <w:r>
        <w:rPr>
          <w:rFonts w:ascii="Times New Roman"/>
          <w:b w:val="false"/>
          <w:i w:val="false"/>
          <w:color w:val="000000"/>
          <w:sz w:val="28"/>
        </w:rPr>
        <w:t>
      2) Міндеттері:</w:t>
      </w:r>
    </w:p>
    <w:bookmarkEnd w:id="58"/>
    <w:bookmarkStart w:name="z67" w:id="59"/>
    <w:p>
      <w:pPr>
        <w:spacing w:after="0"/>
        <w:ind w:left="0"/>
        <w:jc w:val="both"/>
      </w:pPr>
      <w:r>
        <w:rPr>
          <w:rFonts w:ascii="Times New Roman"/>
          <w:b w:val="false"/>
          <w:i w:val="false"/>
          <w:color w:val="000000"/>
          <w:sz w:val="28"/>
        </w:rPr>
        <w:t>
      материалдарды және ақпараттарды заңды және жеке тұлғалардан бұл туралы ресми сұрау салу түскен жағдайда өз құзыреті шегінде ұсыну;</w:t>
      </w:r>
    </w:p>
    <w:bookmarkEnd w:id="59"/>
    <w:bookmarkStart w:name="z68" w:id="60"/>
    <w:p>
      <w:pPr>
        <w:spacing w:after="0"/>
        <w:ind w:left="0"/>
        <w:jc w:val="both"/>
      </w:pPr>
      <w:r>
        <w:rPr>
          <w:rFonts w:ascii="Times New Roman"/>
          <w:b w:val="false"/>
          <w:i w:val="false"/>
          <w:color w:val="000000"/>
          <w:sz w:val="28"/>
        </w:rPr>
        <w:t>
      нормативтік құқықтық актілердің жобаларын әзірлеу;</w:t>
      </w:r>
    </w:p>
    <w:bookmarkEnd w:id="60"/>
    <w:bookmarkStart w:name="z69" w:id="61"/>
    <w:p>
      <w:pPr>
        <w:spacing w:after="0"/>
        <w:ind w:left="0"/>
        <w:jc w:val="both"/>
      </w:pPr>
      <w:r>
        <w:rPr>
          <w:rFonts w:ascii="Times New Roman"/>
          <w:b w:val="false"/>
          <w:i w:val="false"/>
          <w:color w:val="000000"/>
          <w:sz w:val="28"/>
        </w:rPr>
        <w:t>
      ауданның қаржылық қызметі, коммуналдық меншігі мәселелері бойынша барлық сот, мемлекеттік органдарда және басқа да ұйымдарда аудан әкімінің, әкімдігінің мүддесін білдіру;</w:t>
      </w:r>
    </w:p>
    <w:bookmarkEnd w:id="61"/>
    <w:bookmarkStart w:name="z70" w:id="62"/>
    <w:p>
      <w:pPr>
        <w:spacing w:after="0"/>
        <w:ind w:left="0"/>
        <w:jc w:val="both"/>
      </w:pPr>
      <w:r>
        <w:rPr>
          <w:rFonts w:ascii="Times New Roman"/>
          <w:b w:val="false"/>
          <w:i w:val="false"/>
          <w:color w:val="000000"/>
          <w:sz w:val="28"/>
        </w:rPr>
        <w:t>
      Қазақстан Республикасының Азаматтық кодексіне, Қазақстан Республикасының Бюджет кодексіне, Қазақстан Республикасының Еңбек кодексіне, "Қазақстан Республикасындағы жергілікті мемлекеттік басқару және өзін-өзі басқару туралы" Қазақстан Республикасы Заңына, "Мемлекеттік қызметтер туралы" Қазақстан Республикасы Заңына, "Қазақстан Республикасының мемлекеттік қызметі туралы" Қазақстан Республикасы Заңына, "Мемлекеттік сатып алу туралы" Қазақстан Республикасы Заңына сәйкес міндеттерді жүзеге асыру;</w:t>
      </w:r>
    </w:p>
    <w:bookmarkEnd w:id="62"/>
    <w:bookmarkStart w:name="z71" w:id="63"/>
    <w:p>
      <w:pPr>
        <w:spacing w:after="0"/>
        <w:ind w:left="0"/>
        <w:jc w:val="both"/>
      </w:pPr>
      <w:r>
        <w:rPr>
          <w:rFonts w:ascii="Times New Roman"/>
          <w:b w:val="false"/>
          <w:i w:val="false"/>
          <w:color w:val="000000"/>
          <w:sz w:val="28"/>
        </w:rPr>
        <w:t>
      15. Функциялары:</w:t>
      </w:r>
    </w:p>
    <w:bookmarkEnd w:id="63"/>
    <w:bookmarkStart w:name="z72" w:id="64"/>
    <w:p>
      <w:pPr>
        <w:spacing w:after="0"/>
        <w:ind w:left="0"/>
        <w:jc w:val="both"/>
      </w:pPr>
      <w:r>
        <w:rPr>
          <w:rFonts w:ascii="Times New Roman"/>
          <w:b w:val="false"/>
          <w:i w:val="false"/>
          <w:color w:val="000000"/>
          <w:sz w:val="28"/>
        </w:rPr>
        <w:t>
      1) Қазақстан Республикасы Президенті мен Үкіметінің актілерін, ішкі саясат, мәдениет, тілдерді дамыту саласындағы әкімдік қаулыларын, облыс пен аудан әкімінің шешімдерін, өкімдерін және тапсырмаларын орындауды қамтамасыз етеді;</w:t>
      </w:r>
    </w:p>
    <w:bookmarkEnd w:id="64"/>
    <w:bookmarkStart w:name="z73" w:id="65"/>
    <w:p>
      <w:pPr>
        <w:spacing w:after="0"/>
        <w:ind w:left="0"/>
        <w:jc w:val="both"/>
      </w:pPr>
      <w:r>
        <w:rPr>
          <w:rFonts w:ascii="Times New Roman"/>
          <w:b w:val="false"/>
          <w:i w:val="false"/>
          <w:color w:val="000000"/>
          <w:sz w:val="28"/>
        </w:rPr>
        <w:t>
      2) өз құзіретіне кіретін мәселелер бойынша әкімдік қаулыларының, аудан әкімінің шешімдерінің, аудандық бағдарламалар мен ауданның әлеуметтік-экономикалық даму жоспарларының жобаларын әзірлейді;</w:t>
      </w:r>
    </w:p>
    <w:bookmarkEnd w:id="65"/>
    <w:bookmarkStart w:name="z74" w:id="66"/>
    <w:p>
      <w:pPr>
        <w:spacing w:after="0"/>
        <w:ind w:left="0"/>
        <w:jc w:val="both"/>
      </w:pPr>
      <w:r>
        <w:rPr>
          <w:rFonts w:ascii="Times New Roman"/>
          <w:b w:val="false"/>
          <w:i w:val="false"/>
          <w:color w:val="000000"/>
          <w:sz w:val="28"/>
        </w:rPr>
        <w:t xml:space="preserve">
      3) өз құзіретіне кіретін сұрақтар бойынша ақпараттық-сараптамалық материалдар мен құжаттарды әзірлейді; </w:t>
      </w:r>
    </w:p>
    <w:bookmarkEnd w:id="66"/>
    <w:bookmarkStart w:name="z75" w:id="67"/>
    <w:p>
      <w:pPr>
        <w:spacing w:after="0"/>
        <w:ind w:left="0"/>
        <w:jc w:val="both"/>
      </w:pPr>
      <w:r>
        <w:rPr>
          <w:rFonts w:ascii="Times New Roman"/>
          <w:b w:val="false"/>
          <w:i w:val="false"/>
          <w:color w:val="000000"/>
          <w:sz w:val="28"/>
        </w:rPr>
        <w:t>
      4) аудан әкімдігінің және басқа да консультативтік-кеңестік органдардың отырыстарына қатысады;</w:t>
      </w:r>
    </w:p>
    <w:bookmarkEnd w:id="67"/>
    <w:bookmarkStart w:name="z76" w:id="68"/>
    <w:p>
      <w:pPr>
        <w:spacing w:after="0"/>
        <w:ind w:left="0"/>
        <w:jc w:val="both"/>
      </w:pPr>
      <w:r>
        <w:rPr>
          <w:rFonts w:ascii="Times New Roman"/>
          <w:b w:val="false"/>
          <w:i w:val="false"/>
          <w:color w:val="000000"/>
          <w:sz w:val="28"/>
        </w:rPr>
        <w:t>
      5) аудандық қоғамдық-саяси және мәдени іс-шараларды саяси қамтамасыз етуді жүргізеді;</w:t>
      </w:r>
    </w:p>
    <w:bookmarkEnd w:id="68"/>
    <w:bookmarkStart w:name="z77" w:id="69"/>
    <w:p>
      <w:pPr>
        <w:spacing w:after="0"/>
        <w:ind w:left="0"/>
        <w:jc w:val="both"/>
      </w:pPr>
      <w:r>
        <w:rPr>
          <w:rFonts w:ascii="Times New Roman"/>
          <w:b w:val="false"/>
          <w:i w:val="false"/>
          <w:color w:val="000000"/>
          <w:sz w:val="28"/>
        </w:rPr>
        <w:t>
      6) этносаралық қатынастар, Қазақстан Республикасындағы адам құқықтары мен еркіндіктерін қамтамасыз ету және сақтау саласындағы республикалық, аймақтық бағдарламаларды жүзеге асыруға қатысады;</w:t>
      </w:r>
    </w:p>
    <w:bookmarkEnd w:id="69"/>
    <w:bookmarkStart w:name="z78" w:id="70"/>
    <w:p>
      <w:pPr>
        <w:spacing w:after="0"/>
        <w:ind w:left="0"/>
        <w:jc w:val="both"/>
      </w:pPr>
      <w:r>
        <w:rPr>
          <w:rFonts w:ascii="Times New Roman"/>
          <w:b w:val="false"/>
          <w:i w:val="false"/>
          <w:color w:val="000000"/>
          <w:sz w:val="28"/>
        </w:rPr>
        <w:t>
      7) мәліметтердің ақпараттық жиынтығын қалыптастыру, жинақтап қорыту және топтастыру бойынша жұмыстарды ұйымдастырады;</w:t>
      </w:r>
    </w:p>
    <w:bookmarkEnd w:id="70"/>
    <w:bookmarkStart w:name="z79" w:id="71"/>
    <w:p>
      <w:pPr>
        <w:spacing w:after="0"/>
        <w:ind w:left="0"/>
        <w:jc w:val="both"/>
      </w:pPr>
      <w:r>
        <w:rPr>
          <w:rFonts w:ascii="Times New Roman"/>
          <w:b w:val="false"/>
          <w:i w:val="false"/>
          <w:color w:val="000000"/>
          <w:sz w:val="28"/>
        </w:rPr>
        <w:t>
      8) саяси партиялармен, ұлттық мәдени бірлестіктермен, құқық қорғау, діни және басқа да қоғамдық ұйымдармен байланыстарды жүзеге асырады;</w:t>
      </w:r>
    </w:p>
    <w:bookmarkEnd w:id="71"/>
    <w:bookmarkStart w:name="z80" w:id="72"/>
    <w:p>
      <w:pPr>
        <w:spacing w:after="0"/>
        <w:ind w:left="0"/>
        <w:jc w:val="both"/>
      </w:pPr>
      <w:r>
        <w:rPr>
          <w:rFonts w:ascii="Times New Roman"/>
          <w:b w:val="false"/>
          <w:i w:val="false"/>
          <w:color w:val="000000"/>
          <w:sz w:val="28"/>
        </w:rPr>
        <w:t>
      9) аудандағы ішкі саяси тұрақтылық пен саяси процестерді демократияландыруға бағытталған республикалық және аймақтық ғылыми-практикалық іс-шараларды дайындауға және өткізуге қатысады;</w:t>
      </w:r>
    </w:p>
    <w:bookmarkEnd w:id="72"/>
    <w:bookmarkStart w:name="z81" w:id="73"/>
    <w:p>
      <w:pPr>
        <w:spacing w:after="0"/>
        <w:ind w:left="0"/>
        <w:jc w:val="both"/>
      </w:pPr>
      <w:r>
        <w:rPr>
          <w:rFonts w:ascii="Times New Roman"/>
          <w:b w:val="false"/>
          <w:i w:val="false"/>
          <w:color w:val="000000"/>
          <w:sz w:val="28"/>
        </w:rPr>
        <w:t>
      10) ауданда мемлекеттік жастар саясатын іске асыруды қамтамасыз етеді;</w:t>
      </w:r>
    </w:p>
    <w:bookmarkEnd w:id="73"/>
    <w:bookmarkStart w:name="z82" w:id="74"/>
    <w:p>
      <w:pPr>
        <w:spacing w:after="0"/>
        <w:ind w:left="0"/>
        <w:jc w:val="both"/>
      </w:pPr>
      <w:r>
        <w:rPr>
          <w:rFonts w:ascii="Times New Roman"/>
          <w:b w:val="false"/>
          <w:i w:val="false"/>
          <w:color w:val="000000"/>
          <w:sz w:val="28"/>
        </w:rPr>
        <w:t>
      11) діни-ағартушылық қызмет арқылы қандай да бір діни ілімді уағыздау мен таратуды жүзеге асыратын шетелдік азаматтардың және заңды тұлға белгілері жоқ саны аз діни топтардың қызметіне мониторинг жүргізеді;</w:t>
      </w:r>
    </w:p>
    <w:bookmarkEnd w:id="74"/>
    <w:bookmarkStart w:name="z83" w:id="75"/>
    <w:p>
      <w:pPr>
        <w:spacing w:after="0"/>
        <w:ind w:left="0"/>
        <w:jc w:val="both"/>
      </w:pPr>
      <w:r>
        <w:rPr>
          <w:rFonts w:ascii="Times New Roman"/>
          <w:b w:val="false"/>
          <w:i w:val="false"/>
          <w:color w:val="000000"/>
          <w:sz w:val="28"/>
        </w:rPr>
        <w:t>
      12) аудандық деңгейде ақпараттық-насихат іс-шараларын жүзеге асырады;</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жойылды - Солтүстік Қазақстан облысы Мамлют ауданы әкімдігінің 17.08.2026 </w:t>
      </w:r>
      <w:r>
        <w:rPr>
          <w:rFonts w:ascii="Times New Roman"/>
          <w:b w:val="false"/>
          <w:i w:val="false"/>
          <w:color w:val="000000"/>
          <w:sz w:val="28"/>
        </w:rPr>
        <w:t>№ 228</w:t>
      </w:r>
      <w:r>
        <w:rPr>
          <w:rFonts w:ascii="Times New Roman"/>
          <w:b w:val="false"/>
          <w:i w:val="false"/>
          <w:color w:val="ff0000"/>
          <w:sz w:val="28"/>
        </w:rPr>
        <w:t xml:space="preserve"> (қол қойылған күнінен бастап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жойылды - Солтүстік Қазақстан облысы Мамлют ауданы әкімдігінің 17.08.2026 </w:t>
      </w:r>
      <w:r>
        <w:rPr>
          <w:rFonts w:ascii="Times New Roman"/>
          <w:b w:val="false"/>
          <w:i w:val="false"/>
          <w:color w:val="000000"/>
          <w:sz w:val="28"/>
        </w:rPr>
        <w:t>№ 228</w:t>
      </w:r>
      <w:r>
        <w:rPr>
          <w:rFonts w:ascii="Times New Roman"/>
          <w:b w:val="false"/>
          <w:i w:val="false"/>
          <w:color w:val="ff0000"/>
          <w:sz w:val="28"/>
        </w:rPr>
        <w:t xml:space="preserve"> (қол қойылған күнінен бастап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жойылды - Солтүстік Қазақстан облысы Мамлют ауданы әкімдігінің 17.08.2026 </w:t>
      </w:r>
      <w:r>
        <w:rPr>
          <w:rFonts w:ascii="Times New Roman"/>
          <w:b w:val="false"/>
          <w:i w:val="false"/>
          <w:color w:val="000000"/>
          <w:sz w:val="28"/>
        </w:rPr>
        <w:t>№ 228</w:t>
      </w:r>
      <w:r>
        <w:rPr>
          <w:rFonts w:ascii="Times New Roman"/>
          <w:b w:val="false"/>
          <w:i w:val="false"/>
          <w:color w:val="ff0000"/>
          <w:sz w:val="28"/>
        </w:rPr>
        <w:t xml:space="preserve"> (қол қойылған күнінен бастап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жойылды - Солтүстік Қазақстан облысы Мамлют ауданы әкімдігінің 17.08.2026 </w:t>
      </w:r>
      <w:r>
        <w:rPr>
          <w:rFonts w:ascii="Times New Roman"/>
          <w:b w:val="false"/>
          <w:i w:val="false"/>
          <w:color w:val="000000"/>
          <w:sz w:val="28"/>
        </w:rPr>
        <w:t>№ 228</w:t>
      </w:r>
      <w:r>
        <w:rPr>
          <w:rFonts w:ascii="Times New Roman"/>
          <w:b w:val="false"/>
          <w:i w:val="false"/>
          <w:color w:val="ff0000"/>
          <w:sz w:val="28"/>
        </w:rPr>
        <w:t xml:space="preserve"> (қол қойылған күнінен бастап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жойылды - Солтүстік Қазақстан облысы Мамлют ауданы әкімдігінің 17.08.2026 </w:t>
      </w:r>
      <w:r>
        <w:rPr>
          <w:rFonts w:ascii="Times New Roman"/>
          <w:b w:val="false"/>
          <w:i w:val="false"/>
          <w:color w:val="000000"/>
          <w:sz w:val="28"/>
        </w:rPr>
        <w:t>№ 228</w:t>
      </w:r>
      <w:r>
        <w:rPr>
          <w:rFonts w:ascii="Times New Roman"/>
          <w:b w:val="false"/>
          <w:i w:val="false"/>
          <w:color w:val="ff0000"/>
          <w:sz w:val="28"/>
        </w:rPr>
        <w:t xml:space="preserve"> (қол қойылған күнінен бастап қолданысқа енгізіледі) қаулысымен;</w:t>
      </w:r>
      <w:r>
        <w:br/>
      </w:r>
      <w:r>
        <w:rPr>
          <w:rFonts w:ascii="Times New Roman"/>
          <w:b w:val="false"/>
          <w:i w:val="false"/>
          <w:color w:val="000000"/>
          <w:sz w:val="28"/>
        </w:rPr>
        <w:t>
</w:t>
      </w:r>
    </w:p>
    <w:bookmarkStart w:name="z89" w:id="76"/>
    <w:p>
      <w:pPr>
        <w:spacing w:after="0"/>
        <w:ind w:left="0"/>
        <w:jc w:val="both"/>
      </w:pPr>
      <w:r>
        <w:rPr>
          <w:rFonts w:ascii="Times New Roman"/>
          <w:b w:val="false"/>
          <w:i w:val="false"/>
          <w:color w:val="000000"/>
          <w:sz w:val="28"/>
        </w:rPr>
        <w:t>
      18) әйелдер істері және отбасылық-демографиялық саясат жөніндегі аудандық комиссияның жұмысын ұйымдастырады;</w:t>
      </w:r>
    </w:p>
    <w:bookmarkEnd w:id="76"/>
    <w:bookmarkStart w:name="z90" w:id="77"/>
    <w:p>
      <w:pPr>
        <w:spacing w:after="0"/>
        <w:ind w:left="0"/>
        <w:jc w:val="both"/>
      </w:pPr>
      <w:r>
        <w:rPr>
          <w:rFonts w:ascii="Times New Roman"/>
          <w:b w:val="false"/>
          <w:i w:val="false"/>
          <w:color w:val="000000"/>
          <w:sz w:val="28"/>
        </w:rPr>
        <w:t>
      19) сыбайлас жемқорлыққа қарсы мәдениетті қалыптастыру бойынша жұмысты жүргізеді;</w:t>
      </w:r>
    </w:p>
    <w:bookmarkEnd w:id="77"/>
    <w:bookmarkStart w:name="z91" w:id="78"/>
    <w:p>
      <w:pPr>
        <w:spacing w:after="0"/>
        <w:ind w:left="0"/>
        <w:jc w:val="both"/>
      </w:pPr>
      <w:r>
        <w:rPr>
          <w:rFonts w:ascii="Times New Roman"/>
          <w:b w:val="false"/>
          <w:i w:val="false"/>
          <w:color w:val="000000"/>
          <w:sz w:val="28"/>
        </w:rPr>
        <w:t>
      20) ауданның мәдени-демалыс ұйымдарының қызметін жүзеге асырады және үйлестіреді;</w:t>
      </w:r>
    </w:p>
    <w:bookmarkEnd w:id="78"/>
    <w:bookmarkStart w:name="z92" w:id="79"/>
    <w:p>
      <w:pPr>
        <w:spacing w:after="0"/>
        <w:ind w:left="0"/>
        <w:jc w:val="both"/>
      </w:pPr>
      <w:r>
        <w:rPr>
          <w:rFonts w:ascii="Times New Roman"/>
          <w:b w:val="false"/>
          <w:i w:val="false"/>
          <w:color w:val="000000"/>
          <w:sz w:val="28"/>
        </w:rPr>
        <w:t>
      21) аудан аумағында мәдениет саласындағы қызметті ғылыми-әдістемелік қамтамасыз етуді жүзеге асырады;</w:t>
      </w:r>
    </w:p>
    <w:bookmarkEnd w:id="79"/>
    <w:bookmarkStart w:name="z93" w:id="80"/>
    <w:p>
      <w:pPr>
        <w:spacing w:after="0"/>
        <w:ind w:left="0"/>
        <w:jc w:val="both"/>
      </w:pPr>
      <w:r>
        <w:rPr>
          <w:rFonts w:ascii="Times New Roman"/>
          <w:b w:val="false"/>
          <w:i w:val="false"/>
          <w:color w:val="000000"/>
          <w:sz w:val="28"/>
        </w:rPr>
        <w:t>
      22) театр, музыка өнерін, кітапхана және мұражай ісін дамыту жөніндегі мемлекеттік мәдениет ұйымдарының қызметін қолдау және үйлестіру;</w:t>
      </w:r>
    </w:p>
    <w:bookmarkEnd w:id="80"/>
    <w:bookmarkStart w:name="z94" w:id="81"/>
    <w:p>
      <w:pPr>
        <w:spacing w:after="0"/>
        <w:ind w:left="0"/>
        <w:jc w:val="both"/>
      </w:pPr>
      <w:r>
        <w:rPr>
          <w:rFonts w:ascii="Times New Roman"/>
          <w:b w:val="false"/>
          <w:i w:val="false"/>
          <w:color w:val="000000"/>
          <w:sz w:val="28"/>
        </w:rPr>
        <w:t>
      23) меншік нысанына қарамастан шығармашылық одақтармен және басқа да ұйымдармен мәдениет мәселелері бойынша өзара іс-қимыл жасайды;</w:t>
      </w:r>
    </w:p>
    <w:bookmarkEnd w:id="81"/>
    <w:bookmarkStart w:name="z95" w:id="82"/>
    <w:p>
      <w:pPr>
        <w:spacing w:after="0"/>
        <w:ind w:left="0"/>
        <w:jc w:val="both"/>
      </w:pPr>
      <w:r>
        <w:rPr>
          <w:rFonts w:ascii="Times New Roman"/>
          <w:b w:val="false"/>
          <w:i w:val="false"/>
          <w:color w:val="000000"/>
          <w:sz w:val="28"/>
        </w:rPr>
        <w:t>
      24) ауданның мемлекеттік мәдениет ұйымдарын құру, қайта ұйымдастыру және тарату жөнінде аудан әкімдігіне ұсыныс енгізеді;</w:t>
      </w:r>
    </w:p>
    <w:bookmarkEnd w:id="82"/>
    <w:bookmarkStart w:name="z96" w:id="83"/>
    <w:p>
      <w:pPr>
        <w:spacing w:after="0"/>
        <w:ind w:left="0"/>
        <w:jc w:val="both"/>
      </w:pPr>
      <w:r>
        <w:rPr>
          <w:rFonts w:ascii="Times New Roman"/>
          <w:b w:val="false"/>
          <w:i w:val="false"/>
          <w:color w:val="000000"/>
          <w:sz w:val="28"/>
        </w:rPr>
        <w:t>
      25) халыққа қызмет көрсетудің түрлі салалары мен әлеуметтік салаға мемлекеттік тілді енгізу жөніндегі шараларды іске асырады, халық арасында мемлекеттік тілді насихаттайды;</w:t>
      </w:r>
    </w:p>
    <w:bookmarkEnd w:id="83"/>
    <w:bookmarkStart w:name="z97" w:id="84"/>
    <w:p>
      <w:pPr>
        <w:spacing w:after="0"/>
        <w:ind w:left="0"/>
        <w:jc w:val="both"/>
      </w:pPr>
      <w:r>
        <w:rPr>
          <w:rFonts w:ascii="Times New Roman"/>
          <w:b w:val="false"/>
          <w:i w:val="false"/>
          <w:color w:val="000000"/>
          <w:sz w:val="28"/>
        </w:rPr>
        <w:t>
      26) мемлекеттік тіл саясатының тиімділігін арттыру және мемлекеттік тілдің және Қазақстан халқының басқа да тілдерінің қоғамдық қолданылу аясын кеңейту жөніндегі кешенді шаралар жөнінде ұсыныстар әзірлеу және іске асырады;</w:t>
      </w:r>
    </w:p>
    <w:bookmarkEnd w:id="84"/>
    <w:bookmarkStart w:name="z98" w:id="85"/>
    <w:p>
      <w:pPr>
        <w:spacing w:after="0"/>
        <w:ind w:left="0"/>
        <w:jc w:val="both"/>
      </w:pPr>
      <w:r>
        <w:rPr>
          <w:rFonts w:ascii="Times New Roman"/>
          <w:b w:val="false"/>
          <w:i w:val="false"/>
          <w:color w:val="000000"/>
          <w:sz w:val="28"/>
        </w:rPr>
        <w:t>
      27) театр, музыка, хореография, бейнелеу және өнердің басқа да түрлерін, халық шығармашылығын және көркемөнерпаздықты дамытады;</w:t>
      </w:r>
    </w:p>
    <w:bookmarkEnd w:id="85"/>
    <w:bookmarkStart w:name="z99" w:id="86"/>
    <w:p>
      <w:pPr>
        <w:spacing w:after="0"/>
        <w:ind w:left="0"/>
        <w:jc w:val="both"/>
      </w:pPr>
      <w:r>
        <w:rPr>
          <w:rFonts w:ascii="Times New Roman"/>
          <w:b w:val="false"/>
          <w:i w:val="false"/>
          <w:color w:val="000000"/>
          <w:sz w:val="28"/>
        </w:rPr>
        <w:t>
      28) халықтың адамгершілік тәрбиесі мен мәдени-танымдық демалысына ықпал ететін кино, бейне өнімдерін кеңінен пайдалану жөніндегі жұмысты ұйымдастырады;</w:t>
      </w:r>
    </w:p>
    <w:bookmarkEnd w:id="86"/>
    <w:bookmarkStart w:name="z100" w:id="87"/>
    <w:p>
      <w:pPr>
        <w:spacing w:after="0"/>
        <w:ind w:left="0"/>
        <w:jc w:val="both"/>
      </w:pPr>
      <w:r>
        <w:rPr>
          <w:rFonts w:ascii="Times New Roman"/>
          <w:b w:val="false"/>
          <w:i w:val="false"/>
          <w:color w:val="000000"/>
          <w:sz w:val="28"/>
        </w:rPr>
        <w:t>
      29) мәдениет ұйымдары мен мекемелерінің материалдық-техникалық базасын нығайту және жағдайын қаржыландыру жөніндегі іс-шараларды жүзеге асырады;</w:t>
      </w:r>
    </w:p>
    <w:bookmarkEnd w:id="87"/>
    <w:bookmarkStart w:name="z101" w:id="88"/>
    <w:p>
      <w:pPr>
        <w:spacing w:after="0"/>
        <w:ind w:left="0"/>
        <w:jc w:val="both"/>
      </w:pPr>
      <w:r>
        <w:rPr>
          <w:rFonts w:ascii="Times New Roman"/>
          <w:b w:val="false"/>
          <w:i w:val="false"/>
          <w:color w:val="000000"/>
          <w:sz w:val="28"/>
        </w:rPr>
        <w:t>
      30) тіл саясатын дамытудың тұжырымдамасын іске асыруда мемлекеттік және мемлекеттік емес ұйымдарға мемлекеттік тілде іс жүргізу, халықтың әртүрлі жастағы топтарына мемлекеттік тілді оқытуды ұйымдастыру бөлігінде практикалық және әдістемелік көмек көрсетеді;</w:t>
      </w:r>
    </w:p>
    <w:bookmarkEnd w:id="88"/>
    <w:bookmarkStart w:name="z102" w:id="89"/>
    <w:p>
      <w:pPr>
        <w:spacing w:after="0"/>
        <w:ind w:left="0"/>
        <w:jc w:val="both"/>
      </w:pPr>
      <w:r>
        <w:rPr>
          <w:rFonts w:ascii="Times New Roman"/>
          <w:b w:val="false"/>
          <w:i w:val="false"/>
          <w:color w:val="000000"/>
          <w:sz w:val="28"/>
        </w:rPr>
        <w:t>
      31) азаматтарды тілдік қағидат бойынша кемсітуге жол бермеу бойынша түсіндіру жұмыстарын жүргізеді;</w:t>
      </w:r>
    </w:p>
    <w:bookmarkEnd w:id="89"/>
    <w:bookmarkStart w:name="z103" w:id="90"/>
    <w:p>
      <w:pPr>
        <w:spacing w:after="0"/>
        <w:ind w:left="0"/>
        <w:jc w:val="both"/>
      </w:pPr>
      <w:r>
        <w:rPr>
          <w:rFonts w:ascii="Times New Roman"/>
          <w:b w:val="false"/>
          <w:i w:val="false"/>
          <w:color w:val="000000"/>
          <w:sz w:val="28"/>
        </w:rPr>
        <w:t>
      32) аудармашыларға, мемлекеттік тілде іс жүргізу жөніндегі бас мамандарға, қазақ тілі үйірмелерінің оқытушыларына практикалық көмек көрсетеді;</w:t>
      </w:r>
    </w:p>
    <w:bookmarkEnd w:id="90"/>
    <w:bookmarkStart w:name="z104" w:id="91"/>
    <w:p>
      <w:pPr>
        <w:spacing w:after="0"/>
        <w:ind w:left="0"/>
        <w:jc w:val="both"/>
      </w:pPr>
      <w:r>
        <w:rPr>
          <w:rFonts w:ascii="Times New Roman"/>
          <w:b w:val="false"/>
          <w:i w:val="false"/>
          <w:color w:val="000000"/>
          <w:sz w:val="28"/>
        </w:rPr>
        <w:t>
      33) мәдениет мекемелерінің желісін сақтау жөніндегі іс-шараларды әзірлеу және жүзеге асырады;</w:t>
      </w:r>
    </w:p>
    <w:bookmarkEnd w:id="91"/>
    <w:bookmarkStart w:name="z105" w:id="92"/>
    <w:p>
      <w:pPr>
        <w:spacing w:after="0"/>
        <w:ind w:left="0"/>
        <w:jc w:val="both"/>
      </w:pPr>
      <w:r>
        <w:rPr>
          <w:rFonts w:ascii="Times New Roman"/>
          <w:b w:val="false"/>
          <w:i w:val="false"/>
          <w:color w:val="000000"/>
          <w:sz w:val="28"/>
        </w:rPr>
        <w:t>
      34) ауданда халыққа кітапханалық қызмет көрсетуді жақсартуды қамтамасыз етеді;</w:t>
      </w:r>
    </w:p>
    <w:bookmarkEnd w:id="92"/>
    <w:bookmarkStart w:name="z106" w:id="93"/>
    <w:p>
      <w:pPr>
        <w:spacing w:after="0"/>
        <w:ind w:left="0"/>
        <w:jc w:val="both"/>
      </w:pPr>
      <w:r>
        <w:rPr>
          <w:rFonts w:ascii="Times New Roman"/>
          <w:b w:val="false"/>
          <w:i w:val="false"/>
          <w:color w:val="000000"/>
          <w:sz w:val="28"/>
        </w:rPr>
        <w:t>
      35) белгіленген тәртіпте концерттік қызметті ұйымдастыру, ауданның жеке орындаушылары, көркем ұжымдардың гастрольдерін өткізуге жәрдемдеседі;</w:t>
      </w:r>
    </w:p>
    <w:bookmarkEnd w:id="93"/>
    <w:bookmarkStart w:name="z107" w:id="94"/>
    <w:p>
      <w:pPr>
        <w:spacing w:after="0"/>
        <w:ind w:left="0"/>
        <w:jc w:val="both"/>
      </w:pPr>
      <w:r>
        <w:rPr>
          <w:rFonts w:ascii="Times New Roman"/>
          <w:b w:val="false"/>
          <w:i w:val="false"/>
          <w:color w:val="000000"/>
          <w:sz w:val="28"/>
        </w:rPr>
        <w:t>
      36) аудан аумағында әлем халықтарының тілдерін дамытады;</w:t>
      </w:r>
    </w:p>
    <w:bookmarkEnd w:id="94"/>
    <w:bookmarkStart w:name="z108" w:id="95"/>
    <w:p>
      <w:pPr>
        <w:spacing w:after="0"/>
        <w:ind w:left="0"/>
        <w:jc w:val="both"/>
      </w:pPr>
      <w:r>
        <w:rPr>
          <w:rFonts w:ascii="Times New Roman"/>
          <w:b w:val="false"/>
          <w:i w:val="false"/>
          <w:color w:val="000000"/>
          <w:sz w:val="28"/>
        </w:rPr>
        <w:t>
      37) аудан аумағында халықтық дәстүрлер мен салттарды сақтап, насихаттап, сондай-ақ жаңа көркемөнерпаздар ұжымдарын құрады;</w:t>
      </w:r>
    </w:p>
    <w:bookmarkEnd w:id="95"/>
    <w:bookmarkStart w:name="z109" w:id="96"/>
    <w:p>
      <w:pPr>
        <w:spacing w:after="0"/>
        <w:ind w:left="0"/>
        <w:jc w:val="both"/>
      </w:pPr>
      <w:r>
        <w:rPr>
          <w:rFonts w:ascii="Times New Roman"/>
          <w:b w:val="false"/>
          <w:i w:val="false"/>
          <w:color w:val="000000"/>
          <w:sz w:val="28"/>
        </w:rPr>
        <w:t>
      38) белгіленген тәртіппен мәдениет саласында конкурстар, байқаулар, көрмелер және басқа да іс-шаралар өткізуді ұйымдастырады;</w:t>
      </w:r>
    </w:p>
    <w:bookmarkEnd w:id="96"/>
    <w:bookmarkStart w:name="z110" w:id="97"/>
    <w:p>
      <w:pPr>
        <w:spacing w:after="0"/>
        <w:ind w:left="0"/>
        <w:jc w:val="both"/>
      </w:pPr>
      <w:r>
        <w:rPr>
          <w:rFonts w:ascii="Times New Roman"/>
          <w:b w:val="false"/>
          <w:i w:val="false"/>
          <w:color w:val="000000"/>
          <w:sz w:val="28"/>
        </w:rPr>
        <w:t>
      39) ашық деректер интернет-порталында ақпаратты орналастырады;</w:t>
      </w:r>
    </w:p>
    <w:bookmarkEnd w:id="97"/>
    <w:bookmarkStart w:name="z111" w:id="98"/>
    <w:p>
      <w:pPr>
        <w:spacing w:after="0"/>
        <w:ind w:left="0"/>
        <w:jc w:val="both"/>
      </w:pPr>
      <w:r>
        <w:rPr>
          <w:rFonts w:ascii="Times New Roman"/>
          <w:b w:val="false"/>
          <w:i w:val="false"/>
          <w:color w:val="000000"/>
          <w:sz w:val="28"/>
        </w:rPr>
        <w:t>
      40) ашық бюджеттер интернет-порталында ақпаратты орналастырады;</w:t>
      </w:r>
    </w:p>
    <w:bookmarkEnd w:id="98"/>
    <w:bookmarkStart w:name="z112" w:id="99"/>
    <w:p>
      <w:pPr>
        <w:spacing w:after="0"/>
        <w:ind w:left="0"/>
        <w:jc w:val="both"/>
      </w:pPr>
      <w:r>
        <w:rPr>
          <w:rFonts w:ascii="Times New Roman"/>
          <w:b w:val="false"/>
          <w:i w:val="false"/>
          <w:color w:val="000000"/>
          <w:sz w:val="28"/>
        </w:rPr>
        <w:t>
      41) ашық нормативтік құқықтық актілер интернет-порталында ақпаратты орналастырады;</w:t>
      </w:r>
    </w:p>
    <w:bookmarkEnd w:id="99"/>
    <w:bookmarkStart w:name="z113" w:id="100"/>
    <w:p>
      <w:pPr>
        <w:spacing w:after="0"/>
        <w:ind w:left="0"/>
        <w:jc w:val="both"/>
      </w:pPr>
      <w:r>
        <w:rPr>
          <w:rFonts w:ascii="Times New Roman"/>
          <w:b w:val="false"/>
          <w:i w:val="false"/>
          <w:color w:val="000000"/>
          <w:sz w:val="28"/>
        </w:rPr>
        <w:t>
      42) медиация саласында жүйелі жұмысты қамтамасыз етеді;</w:t>
      </w:r>
    </w:p>
    <w:bookmarkEnd w:id="100"/>
    <w:bookmarkStart w:name="z141" w:id="101"/>
    <w:p>
      <w:pPr>
        <w:spacing w:after="0"/>
        <w:ind w:left="0"/>
        <w:jc w:val="both"/>
      </w:pPr>
      <w:r>
        <w:rPr>
          <w:rFonts w:ascii="Times New Roman"/>
          <w:b w:val="false"/>
          <w:i w:val="false"/>
          <w:color w:val="000000"/>
          <w:sz w:val="28"/>
        </w:rPr>
        <w:t>
      43) маңдайшаны аудандық маңызы бар қалада, ауылда, кентте орналастыру туралы хабарламаларды "Рұқсаттар және хабарламалар туралы" Қазақстан Республикасының Заңына сәйкес қабылдауды және қарауды жүзеге асырады;</w:t>
      </w:r>
    </w:p>
    <w:bookmarkEnd w:id="101"/>
    <w:bookmarkStart w:name="z142" w:id="102"/>
    <w:p>
      <w:pPr>
        <w:spacing w:after="0"/>
        <w:ind w:left="0"/>
        <w:jc w:val="both"/>
      </w:pPr>
      <w:r>
        <w:rPr>
          <w:rFonts w:ascii="Times New Roman"/>
          <w:b w:val="false"/>
          <w:i w:val="false"/>
          <w:color w:val="000000"/>
          <w:sz w:val="28"/>
        </w:rPr>
        <w:t xml:space="preserve">
      44) әкімшілік құқық бұзушылықтар туралы хаттамаларын жасайды (75, 418 (1 - 1 - бөлігінде), 456 - 3 - баптар) және Қазақстан Республикасы Әкімшілік құқық бұзушылық туралы Кодексінің (бұдан әрі - Кодекс) </w:t>
      </w:r>
      <w:r>
        <w:rPr>
          <w:rFonts w:ascii="Times New Roman"/>
          <w:b w:val="false"/>
          <w:i w:val="false"/>
          <w:color w:val="000000"/>
          <w:sz w:val="28"/>
        </w:rPr>
        <w:t>75 -бабында</w:t>
      </w:r>
      <w:r>
        <w:rPr>
          <w:rFonts w:ascii="Times New Roman"/>
          <w:b w:val="false"/>
          <w:i w:val="false"/>
          <w:color w:val="000000"/>
          <w:sz w:val="28"/>
        </w:rPr>
        <w:t xml:space="preserve"> көзделген әкімшілік құқық бұзушылық туралы істер қарайды, Кодекстің 75 - бабында көзделген әкімшілік құқық бұзушылықтар үшін әкімшілік жазалар қолданады;</w:t>
      </w:r>
    </w:p>
    <w:bookmarkEnd w:id="102"/>
    <w:bookmarkStart w:name="z37" w:id="103"/>
    <w:p>
      <w:pPr>
        <w:spacing w:after="0"/>
        <w:ind w:left="0"/>
        <w:jc w:val="both"/>
      </w:pPr>
      <w:r>
        <w:rPr>
          <w:rFonts w:ascii="Times New Roman"/>
          <w:b w:val="false"/>
          <w:i w:val="false"/>
          <w:color w:val="000000"/>
          <w:sz w:val="28"/>
        </w:rPr>
        <w:t>
      45) театр, музыка өнері және кино өнері, кітапхана және музей ісі, мәдени-демалыс қызметі саласында ауданның мемлекеттік мәдениет ұйымдарының қызметін қолдайды және үйлестіреді;</w:t>
      </w:r>
    </w:p>
    <w:bookmarkEnd w:id="103"/>
    <w:bookmarkStart w:name="z144" w:id="104"/>
    <w:p>
      <w:pPr>
        <w:spacing w:after="0"/>
        <w:ind w:left="0"/>
        <w:jc w:val="both"/>
      </w:pPr>
      <w:r>
        <w:rPr>
          <w:rFonts w:ascii="Times New Roman"/>
          <w:b w:val="false"/>
          <w:i w:val="false"/>
          <w:color w:val="000000"/>
          <w:sz w:val="28"/>
        </w:rPr>
        <w:t>
      46) кітапхана қорын сақтау жөніндегі шараларды қабылдайды;</w:t>
      </w:r>
    </w:p>
    <w:bookmarkEnd w:id="104"/>
    <w:bookmarkStart w:name="z145" w:id="105"/>
    <w:p>
      <w:pPr>
        <w:spacing w:after="0"/>
        <w:ind w:left="0"/>
        <w:jc w:val="both"/>
      </w:pPr>
      <w:r>
        <w:rPr>
          <w:rFonts w:ascii="Times New Roman"/>
          <w:b w:val="false"/>
          <w:i w:val="false"/>
          <w:color w:val="000000"/>
          <w:sz w:val="28"/>
        </w:rPr>
        <w:t>
      47) мәдени құндылықтарды есепке алу, қорғау және пайдалану жөніндегі жұмысты ұйымдастырады;</w:t>
      </w:r>
    </w:p>
    <w:bookmarkEnd w:id="105"/>
    <w:bookmarkStart w:name="z146" w:id="106"/>
    <w:p>
      <w:pPr>
        <w:spacing w:after="0"/>
        <w:ind w:left="0"/>
        <w:jc w:val="both"/>
      </w:pPr>
      <w:r>
        <w:rPr>
          <w:rFonts w:ascii="Times New Roman"/>
          <w:b w:val="false"/>
          <w:i w:val="false"/>
          <w:color w:val="000000"/>
          <w:sz w:val="28"/>
        </w:rPr>
        <w:t>
      48) ауданның сауықтық мәдени-бұқаралық іс-шараларын, сондай-ақ әуесқой шығармашылық бірлестіктер арасында байқаулар, фестивальдер және конкурстар өткізуді жүзеге асырады;</w:t>
      </w:r>
    </w:p>
    <w:bookmarkEnd w:id="106"/>
    <w:bookmarkStart w:name="z147" w:id="107"/>
    <w:p>
      <w:pPr>
        <w:spacing w:after="0"/>
        <w:ind w:left="0"/>
        <w:jc w:val="both"/>
      </w:pPr>
      <w:r>
        <w:rPr>
          <w:rFonts w:ascii="Times New Roman"/>
          <w:b w:val="false"/>
          <w:i w:val="false"/>
          <w:color w:val="000000"/>
          <w:sz w:val="28"/>
        </w:rPr>
        <w:t>
      49) ауданның мемлекеттік мәдениет ұйымдарын аттестаттаудан өткізеді;</w:t>
      </w:r>
    </w:p>
    <w:bookmarkEnd w:id="107"/>
    <w:bookmarkStart w:name="z148" w:id="108"/>
    <w:p>
      <w:pPr>
        <w:spacing w:after="0"/>
        <w:ind w:left="0"/>
        <w:jc w:val="both"/>
      </w:pPr>
      <w:r>
        <w:rPr>
          <w:rFonts w:ascii="Times New Roman"/>
          <w:b w:val="false"/>
          <w:i w:val="false"/>
          <w:color w:val="000000"/>
          <w:sz w:val="28"/>
        </w:rPr>
        <w:t>
      50) ауданның мәдени мақсаттағы объектілер құрылысы, реконструкциялау және жөндеу бойынша тапсырыс беруші болып табылады;</w:t>
      </w:r>
    </w:p>
    <w:bookmarkEnd w:id="108"/>
    <w:bookmarkStart w:name="z149" w:id="109"/>
    <w:p>
      <w:pPr>
        <w:spacing w:after="0"/>
        <w:ind w:left="0"/>
        <w:jc w:val="both"/>
      </w:pPr>
      <w:r>
        <w:rPr>
          <w:rFonts w:ascii="Times New Roman"/>
          <w:b w:val="false"/>
          <w:i w:val="false"/>
          <w:color w:val="000000"/>
          <w:sz w:val="28"/>
        </w:rPr>
        <w:t>
      51) мемлекеттік мәдениет ұйымдарын қолдайды және материалдық-техникалық қамтамасыз етуде жәрдем көрсетеді;</w:t>
      </w:r>
    </w:p>
    <w:bookmarkEnd w:id="109"/>
    <w:bookmarkStart w:name="z150" w:id="110"/>
    <w:p>
      <w:pPr>
        <w:spacing w:after="0"/>
        <w:ind w:left="0"/>
        <w:jc w:val="both"/>
      </w:pPr>
      <w:r>
        <w:rPr>
          <w:rFonts w:ascii="Times New Roman"/>
          <w:b w:val="false"/>
          <w:i w:val="false"/>
          <w:color w:val="000000"/>
          <w:sz w:val="28"/>
        </w:rPr>
        <w:t>
      52) бюджет қаражатының көлемі шегінде балалар мен жасөспірімдерге арналған шығармашылық үйірмелерін қаржыландыруға арналған мемлекеттік шығармашылық тапсырысты бекіту туралы нормативтік құқықтық актілердің жобаларын әзірлейді және келіседі;</w:t>
      </w:r>
    </w:p>
    <w:bookmarkEnd w:id="110"/>
    <w:bookmarkStart w:name="z151" w:id="111"/>
    <w:p>
      <w:pPr>
        <w:spacing w:after="0"/>
        <w:ind w:left="0"/>
        <w:jc w:val="both"/>
      </w:pPr>
      <w:r>
        <w:rPr>
          <w:rFonts w:ascii="Times New Roman"/>
          <w:b w:val="false"/>
          <w:i w:val="false"/>
          <w:color w:val="000000"/>
          <w:sz w:val="28"/>
        </w:rPr>
        <w:t>
      53) мемлекеттік шығармашылық тапсырыстың көрсетілетін қызметтерін берушілердің меншік нысанына, ведомстволық бағыныстылығына, типтері мен түрлеріне қарамастан, балалар мен жасөспірімдерге арналған шығармашылық үйірмелерінде мемлекеттік шығармашылық тапсырысты орналастыруды қамтамасыз етеді;</w:t>
      </w:r>
    </w:p>
    <w:bookmarkEnd w:id="111"/>
    <w:bookmarkStart w:name="z152" w:id="112"/>
    <w:p>
      <w:pPr>
        <w:spacing w:after="0"/>
        <w:ind w:left="0"/>
        <w:jc w:val="both"/>
      </w:pPr>
      <w:r>
        <w:rPr>
          <w:rFonts w:ascii="Times New Roman"/>
          <w:b w:val="false"/>
          <w:i w:val="false"/>
          <w:color w:val="000000"/>
          <w:sz w:val="28"/>
        </w:rPr>
        <w:t>
      54) мемлекеттік шығармашылық тапсырысты орналастырудың, оның сапасын бақылаудың және нысаналы игерілуінің барлық кезеңдері мен рәсімдерінің электрондық және жалпыға қолжетімді форматтарда орындалуын қамтамасыз етеді;</w:t>
      </w:r>
    </w:p>
    <w:bookmarkEnd w:id="112"/>
    <w:bookmarkStart w:name="z153" w:id="113"/>
    <w:p>
      <w:pPr>
        <w:spacing w:after="0"/>
        <w:ind w:left="0"/>
        <w:jc w:val="both"/>
      </w:pPr>
      <w:r>
        <w:rPr>
          <w:rFonts w:ascii="Times New Roman"/>
          <w:b w:val="false"/>
          <w:i w:val="false"/>
          <w:color w:val="000000"/>
          <w:sz w:val="28"/>
        </w:rPr>
        <w:t>
      55) тиісті аумақта орналасқан мәдениет ұйымдарының қызметіне мониторингті жүзеге асырады және облыстың жергілікті атқарушы органына ақпаратты, сондай-ақ белгіленген нысандағы статистикалық есептерді ұсынады;</w:t>
      </w:r>
    </w:p>
    <w:bookmarkEnd w:id="113"/>
    <w:bookmarkStart w:name="z154" w:id="114"/>
    <w:p>
      <w:pPr>
        <w:spacing w:after="0"/>
        <w:ind w:left="0"/>
        <w:jc w:val="both"/>
      </w:pPr>
      <w:r>
        <w:rPr>
          <w:rFonts w:ascii="Times New Roman"/>
          <w:b w:val="false"/>
          <w:i w:val="false"/>
          <w:color w:val="000000"/>
          <w:sz w:val="28"/>
        </w:rPr>
        <w:t>
      56) тарихи-мәдени мұраны сақтау жөніндегі жұмысты ұйымдастырады, тарихи, ұлттық және мәдени дәстүрлер мен әдет-ғұрыптарды дамытуға жәрдемдеседі;</w:t>
      </w:r>
    </w:p>
    <w:bookmarkEnd w:id="114"/>
    <w:bookmarkStart w:name="z155" w:id="115"/>
    <w:p>
      <w:pPr>
        <w:spacing w:after="0"/>
        <w:ind w:left="0"/>
        <w:jc w:val="both"/>
      </w:pPr>
      <w:r>
        <w:rPr>
          <w:rFonts w:ascii="Times New Roman"/>
          <w:b w:val="false"/>
          <w:i w:val="false"/>
          <w:color w:val="000000"/>
          <w:sz w:val="28"/>
        </w:rPr>
        <w:t>
      57) аудан аумағындағы экологиялық, тарихи, мәдени немесе ғылыми құндылығы бар табиғат объектiлерiн және өзге объектiлердi табиғаттың, тарих пен мәдениеттiң қорғалатын ескерткiштерi деп жариялау туралы ұсыныс енгiзеді;</w:t>
      </w:r>
    </w:p>
    <w:bookmarkEnd w:id="115"/>
    <w:bookmarkStart w:name="z156" w:id="116"/>
    <w:p>
      <w:pPr>
        <w:spacing w:after="0"/>
        <w:ind w:left="0"/>
        <w:jc w:val="both"/>
      </w:pPr>
      <w:r>
        <w:rPr>
          <w:rFonts w:ascii="Times New Roman"/>
          <w:b w:val="false"/>
          <w:i w:val="false"/>
          <w:color w:val="000000"/>
          <w:sz w:val="28"/>
        </w:rPr>
        <w:t>
      58) волонтерлік қызмет саласында жеке, заңды тұлғалармен және мемлекеттік органдармен өзара іс-қимыл жасайды;</w:t>
      </w:r>
    </w:p>
    <w:bookmarkEnd w:id="116"/>
    <w:bookmarkStart w:name="z157" w:id="117"/>
    <w:p>
      <w:pPr>
        <w:spacing w:after="0"/>
        <w:ind w:left="0"/>
        <w:jc w:val="both"/>
      </w:pPr>
      <w:r>
        <w:rPr>
          <w:rFonts w:ascii="Times New Roman"/>
          <w:b w:val="false"/>
          <w:i w:val="false"/>
          <w:color w:val="000000"/>
          <w:sz w:val="28"/>
        </w:rPr>
        <w:t>
      59) волонтерлік қызмет практикасын талдау, жиынтықтау және жинақтап қорытуды жүзеге асырады;</w:t>
      </w:r>
    </w:p>
    <w:bookmarkEnd w:id="117"/>
    <w:bookmarkStart w:name="z158" w:id="118"/>
    <w:p>
      <w:pPr>
        <w:spacing w:after="0"/>
        <w:ind w:left="0"/>
        <w:jc w:val="both"/>
      </w:pPr>
      <w:r>
        <w:rPr>
          <w:rFonts w:ascii="Times New Roman"/>
          <w:b w:val="false"/>
          <w:i w:val="false"/>
          <w:color w:val="000000"/>
          <w:sz w:val="28"/>
        </w:rPr>
        <w:t>
      60) волонтерлік қызмет жүйесін дамыту жөнінде шаралар қабылдайды;</w:t>
      </w:r>
    </w:p>
    <w:bookmarkEnd w:id="118"/>
    <w:bookmarkStart w:name="z159" w:id="119"/>
    <w:p>
      <w:pPr>
        <w:spacing w:after="0"/>
        <w:ind w:left="0"/>
        <w:jc w:val="both"/>
      </w:pPr>
      <w:r>
        <w:rPr>
          <w:rFonts w:ascii="Times New Roman"/>
          <w:b w:val="false"/>
          <w:i w:val="false"/>
          <w:color w:val="000000"/>
          <w:sz w:val="28"/>
        </w:rPr>
        <w:t>
      61) жергілікті мемлекеттік басқару мүдделерінде Қазақстан Республикасының заңнамасымен Бөлімге жүктелетін өзге өкілеттіктерді жүзеге асырады;</w:t>
      </w:r>
    </w:p>
    <w:bookmarkEnd w:id="119"/>
    <w:bookmarkStart w:name="z195" w:id="120"/>
    <w:p>
      <w:pPr>
        <w:spacing w:after="0"/>
        <w:ind w:left="0"/>
        <w:jc w:val="both"/>
      </w:pPr>
      <w:r>
        <w:rPr>
          <w:rFonts w:ascii="Times New Roman"/>
          <w:b w:val="false"/>
          <w:i w:val="false"/>
          <w:color w:val="000000"/>
          <w:sz w:val="28"/>
        </w:rPr>
        <w:t>
      62) Қазақстан Республикасы мемлекеттік рәміздерінің Солтүстік Қазақстан облысы Мамлют ауданы аумағында пайдаланылуын (тігілуін, орналастырылуын) бақылауды жүзеге асырады.</w:t>
      </w:r>
    </w:p>
    <w:bookmarkEnd w:id="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15-тармаққа өзгерістер енгізілді – Солтүстік Қазақстан облысы Мамлют ауданы әкімдігінің 18.03.2025 </w:t>
      </w:r>
      <w:r>
        <w:rPr>
          <w:rFonts w:ascii="Times New Roman"/>
          <w:b w:val="false"/>
          <w:i w:val="false"/>
          <w:color w:val="000000"/>
          <w:sz w:val="28"/>
        </w:rPr>
        <w:t>№ 86</w:t>
      </w:r>
      <w:r>
        <w:rPr>
          <w:rFonts w:ascii="Times New Roman"/>
          <w:b w:val="false"/>
          <w:i w:val="false"/>
          <w:color w:val="ff0000"/>
          <w:sz w:val="28"/>
        </w:rPr>
        <w:t xml:space="preserve"> (қол қойылған күнінен бастап қолданысқа енгізіледі); 2025 жылғы 3 шiлдедегi </w:t>
      </w:r>
      <w:r>
        <w:rPr>
          <w:rFonts w:ascii="Times New Roman"/>
          <w:b w:val="false"/>
          <w:i w:val="false"/>
          <w:color w:val="000000"/>
          <w:sz w:val="28"/>
        </w:rPr>
        <w:t>№ 208</w:t>
      </w:r>
      <w:r>
        <w:rPr>
          <w:rFonts w:ascii="Times New Roman"/>
          <w:b w:val="false"/>
          <w:i w:val="false"/>
          <w:color w:val="ff0000"/>
          <w:sz w:val="28"/>
        </w:rPr>
        <w:t xml:space="preserve"> (қол қойылған күнінен бастап қолданысқа енгізіледі); 06.02.2026 </w:t>
      </w:r>
      <w:r>
        <w:rPr>
          <w:rFonts w:ascii="Times New Roman"/>
          <w:b w:val="false"/>
          <w:i w:val="false"/>
          <w:color w:val="000000"/>
          <w:sz w:val="28"/>
        </w:rPr>
        <w:t>№ 29</w:t>
      </w:r>
      <w:r>
        <w:rPr>
          <w:rFonts w:ascii="Times New Roman"/>
          <w:b w:val="false"/>
          <w:i w:val="false"/>
          <w:color w:val="ff0000"/>
          <w:sz w:val="28"/>
        </w:rPr>
        <w:t xml:space="preserve"> (қол қойылған күнінен бастап қолданысқа енгізіледі); 17.08.2026 </w:t>
      </w:r>
      <w:r>
        <w:rPr>
          <w:rFonts w:ascii="Times New Roman"/>
          <w:b w:val="false"/>
          <w:i w:val="false"/>
          <w:color w:val="000000"/>
          <w:sz w:val="28"/>
        </w:rPr>
        <w:t>№ 228</w:t>
      </w:r>
      <w:r>
        <w:rPr>
          <w:rFonts w:ascii="Times New Roman"/>
          <w:b w:val="false"/>
          <w:i w:val="false"/>
          <w:color w:val="ff0000"/>
          <w:sz w:val="28"/>
        </w:rPr>
        <w:t xml:space="preserve"> (қол қойылған күнінен бастап қолданысқа енгізіледі) қаулыларымен.</w:t>
      </w:r>
      <w:r>
        <w:br/>
      </w:r>
      <w:r>
        <w:rPr>
          <w:rFonts w:ascii="Times New Roman"/>
          <w:b w:val="false"/>
          <w:i w:val="false"/>
          <w:color w:val="000000"/>
          <w:sz w:val="28"/>
        </w:rPr>
        <w:t>
</w:t>
      </w:r>
    </w:p>
    <w:bookmarkStart w:name="z114" w:id="121"/>
    <w:p>
      <w:pPr>
        <w:spacing w:after="0"/>
        <w:ind w:left="0"/>
        <w:jc w:val="left"/>
      </w:pPr>
      <w:r>
        <w:rPr>
          <w:rFonts w:ascii="Times New Roman"/>
          <w:b/>
          <w:i w:val="false"/>
          <w:color w:val="000000"/>
        </w:rPr>
        <w:t xml:space="preserve"> 3. Бөлімнің бірінші басшысының дәрежесі, өкілеттілігі </w:t>
      </w:r>
    </w:p>
    <w:bookmarkEnd w:id="121"/>
    <w:bookmarkStart w:name="z115" w:id="122"/>
    <w:p>
      <w:pPr>
        <w:spacing w:after="0"/>
        <w:ind w:left="0"/>
        <w:jc w:val="both"/>
      </w:pPr>
      <w:r>
        <w:rPr>
          <w:rFonts w:ascii="Times New Roman"/>
          <w:b w:val="false"/>
          <w:i w:val="false"/>
          <w:color w:val="000000"/>
          <w:sz w:val="28"/>
        </w:rPr>
        <w:t>
      16. Бөлімді басқаруды Бөлімге жүктелген міндеттердің орындалуына және өз өкілеттілігін жүзеге асыруға дербес жауапты болатын бірінші басшы жүзеге асырады.</w:t>
      </w:r>
    </w:p>
    <w:bookmarkEnd w:id="122"/>
    <w:bookmarkStart w:name="z116" w:id="123"/>
    <w:p>
      <w:pPr>
        <w:spacing w:after="0"/>
        <w:ind w:left="0"/>
        <w:jc w:val="both"/>
      </w:pPr>
      <w:r>
        <w:rPr>
          <w:rFonts w:ascii="Times New Roman"/>
          <w:b w:val="false"/>
          <w:i w:val="false"/>
          <w:color w:val="000000"/>
          <w:sz w:val="28"/>
        </w:rPr>
        <w:t>
      17. Бөлімнің басшысы "Қазақстан Республикасының мемлекеттік қызметі туралы" Қазақстан Республикасы Заңына сәйкес Мамлют ауданы әкімінің өкімімен жұмысқа қабылданады және жұмыстан босатылады.</w:t>
      </w:r>
    </w:p>
    <w:bookmarkEnd w:id="123"/>
    <w:bookmarkStart w:name="z117" w:id="124"/>
    <w:p>
      <w:pPr>
        <w:spacing w:after="0"/>
        <w:ind w:left="0"/>
        <w:jc w:val="both"/>
      </w:pPr>
      <w:r>
        <w:rPr>
          <w:rFonts w:ascii="Times New Roman"/>
          <w:b w:val="false"/>
          <w:i w:val="false"/>
          <w:color w:val="000000"/>
          <w:sz w:val="28"/>
        </w:rPr>
        <w:t>
      18. Бөлім басшысында орынбасары жоқ.</w:t>
      </w:r>
    </w:p>
    <w:bookmarkEnd w:id="124"/>
    <w:bookmarkStart w:name="z118" w:id="125"/>
    <w:p>
      <w:pPr>
        <w:spacing w:after="0"/>
        <w:ind w:left="0"/>
        <w:jc w:val="both"/>
      </w:pPr>
      <w:r>
        <w:rPr>
          <w:rFonts w:ascii="Times New Roman"/>
          <w:b w:val="false"/>
          <w:i w:val="false"/>
          <w:color w:val="000000"/>
          <w:sz w:val="28"/>
        </w:rPr>
        <w:t>
      19. Бөлім басшысының өкілеттілігі:</w:t>
      </w:r>
    </w:p>
    <w:bookmarkEnd w:id="125"/>
    <w:bookmarkStart w:name="z119" w:id="126"/>
    <w:p>
      <w:pPr>
        <w:spacing w:after="0"/>
        <w:ind w:left="0"/>
        <w:jc w:val="both"/>
      </w:pPr>
      <w:r>
        <w:rPr>
          <w:rFonts w:ascii="Times New Roman"/>
          <w:b w:val="false"/>
          <w:i w:val="false"/>
          <w:color w:val="000000"/>
          <w:sz w:val="28"/>
        </w:rPr>
        <w:t>
      1) Бөлімнің Ережесін, оған енгізілетін өзгерістер мен толықтыруларды аудан әкімдігінің бекітуіне ұсынады;</w:t>
      </w:r>
    </w:p>
    <w:bookmarkEnd w:id="126"/>
    <w:bookmarkStart w:name="z120" w:id="127"/>
    <w:p>
      <w:pPr>
        <w:spacing w:after="0"/>
        <w:ind w:left="0"/>
        <w:jc w:val="both"/>
      </w:pPr>
      <w:r>
        <w:rPr>
          <w:rFonts w:ascii="Times New Roman"/>
          <w:b w:val="false"/>
          <w:i w:val="false"/>
          <w:color w:val="000000"/>
          <w:sz w:val="28"/>
        </w:rPr>
        <w:t>
      2) Бөлімнің жұмысын ұйымдастырады, оның қызметіне басшылық жасайды, Бөлімге жүктелген міндеттердің орындалуына және оның қызметтерін жүзеге асыруға дербес жауапты болады;</w:t>
      </w:r>
    </w:p>
    <w:bookmarkEnd w:id="127"/>
    <w:bookmarkStart w:name="z121" w:id="128"/>
    <w:p>
      <w:pPr>
        <w:spacing w:after="0"/>
        <w:ind w:left="0"/>
        <w:jc w:val="both"/>
      </w:pPr>
      <w:r>
        <w:rPr>
          <w:rFonts w:ascii="Times New Roman"/>
          <w:b w:val="false"/>
          <w:i w:val="false"/>
          <w:color w:val="000000"/>
          <w:sz w:val="28"/>
        </w:rPr>
        <w:t>
      3) Бөлім қызметкерлерінің міндеттерін айқындайды және жауапкершілік дәрежесін белгілейді;</w:t>
      </w:r>
    </w:p>
    <w:bookmarkEnd w:id="128"/>
    <w:bookmarkStart w:name="z122" w:id="129"/>
    <w:p>
      <w:pPr>
        <w:spacing w:after="0"/>
        <w:ind w:left="0"/>
        <w:jc w:val="both"/>
      </w:pPr>
      <w:r>
        <w:rPr>
          <w:rFonts w:ascii="Times New Roman"/>
          <w:b w:val="false"/>
          <w:i w:val="false"/>
          <w:color w:val="000000"/>
          <w:sz w:val="28"/>
        </w:rPr>
        <w:t>
      4) Бөлім қызметкерлерін Қазақстан Республикасының Еңбек кодексіне, "Қазақстан Республикасының мемлекеттік қызметі туралы" Қазақстан Республикасы Заңына сәйкес лауазымға тағайындайды және лауазымынан босатады;</w:t>
      </w:r>
    </w:p>
    <w:bookmarkEnd w:id="129"/>
    <w:bookmarkStart w:name="z123" w:id="130"/>
    <w:p>
      <w:pPr>
        <w:spacing w:after="0"/>
        <w:ind w:left="0"/>
        <w:jc w:val="both"/>
      </w:pPr>
      <w:r>
        <w:rPr>
          <w:rFonts w:ascii="Times New Roman"/>
          <w:b w:val="false"/>
          <w:i w:val="false"/>
          <w:color w:val="000000"/>
          <w:sz w:val="28"/>
        </w:rPr>
        <w:t>
      5) еңбек заңнамасына, "Қазақстан Республикасының мемлекеттік қызметі туралы" Қазақстан Республикасы Заңына сәйкес Бөлім қызметкерлерін сыйақыландыру, заттық көмек көрсету және тәртіптік жаза белгілеу мәселелерін шешеді;</w:t>
      </w:r>
    </w:p>
    <w:bookmarkEnd w:id="130"/>
    <w:bookmarkStart w:name="z124" w:id="131"/>
    <w:p>
      <w:pPr>
        <w:spacing w:after="0"/>
        <w:ind w:left="0"/>
        <w:jc w:val="both"/>
      </w:pPr>
      <w:r>
        <w:rPr>
          <w:rFonts w:ascii="Times New Roman"/>
          <w:b w:val="false"/>
          <w:i w:val="false"/>
          <w:color w:val="000000"/>
          <w:sz w:val="28"/>
        </w:rPr>
        <w:t>
      6) өз құзыретінің шегінде бұйрықтар, бөлімнің қызметшілеріне орындауға міндетті нұсқаулар шығарады;</w:t>
      </w:r>
    </w:p>
    <w:bookmarkEnd w:id="131"/>
    <w:bookmarkStart w:name="z125" w:id="132"/>
    <w:p>
      <w:pPr>
        <w:spacing w:after="0"/>
        <w:ind w:left="0"/>
        <w:jc w:val="both"/>
      </w:pPr>
      <w:r>
        <w:rPr>
          <w:rFonts w:ascii="Times New Roman"/>
          <w:b w:val="false"/>
          <w:i w:val="false"/>
          <w:color w:val="000000"/>
          <w:sz w:val="28"/>
        </w:rPr>
        <w:t>
      7) мемлекеттік органдарда, басқа да ұйымдарда Бөлімнің мүддесін білдіреді;</w:t>
      </w:r>
    </w:p>
    <w:bookmarkEnd w:id="132"/>
    <w:bookmarkStart w:name="z126" w:id="133"/>
    <w:p>
      <w:pPr>
        <w:spacing w:after="0"/>
        <w:ind w:left="0"/>
        <w:jc w:val="both"/>
      </w:pPr>
      <w:r>
        <w:rPr>
          <w:rFonts w:ascii="Times New Roman"/>
          <w:b w:val="false"/>
          <w:i w:val="false"/>
          <w:color w:val="000000"/>
          <w:sz w:val="28"/>
        </w:rPr>
        <w:t>
      8) ерлер мен әйелдердің әр түрлі құқықтары және мүмкіндіктерінің мемлекеттік кепілдемесі туралы заңнаманы сақтауды қамтамасыз етеді;</w:t>
      </w:r>
    </w:p>
    <w:bookmarkEnd w:id="133"/>
    <w:bookmarkStart w:name="z127" w:id="134"/>
    <w:p>
      <w:pPr>
        <w:spacing w:after="0"/>
        <w:ind w:left="0"/>
        <w:jc w:val="both"/>
      </w:pPr>
      <w:r>
        <w:rPr>
          <w:rFonts w:ascii="Times New Roman"/>
          <w:b w:val="false"/>
          <w:i w:val="false"/>
          <w:color w:val="000000"/>
          <w:sz w:val="28"/>
        </w:rPr>
        <w:t>
      9) Бөлім қызметкерлерімен сыбайлас жемқорлық заңнамасын сақтауға дербес жауапкершілікті алып жүреді;</w:t>
      </w:r>
    </w:p>
    <w:bookmarkEnd w:id="134"/>
    <w:bookmarkStart w:name="z128" w:id="135"/>
    <w:p>
      <w:pPr>
        <w:spacing w:after="0"/>
        <w:ind w:left="0"/>
        <w:jc w:val="both"/>
      </w:pPr>
      <w:r>
        <w:rPr>
          <w:rFonts w:ascii="Times New Roman"/>
          <w:b w:val="false"/>
          <w:i w:val="false"/>
          <w:color w:val="000000"/>
          <w:sz w:val="28"/>
        </w:rPr>
        <w:t>
      10) Бюджет кодексіне, еңбек, мемлекеттік қызмет, жергілікті мемлекеттік басқару және өзін-өзі басқару туралы заңнамасына сәйкес өзге де өкілеттіктерді жүзеге асырады.</w:t>
      </w:r>
    </w:p>
    <w:bookmarkEnd w:id="135"/>
    <w:bookmarkStart w:name="z129" w:id="136"/>
    <w:p>
      <w:pPr>
        <w:spacing w:after="0"/>
        <w:ind w:left="0"/>
        <w:jc w:val="both"/>
      </w:pPr>
      <w:r>
        <w:rPr>
          <w:rFonts w:ascii="Times New Roman"/>
          <w:b w:val="false"/>
          <w:i w:val="false"/>
          <w:color w:val="000000"/>
          <w:sz w:val="28"/>
        </w:rPr>
        <w:t>
      20. Бөлім басшысының болмаған кезеңінде оның өкiлеттiктерiн орындауды еңбек, мемлекеттiк қызмет туралы заңнамаға сәйкес оны алмастыратын тұлға жүзеге асырады.</w:t>
      </w:r>
    </w:p>
    <w:bookmarkEnd w:id="136"/>
    <w:bookmarkStart w:name="z130" w:id="137"/>
    <w:p>
      <w:pPr>
        <w:spacing w:after="0"/>
        <w:ind w:left="0"/>
        <w:jc w:val="left"/>
      </w:pPr>
      <w:r>
        <w:rPr>
          <w:rFonts w:ascii="Times New Roman"/>
          <w:b/>
          <w:i w:val="false"/>
          <w:color w:val="000000"/>
        </w:rPr>
        <w:t xml:space="preserve"> 4. Бөлімнің мүлігі</w:t>
      </w:r>
    </w:p>
    <w:bookmarkEnd w:id="137"/>
    <w:bookmarkStart w:name="z131" w:id="138"/>
    <w:p>
      <w:pPr>
        <w:spacing w:after="0"/>
        <w:ind w:left="0"/>
        <w:jc w:val="both"/>
      </w:pPr>
      <w:r>
        <w:rPr>
          <w:rFonts w:ascii="Times New Roman"/>
          <w:b w:val="false"/>
          <w:i w:val="false"/>
          <w:color w:val="000000"/>
          <w:sz w:val="28"/>
        </w:rPr>
        <w:t xml:space="preserve">
      21. Мемлекеттік мүлік туралы заңнамада көзделген жағдайларда Бөлімнің жедел басқару құқығында оқшаланған мүлкі болуы мүмкін. </w:t>
      </w:r>
    </w:p>
    <w:bookmarkEnd w:id="138"/>
    <w:bookmarkStart w:name="z132" w:id="139"/>
    <w:p>
      <w:pPr>
        <w:spacing w:after="0"/>
        <w:ind w:left="0"/>
        <w:jc w:val="both"/>
      </w:pPr>
      <w:r>
        <w:rPr>
          <w:rFonts w:ascii="Times New Roman"/>
          <w:b w:val="false"/>
          <w:i w:val="false"/>
          <w:color w:val="000000"/>
          <w:sz w:val="28"/>
        </w:rPr>
        <w:t>
      22. Бөлімнің мүлкі оған меншік иесі берген мүлік, сондай ақ өз қызметі нәтижесінде сатып алынған мүлік (ақшалай кірістерді қоса алғанда) және мемлекеттік мүлік туралы заңнамада тыйым салынбаған өзге де көздер есебінен қалыптастырылады.</w:t>
      </w:r>
    </w:p>
    <w:bookmarkEnd w:id="139"/>
    <w:bookmarkStart w:name="z133" w:id="140"/>
    <w:p>
      <w:pPr>
        <w:spacing w:after="0"/>
        <w:ind w:left="0"/>
        <w:jc w:val="both"/>
      </w:pPr>
      <w:r>
        <w:rPr>
          <w:rFonts w:ascii="Times New Roman"/>
          <w:b w:val="false"/>
          <w:i w:val="false"/>
          <w:color w:val="000000"/>
          <w:sz w:val="28"/>
        </w:rPr>
        <w:t>
      23. Бөлімге бекітілген мүлік ауданның коммуналдық меншігіне жатады.</w:t>
      </w:r>
    </w:p>
    <w:bookmarkEnd w:id="140"/>
    <w:bookmarkStart w:name="z134" w:id="141"/>
    <w:p>
      <w:pPr>
        <w:spacing w:after="0"/>
        <w:ind w:left="0"/>
        <w:jc w:val="both"/>
      </w:pPr>
      <w:r>
        <w:rPr>
          <w:rFonts w:ascii="Times New Roman"/>
          <w:b w:val="false"/>
          <w:i w:val="false"/>
          <w:color w:val="000000"/>
          <w:sz w:val="28"/>
        </w:rPr>
        <w:t>
      24. Егер мемлекеттік мүлік туралы заңнамада өзгеше көзделмесе бөлім өзіне бекітілген мүлікті және қаржыландыру жоспары бойынша өзіне белгіленген қаражат есебінен сатып алынған мүлікті өз бетімен иеліктен шығаруға немесе оған өзгедей тәсілмен билік етуге құқығы жоқ.</w:t>
      </w:r>
    </w:p>
    <w:bookmarkEnd w:id="141"/>
    <w:bookmarkStart w:name="z135" w:id="142"/>
    <w:p>
      <w:pPr>
        <w:spacing w:after="0"/>
        <w:ind w:left="0"/>
        <w:jc w:val="left"/>
      </w:pPr>
      <w:r>
        <w:rPr>
          <w:rFonts w:ascii="Times New Roman"/>
          <w:b/>
          <w:i w:val="false"/>
          <w:color w:val="000000"/>
        </w:rPr>
        <w:t xml:space="preserve"> 5. Бөлімді қайта ұйымдастыру және тарату</w:t>
      </w:r>
    </w:p>
    <w:bookmarkEnd w:id="142"/>
    <w:bookmarkStart w:name="z136" w:id="143"/>
    <w:p>
      <w:pPr>
        <w:spacing w:after="0"/>
        <w:ind w:left="0"/>
        <w:jc w:val="both"/>
      </w:pPr>
      <w:r>
        <w:rPr>
          <w:rFonts w:ascii="Times New Roman"/>
          <w:b w:val="false"/>
          <w:i w:val="false"/>
          <w:color w:val="000000"/>
          <w:sz w:val="28"/>
        </w:rPr>
        <w:t>
      25. Бөлімді қайта ұйымдастыру (бірлестіру, қосу, бөлу, қайта құру) және тарату (жабу) Қазақстан Республикасы Азаматтық кодексіне, Қазақстан Республикасы Еңбек кодексіне, "Қазақстан Республикасындағы жергілікті мемлекеттік басқару және өзін-өзі басқару туралы" Қазақстан Республикасы Заңына, "Заңды тұлғаларды мемлекеттік тіркеу және филиалдар мен өкілдіктерді есептік тіркеу туралы" Қазақстан Республикасы Заңына, "Қазақстан Республикасының мемлекеттік қызметі туралы" Қазақстан Республикасы Заңына, "Мемлекеттік мүлік туралы" Қазақстан Республикасы Заңына, сондай-ақ осы Ережеге сәйкес жүзеге асырылады.</w:t>
      </w:r>
    </w:p>
    <w:bookmarkEnd w:id="143"/>
    <w:bookmarkStart w:name="z137" w:id="144"/>
    <w:p>
      <w:pPr>
        <w:spacing w:after="0"/>
        <w:ind w:left="0"/>
        <w:jc w:val="both"/>
      </w:pPr>
      <w:r>
        <w:rPr>
          <w:rFonts w:ascii="Times New Roman"/>
          <w:b w:val="false"/>
          <w:i w:val="false"/>
          <w:color w:val="000000"/>
          <w:sz w:val="28"/>
        </w:rPr>
        <w:t>
      ______________________________</w:t>
      </w:r>
    </w:p>
    <w:bookmarkEnd w:id="14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