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480e" w14:textId="9ee4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Чистов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23-18 шешімі. Күші жойылды – Солтүстік Қазақстан облысы Мағжан Жұмабаев ауданы мәслихатының 2025 жылғы 12 мамырдағы № 27-19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Чистов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325 530,6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11 730,0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313 730,6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326 231,4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Чистов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Чистов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Чистов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Чистов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Чистов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126 660,0 мың теңге сомасында көзделгендігі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Чистов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Конюхов ауылдық округінің бюджетінде аудан бюджетінен ағымдағы трансферттердің түсімдері ескерілсін: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сумен жабдықтауды ұйымдастыруға;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материалдық-техникалық базаны нығайтуға.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Чистов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2025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2026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2027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Чистов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