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4edc" w14:textId="e994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Светлопольск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19/22 шешімі. Күші жойылды - Солтүстік Қазақстан облысы Қызылжар ауданы мәслихатының 2025 жылғы 19 мамырдағы № 23/41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Светлопольск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40 396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26 983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40 396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Светлопольск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Светлопольск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26 961 мың теңге жалпы сомадағы субвенциялар көлемі 2025 жылға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Светлопольск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Светлопольск ауылдық округі әкімінің "2025-2027 жылдарға арналған Светлопольск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 шешіміне 1-қосымша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Светлопольск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 шешіміне 2-қосымша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Светлопольск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 шешіміне 3-қосымша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Светлопольск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