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c8a9" w14:textId="213c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2025-2027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2024 жылғы 27 желтоқсандағы № 23/366 шешімі. Күші жойылды – Солтүстік Қазақстан облысы Есіл ауданы мәслихатының 2025 жылғы 8 мамырдағы № 27/420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Заградовка ауылдық округінің 2025-2027 жылдарға арналған бюджеті тиісінше 1, 2, 3-қосымшаларға сәйкес, соның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- 35 347 мың теңге:</w:t>
      </w:r>
    </w:p>
    <w:bookmarkEnd w:id="3"/>
    <w:bookmarkStart w:name="z9" w:id="4"/>
    <w:p>
      <w:pPr>
        <w:spacing w:after="0"/>
        <w:ind w:left="0"/>
        <w:jc w:val="both"/>
      </w:pPr>
      <w:r>
        <w:rPr>
          <w:rFonts w:ascii="Times New Roman"/>
          <w:b w:val="false"/>
          <w:i w:val="false"/>
          <w:color w:val="000000"/>
          <w:sz w:val="28"/>
        </w:rPr>
        <w:t>
      салық түсімдері - 8 830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- 3 200 мың теңге;</w:t>
      </w:r>
    </w:p>
    <w:bookmarkEnd w:id="6"/>
    <w:bookmarkStart w:name="z12" w:id="7"/>
    <w:p>
      <w:pPr>
        <w:spacing w:after="0"/>
        <w:ind w:left="0"/>
        <w:jc w:val="both"/>
      </w:pPr>
      <w:r>
        <w:rPr>
          <w:rFonts w:ascii="Times New Roman"/>
          <w:b w:val="false"/>
          <w:i w:val="false"/>
          <w:color w:val="000000"/>
          <w:sz w:val="28"/>
        </w:rPr>
        <w:t>
      трансферттер түсімдері - 23 317 мың теңге;</w:t>
      </w:r>
    </w:p>
    <w:bookmarkEnd w:id="7"/>
    <w:bookmarkStart w:name="z13" w:id="8"/>
    <w:p>
      <w:pPr>
        <w:spacing w:after="0"/>
        <w:ind w:left="0"/>
        <w:jc w:val="both"/>
      </w:pPr>
      <w:r>
        <w:rPr>
          <w:rFonts w:ascii="Times New Roman"/>
          <w:b w:val="false"/>
          <w:i w:val="false"/>
          <w:color w:val="000000"/>
          <w:sz w:val="28"/>
        </w:rPr>
        <w:t>
      2) шығындар - 35 871,9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- 524,9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- 524,9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- 524,9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04.03.2025 </w:t>
      </w:r>
      <w:r>
        <w:rPr>
          <w:rFonts w:ascii="Times New Roman"/>
          <w:b w:val="false"/>
          <w:i w:val="false"/>
          <w:color w:val="000000"/>
          <w:sz w:val="28"/>
        </w:rPr>
        <w:t>№ 24/384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Заградовка ауылдық округінің бюджетінің шығыстарында қаржы жылының басында қалыптасқан бюджет қаражатының бос қалдықтары есебінен 2024 қаржы жылында облыстық бюджеттен 0,1 мың теңге, аудандық бюджеттен 0,2 мың теңге сомасында бөлінген пайдаланылмаған нысаналы трансферттерді қайтару есебінен шығыстар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04.03.2025 </w:t>
      </w:r>
      <w:r>
        <w:rPr>
          <w:rFonts w:ascii="Times New Roman"/>
          <w:b w:val="false"/>
          <w:i w:val="false"/>
          <w:color w:val="000000"/>
          <w:sz w:val="28"/>
        </w:rPr>
        <w:t>№ 24/384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Заградовка ауылдық округінің бюджетінде 4-қосымшаға сәйкес қаржы жылының басында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04.03.2025 </w:t>
      </w:r>
      <w:r>
        <w:rPr>
          <w:rFonts w:ascii="Times New Roman"/>
          <w:b w:val="false"/>
          <w:i w:val="false"/>
          <w:color w:val="000000"/>
          <w:sz w:val="28"/>
        </w:rPr>
        <w:t>№ 24/384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Заградовка ауылдық округінің 2025 жылға арналған бюджетінің кірістері Қазақстан Республикасы Бюджет кодексінің 52-1-бабына сәйкес қалыптастырылатыны белгіленсін.</w:t>
      </w:r>
    </w:p>
    <w:bookmarkEnd w:id="19"/>
    <w:bookmarkStart w:name="z25" w:id="20"/>
    <w:p>
      <w:pPr>
        <w:spacing w:after="0"/>
        <w:ind w:left="0"/>
        <w:jc w:val="both"/>
      </w:pPr>
      <w:r>
        <w:rPr>
          <w:rFonts w:ascii="Times New Roman"/>
          <w:b w:val="false"/>
          <w:i w:val="false"/>
          <w:color w:val="000000"/>
          <w:sz w:val="28"/>
        </w:rPr>
        <w:t>
      3. 2025 жылға аудандық бюджеттен Заградовка ауылдық округінің бюджетіне бюджеттік субвенциялар көлемі 21 534 мың теңге сомасында көзделсін.</w:t>
      </w:r>
    </w:p>
    <w:bookmarkEnd w:id="20"/>
    <w:bookmarkStart w:name="z26" w:id="21"/>
    <w:p>
      <w:pPr>
        <w:spacing w:after="0"/>
        <w:ind w:left="0"/>
        <w:jc w:val="both"/>
      </w:pPr>
      <w:r>
        <w:rPr>
          <w:rFonts w:ascii="Times New Roman"/>
          <w:b w:val="false"/>
          <w:i w:val="false"/>
          <w:color w:val="000000"/>
          <w:sz w:val="28"/>
        </w:rPr>
        <w:t>
      4. Солтүстік Қазақстан облысы Есіл ауданы Заградовка ауылдық округінің 2025 жылға арналған бюджетінде аудандық бюджеттен берілетін ағымдағы нысаналы трансферттердің көлемі қарастырылсын, соның ішінде:</w:t>
      </w:r>
    </w:p>
    <w:bookmarkEnd w:id="21"/>
    <w:bookmarkStart w:name="z27" w:id="22"/>
    <w:p>
      <w:pPr>
        <w:spacing w:after="0"/>
        <w:ind w:left="0"/>
        <w:jc w:val="both"/>
      </w:pPr>
      <w:r>
        <w:rPr>
          <w:rFonts w:ascii="Times New Roman"/>
          <w:b w:val="false"/>
          <w:i w:val="false"/>
          <w:color w:val="000000"/>
          <w:sz w:val="28"/>
        </w:rPr>
        <w:t>
      еңбекақы төлеу қорына.</w:t>
      </w:r>
    </w:p>
    <w:bookmarkEnd w:id="22"/>
    <w:bookmarkStart w:name="z28" w:id="23"/>
    <w:p>
      <w:pPr>
        <w:spacing w:after="0"/>
        <w:ind w:left="0"/>
        <w:jc w:val="both"/>
      </w:pPr>
      <w:r>
        <w:rPr>
          <w:rFonts w:ascii="Times New Roman"/>
          <w:b w:val="false"/>
          <w:i w:val="false"/>
          <w:color w:val="000000"/>
          <w:sz w:val="28"/>
        </w:rPr>
        <w:t>
      Аталған нысаналы трансферттерді аудандық бюджеттен бөлу "Солтүстік Қазақстан облысы Есіл ауданы Заградовка ауылдық округінің 2025-2027 жылдарға арналған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23"/>
    <w:bookmarkStart w:name="z29" w:id="24"/>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25"/>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2025 жылға арналған бюджеті</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04.03.2025 </w:t>
      </w:r>
      <w:r>
        <w:rPr>
          <w:rFonts w:ascii="Times New Roman"/>
          <w:b w:val="false"/>
          <w:i w:val="false"/>
          <w:color w:val="ff0000"/>
          <w:sz w:val="28"/>
        </w:rPr>
        <w:t>№ 24/384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26"/>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2026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сату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8"/>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2027 жылға арналған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сату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7" w:id="30"/>
    <w:p>
      <w:pPr>
        <w:spacing w:after="0"/>
        <w:ind w:left="0"/>
        <w:jc w:val="left"/>
      </w:pPr>
      <w:r>
        <w:rPr>
          <w:rFonts w:ascii="Times New Roman"/>
          <w:b/>
          <w:i w:val="false"/>
          <w:color w:val="000000"/>
        </w:rPr>
        <w:t xml:space="preserve"> 2025 жылғы 1 қаңтарға қалыптасқан Солтүстік Қазақстан облысы Есіл ауданы Зарадовка ауылдық округінің бюджет қаражатының бос қалдықтарын бағыттау</w:t>
      </w:r>
    </w:p>
    <w:bookmarkEnd w:id="30"/>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04.03.2025 </w:t>
      </w:r>
      <w:r>
        <w:rPr>
          <w:rFonts w:ascii="Times New Roman"/>
          <w:b w:val="false"/>
          <w:i w:val="false"/>
          <w:color w:val="ff0000"/>
          <w:sz w:val="28"/>
        </w:rPr>
        <w:t>№ 24/384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