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3136" w14:textId="b803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Ильинка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- 283 808,6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- 7 187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- 276 621,6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- 283 924,3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- 115,7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