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ec94" w14:textId="dbbe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Заречный ауылдық округінің 2024-2026 жылдарға арналған бюджетін бекіту туралы" Солтүстік Қазақстан облысы Есіл ауданы мәслихатының 2023 жылғы 27 желтоқсандағы № 11/172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23 сәуірдегі № 15/240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Заречный ауылдық округінің 2024-2026 жылдарға арналған бюджетін бекіту туралы" Солтүстік Қазақстан облысы Есіл ауданы мәслихатының 2023 жылғы 27 желтоқсандағы № 11/172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Заречный ауылдық округінің 2024-2026 жылдарға арналған бюджеті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- 146 391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- 10 349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- 135 307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- 147 009,7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- 618,7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- 618,7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- 618,7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Заречный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