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63d1" w14:textId="8cd6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2024-2026 жылдарға арналған бюджетін бекіту туралы" Солтүстік Қазақстан облысы Есіл ауданы мәслихатының 2023 жылғы 27 желтоқсандағы № 11/171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1 наурыздағы № 14/207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2024-2026 жылдарға арналған бюджетін бекіту туралы" Солтүстік Қазақстан облысы Есіл ауданы мәслихатының 2023 жылғы 27 желтоқсандағы № 11/171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 Есіл ауданы Заградовка ауылдық округінің 2024-2026 жылдарға арналған бюджеті 1, 2, 3 - қосымшаларға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- 258 114 мың теңге:</w:t>
      </w:r>
    </w:p>
    <w:bookmarkEnd w:id="3"/>
    <w:bookmarkStart w:name="z9" w:id="4"/>
    <w:p>
      <w:pPr>
        <w:spacing w:after="0"/>
        <w:ind w:left="0"/>
        <w:jc w:val="both"/>
      </w:pPr>
      <w:r>
        <w:rPr>
          <w:rFonts w:ascii="Times New Roman"/>
          <w:b w:val="false"/>
          <w:i w:val="false"/>
          <w:color w:val="000000"/>
          <w:sz w:val="28"/>
        </w:rPr>
        <w:t>
      салықтық түсімдер - 5 961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- 3 200 мың теңге;</w:t>
      </w:r>
    </w:p>
    <w:bookmarkEnd w:id="6"/>
    <w:bookmarkStart w:name="z12" w:id="7"/>
    <w:p>
      <w:pPr>
        <w:spacing w:after="0"/>
        <w:ind w:left="0"/>
        <w:jc w:val="both"/>
      </w:pPr>
      <w:r>
        <w:rPr>
          <w:rFonts w:ascii="Times New Roman"/>
          <w:b w:val="false"/>
          <w:i w:val="false"/>
          <w:color w:val="000000"/>
          <w:sz w:val="28"/>
        </w:rPr>
        <w:t>
      трансферттер түсімі - 248 953 мың теңге;</w:t>
      </w:r>
    </w:p>
    <w:bookmarkEnd w:id="7"/>
    <w:bookmarkStart w:name="z13" w:id="8"/>
    <w:p>
      <w:pPr>
        <w:spacing w:after="0"/>
        <w:ind w:left="0"/>
        <w:jc w:val="both"/>
      </w:pPr>
      <w:r>
        <w:rPr>
          <w:rFonts w:ascii="Times New Roman"/>
          <w:b w:val="false"/>
          <w:i w:val="false"/>
          <w:color w:val="000000"/>
          <w:sz w:val="28"/>
        </w:rPr>
        <w:t>
      2) шығындар - 258 482,7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- 368,1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- 368,1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- 368,1 мың теңге.";</w:t>
      </w:r>
    </w:p>
    <w:bookmarkEnd w:id="19"/>
    <w:bookmarkStart w:name="z25" w:id="20"/>
    <w:p>
      <w:pPr>
        <w:spacing w:after="0"/>
        <w:ind w:left="0"/>
        <w:jc w:val="both"/>
      </w:pPr>
      <w:r>
        <w:rPr>
          <w:rFonts w:ascii="Times New Roman"/>
          <w:b w:val="false"/>
          <w:i w:val="false"/>
          <w:color w:val="000000"/>
          <w:sz w:val="28"/>
        </w:rPr>
        <w:t>
      1-1 тармақпен келесі мазмұнда толықтырылсын:</w:t>
      </w:r>
    </w:p>
    <w:bookmarkEnd w:id="20"/>
    <w:bookmarkStart w:name="z26" w:id="21"/>
    <w:p>
      <w:pPr>
        <w:spacing w:after="0"/>
        <w:ind w:left="0"/>
        <w:jc w:val="both"/>
      </w:pPr>
      <w:r>
        <w:rPr>
          <w:rFonts w:ascii="Times New Roman"/>
          <w:b w:val="false"/>
          <w:i w:val="false"/>
          <w:color w:val="000000"/>
          <w:sz w:val="28"/>
        </w:rPr>
        <w:t>
      "1-1. Заградовка ауылдық округінің 2024 жылға арналған бюджетінде қаржы жылының басында қалыптасқан бюджет қаражатының бос қалдықтары есебінен 2023 қаржы жылында облыстық бюджеттен 0,1 мың теңге сомасында, аудандық бюджеттен 0,3 мың теңге сомасында бөлінген пайдаланылмаған нысаналы трансферттерді қайтару 4-қосымшаға сәйкес қарастырылсын.";</w:t>
      </w:r>
    </w:p>
    <w:bookmarkEnd w:id="21"/>
    <w:bookmarkStart w:name="z27" w:id="22"/>
    <w:p>
      <w:pPr>
        <w:spacing w:after="0"/>
        <w:ind w:left="0"/>
        <w:jc w:val="both"/>
      </w:pPr>
      <w:r>
        <w:rPr>
          <w:rFonts w:ascii="Times New Roman"/>
          <w:b w:val="false"/>
          <w:i w:val="false"/>
          <w:color w:val="000000"/>
          <w:sz w:val="28"/>
        </w:rPr>
        <w:t xml:space="preserve">
      1-2 тармағымен келесі мазмұнда толықтырылсын: </w:t>
      </w:r>
    </w:p>
    <w:bookmarkEnd w:id="22"/>
    <w:bookmarkStart w:name="z28" w:id="23"/>
    <w:p>
      <w:pPr>
        <w:spacing w:after="0"/>
        <w:ind w:left="0"/>
        <w:jc w:val="both"/>
      </w:pPr>
      <w:r>
        <w:rPr>
          <w:rFonts w:ascii="Times New Roman"/>
          <w:b w:val="false"/>
          <w:i w:val="false"/>
          <w:color w:val="000000"/>
          <w:sz w:val="28"/>
        </w:rPr>
        <w:t>
      "1-2. Заградовка ауылдық округінің бюджетінде қаржы жылының басына қалыптасқан қаражаттың бос қалдықтары есебінен шығыстар 4-қосымшаға сәйкес қарастырылсын.";</w:t>
      </w:r>
    </w:p>
    <w:bookmarkEnd w:id="23"/>
    <w:bookmarkStart w:name="z29"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4-қосымшамен толықтырылсын.</w:t>
      </w:r>
    </w:p>
    <w:bookmarkEnd w:id="25"/>
    <w:bookmarkStart w:name="z31" w:id="2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7"/>
    <w:p>
      <w:pPr>
        <w:spacing w:after="0"/>
        <w:ind w:left="0"/>
        <w:jc w:val="left"/>
      </w:pPr>
      <w:r>
        <w:rPr>
          <w:rFonts w:ascii="Times New Roman"/>
          <w:b/>
          <w:i w:val="false"/>
          <w:color w:val="000000"/>
        </w:rPr>
        <w:t xml:space="preserve"> 2024 жылға арналған Солтүстік Қазақстан облысы Есіл ауданы Заградовка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14/207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7" w:id="31"/>
    <w:p>
      <w:pPr>
        <w:spacing w:after="0"/>
        <w:ind w:left="0"/>
        <w:jc w:val="left"/>
      </w:pPr>
      <w:r>
        <w:rPr>
          <w:rFonts w:ascii="Times New Roman"/>
          <w:b/>
          <w:i w:val="false"/>
          <w:color w:val="000000"/>
        </w:rPr>
        <w:t xml:space="preserve"> Қаржы жылының басында қалыптсақан қаражатының бос қалдықтарын бағыттау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