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01da" w14:textId="2d30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7 "2024-2026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абит Мүсірепов атындағы ауданы мәслихатының 2023 жылғы 29 желтоқсандағы № 14-17 "2024-2026 жылдарға арналған Ғабит Мүсірепов атындағы ауданы Шұқыркөл ауылдық округінің бюджетін бекіту туралы"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Шұқыркө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0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 трансферттер түсімі – 43 7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4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мал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