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b832" w14:textId="27bb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Қырымбет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25-6 шешімі. Күші жойылды - Солтүстік Қазақстан облысы Ғабит Мүсірепов атындағы ауданы мәслихатының 2025 жылғы 8 мамырдағы № 29-6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Қырымбет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35 969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3 718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29 477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35 969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Қырымбет ауылдық округінің кірістері Қазақстан Республикасы Бюджет кодексінің 52-1-бабына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Қырымбет ауылдық округінің бюджетіне берілетін субвенциялар көлемі 20 901 мың теңгені құрайды.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1-қосымша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Қырымбет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бюджетінен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2-қосымша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Қырымбет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бюджетінен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3-қосымша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Қырымбет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бюджетінен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