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800" w14:textId="4555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13 ақпандағы № 15-3 "Солтүстік Қазақстан облысы Ғабит Мүсірепов атындағы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9 желтоқсандағы № 23-1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2024 жылғы 13 ақпандағы № 15-3 "Солтүстік Қазақстан облысы Ғабит Мүсірепов атындағы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Солтүстік Қазақстан облысы Ғабит Мүсірепов атындағы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шешімімен бекітілген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Жинақтаудың есептік нормалары, м3/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аумағында жаппай іс-шаралар ұйымдастыратын заңды тұлғалар,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транскрипциясы: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м2-шаршы метр;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м3-текше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