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f9a3" w14:textId="4f1f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2023 жылғы 27 желтоқсандағы № 13-16 "2024-2026 жылдарға арналған Ақжар ауданы Май ауылдық округінің бюджетін бекіту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12 қарашадағы № 26-11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2023 жылғы 27 желтоқсандағы № 13-16 "2024-2026 жылдарға арналған Ақжар ауданы Май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еңгізілсін: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Ақжар ауданы Май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38 355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1 458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95,5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1 200,5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35 601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38 920,1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-565,1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565,1 мың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565,1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еңгізіледі.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Ақжар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қарашадағы № 26-11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13-16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Май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