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2494" w14:textId="ffd2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Қамсақты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2024 жылғы 27 желтоқсандағы № 8-22-10 шешімі. Күші жойылды - Солтүстік Қазақстан облысы Айыртау аудандық мәслихатының 2025 жылғы 8 мамырдағы № 8-26-9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Айыртау ауданы Қамсақты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70 365,6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4 405,9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426,7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65 533,0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71 257,9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- 892,3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892,3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 бюджетінің кірістері Қазақстан РеспубликасыныңБюджет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23 854,0 мың теңге сомасында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аудандық бюджеттен ауылдық округ бюджетіне берілетін нысаналы трансферттер- 41 577,0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Қамсақты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аудандық бюджеттен республикалық округ бюджетіне берілетін нысаналы трансферттер 102,0 мың теңге сомасында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Қамсақты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4 - 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2025 жылғы 1 қаңтардан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Қамсақты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Қамсақты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Қамсақты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