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5757" w14:textId="95e5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2019 жылғы 25 желтоқсандағы № 6-38-3 "Солтүстік Қазақстан облысы Айыртау ауданы ауылдық округтерінің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мәслихатының 2024 жылғы 4 шiлдедегi № 8-17-2 шешімі</w:t>
      </w:r>
    </w:p>
    <w:p>
      <w:pPr>
        <w:spacing w:after="0"/>
        <w:ind w:left="0"/>
        <w:jc w:val="both"/>
      </w:pPr>
      <w:bookmarkStart w:name="z4" w:id="0"/>
      <w:r>
        <w:rPr>
          <w:rFonts w:ascii="Times New Roman"/>
          <w:b w:val="false"/>
          <w:i w:val="false"/>
          <w:color w:val="000000"/>
          <w:sz w:val="28"/>
        </w:rPr>
        <w:t>
      Солтүстік Қазақстан облысы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2019 жылғы 25 желтоқсандағы № 6-38-3 "Солтүстік Қазақстан облысы Айыртау ауданы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5774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Айыртау ауданы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Айыртау ауданының ауылдық округтерінің жергілікті қоғамдастық жиналысының регламенті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Айыртау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 бабының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6"/>
    <w:bookmarkStart w:name="z2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5" w:id="10"/>
    <w:p>
      <w:pPr>
        <w:spacing w:after="0"/>
        <w:ind w:left="0"/>
        <w:jc w:val="both"/>
      </w:pPr>
      <w:r>
        <w:rPr>
          <w:rFonts w:ascii="Times New Roman"/>
          <w:b w:val="false"/>
          <w:i w:val="false"/>
          <w:color w:val="000000"/>
          <w:sz w:val="28"/>
        </w:rPr>
        <w:t>
      3) жергілікті маңызы бар мәселелер-реттелуі Солтүстік Қазақстан облысы Айыртау ауданының ауылдық округтері қызметінің мәселелері "Қазақстан Республикасындағы жергілікті мемлекеттік басқару және өзін-өзі басқару туралы" Қазақстан Республикасының Заңына сәйкес тиісті әкімшілік-аумақтық бірлік тұрғындарының басым бөлігінің құқықтары мен заңды мүдделерін қамтамасыз етуге байланысты;</w:t>
      </w:r>
    </w:p>
    <w:bookmarkEnd w:id="10"/>
    <w:bookmarkStart w:name="z26" w:id="11"/>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Солтүстік Қазақстан облысы Айыртау ауданының мәслихаты және басқа да жергілікті өзін-өзі басқару органдары арқылы жүзеге асырылатын "Қазақстан Республикасындағы жергілікті мемлекеттік басқару және өзін-өзі басқару туралы" Қазақстан Республикасының Заңында айқындалған тәртіппен жергілікті маңызы бар мәселелерді өзінің жауапкершілігімен дербес шешуге бағытталған қызмет;</w:t>
      </w:r>
    </w:p>
    <w:bookmarkEnd w:id="11"/>
    <w:bookmarkStart w:name="z2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Республикасындағы жергілікті мемлекеттік басқару және өзін-өзі басқару туралы" Қазақстан Республикасының Заңында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2"/>
    <w:bookmarkStart w:name="z28" w:id="13"/>
    <w:p>
      <w:pPr>
        <w:spacing w:after="0"/>
        <w:ind w:left="0"/>
        <w:jc w:val="both"/>
      </w:pPr>
      <w:r>
        <w:rPr>
          <w:rFonts w:ascii="Times New Roman"/>
          <w:b w:val="false"/>
          <w:i w:val="false"/>
          <w:color w:val="000000"/>
          <w:sz w:val="28"/>
        </w:rPr>
        <w:t>
      3. Жиналыстың регламентін Солтүстік Қазақстан облысы Айыртау ауданының мәслихаты бекітеді.</w:t>
      </w:r>
    </w:p>
    <w:bookmarkEnd w:id="13"/>
    <w:bookmarkStart w:name="z29" w:id="14"/>
    <w:p>
      <w:pPr>
        <w:spacing w:after="0"/>
        <w:ind w:left="0"/>
        <w:jc w:val="both"/>
      </w:pPr>
      <w:r>
        <w:rPr>
          <w:rFonts w:ascii="Times New Roman"/>
          <w:b w:val="false"/>
          <w:i w:val="false"/>
          <w:color w:val="000000"/>
          <w:sz w:val="28"/>
        </w:rPr>
        <w:t xml:space="preserve">
      3-1. Жиналыс құрамын жергілікті қоғамдастық жиыны төрт жыл мерзімге айқындайды және жергілікті қоғамдастық жиыны жіберген кандидаттар қатарынан құрылады. </w:t>
      </w:r>
    </w:p>
    <w:bookmarkEnd w:id="14"/>
    <w:bookmarkStart w:name="z30"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31"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32" w:id="17"/>
    <w:p>
      <w:pPr>
        <w:spacing w:after="0"/>
        <w:ind w:left="0"/>
        <w:jc w:val="both"/>
      </w:pPr>
      <w:r>
        <w:rPr>
          <w:rFonts w:ascii="Times New Roman"/>
          <w:b w:val="false"/>
          <w:i w:val="false"/>
          <w:color w:val="000000"/>
          <w:sz w:val="28"/>
        </w:rPr>
        <w:t>
      2) 10-15 мың халық – жиналыстың 11-15 мүшесі;</w:t>
      </w:r>
    </w:p>
    <w:bookmarkEnd w:id="17"/>
    <w:bookmarkStart w:name="z33" w:id="18"/>
    <w:p>
      <w:pPr>
        <w:spacing w:after="0"/>
        <w:ind w:left="0"/>
        <w:jc w:val="both"/>
      </w:pPr>
      <w:r>
        <w:rPr>
          <w:rFonts w:ascii="Times New Roman"/>
          <w:b w:val="false"/>
          <w:i w:val="false"/>
          <w:color w:val="000000"/>
          <w:sz w:val="28"/>
        </w:rPr>
        <w:t>
      3) 15-20 мың халық – жиналыстың 16-20 мүшесі;</w:t>
      </w:r>
    </w:p>
    <w:bookmarkEnd w:id="18"/>
    <w:bookmarkStart w:name="z34"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5" w:id="20"/>
    <w:p>
      <w:pPr>
        <w:spacing w:after="0"/>
        <w:ind w:left="0"/>
        <w:jc w:val="both"/>
      </w:pPr>
      <w:r>
        <w:rPr>
          <w:rFonts w:ascii="Times New Roman"/>
          <w:b w:val="false"/>
          <w:i w:val="false"/>
          <w:color w:val="000000"/>
          <w:sz w:val="28"/>
        </w:rPr>
        <w:t>
      3-2. Жиналыс құрамын қалыптастыру кезінде бөлек жиындар өкілдерінің саны олардың халқының санына барабар айқындалады.</w:t>
      </w:r>
    </w:p>
    <w:bookmarkEnd w:id="20"/>
    <w:bookmarkStart w:name="z36"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7"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8"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9"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40" w:id="25"/>
    <w:p>
      <w:pPr>
        <w:spacing w:after="0"/>
        <w:ind w:left="0"/>
        <w:jc w:val="both"/>
      </w:pPr>
      <w:r>
        <w:rPr>
          <w:rFonts w:ascii="Times New Roman"/>
          <w:b w:val="false"/>
          <w:i w:val="false"/>
          <w:color w:val="000000"/>
          <w:sz w:val="28"/>
        </w:rPr>
        <w:t>
      Солтүстік Қазақстан облысы Айыртау ауданының ауылдық округі (бұдан әрі – ауылдық округ) бюджетінің жобасын және бюджеттің атқарылуы туралы есепті келісу;</w:t>
      </w:r>
    </w:p>
    <w:bookmarkEnd w:id="25"/>
    <w:bookmarkStart w:name="z41"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42"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7"/>
    <w:bookmarkStart w:name="z43" w:id="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
    <w:bookmarkStart w:name="z44"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5" w:id="3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
    <w:bookmarkStart w:name="z46"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7"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48"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3"/>
    <w:bookmarkStart w:name="z49" w:id="3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4"/>
    <w:bookmarkStart w:name="z50" w:id="35"/>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5"/>
    <w:bookmarkStart w:name="z51" w:id="36"/>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округінің әкіміне ерікті нысанда жазбаша өтінішпен жүгінеді.</w:t>
      </w:r>
    </w:p>
    <w:bookmarkEnd w:id="36"/>
    <w:bookmarkStart w:name="z52" w:id="37"/>
    <w:p>
      <w:pPr>
        <w:spacing w:after="0"/>
        <w:ind w:left="0"/>
        <w:jc w:val="both"/>
      </w:pPr>
      <w:r>
        <w:rPr>
          <w:rFonts w:ascii="Times New Roman"/>
          <w:b w:val="false"/>
          <w:i w:val="false"/>
          <w:color w:val="000000"/>
          <w:sz w:val="28"/>
        </w:rPr>
        <w:t>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53" w:id="38"/>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Қазақстан Республикасы Заңының 39-3-бабы 3-тармағының 4-3) тармақшасында көзделген жағдайды қоспағанда, жиналысқа шақыру уақыты, шақырылым орны және талқыланатын мәселелер туралы жиналыс мүшелері ол өткізілетін күнге дейін күнтізбелік он күннен кешіктірмей мерзімді баспасөз басылымында немесе интернет-ресурста (ауылдық округ әкімі аппаратының сайты) қазақ және орыс тілдерінде жариялау арқылы хабардар етіледі,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bookmarkEnd w:id="38"/>
    <w:bookmarkStart w:name="z54" w:id="39"/>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55" w:id="40"/>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6"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7"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8"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9"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әкімшілік-аумақтық бірлік әкімі енгізген ұсыныстар негізінде қалыптастырады.</w:t>
      </w:r>
    </w:p>
    <w:bookmarkEnd w:id="44"/>
    <w:bookmarkStart w:name="z60"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61"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62"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63"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64" w:id="49"/>
    <w:p>
      <w:pPr>
        <w:spacing w:after="0"/>
        <w:ind w:left="0"/>
        <w:jc w:val="both"/>
      </w:pPr>
      <w:r>
        <w:rPr>
          <w:rFonts w:ascii="Times New Roman"/>
          <w:b w:val="false"/>
          <w:i w:val="false"/>
          <w:color w:val="000000"/>
          <w:sz w:val="28"/>
        </w:rPr>
        <w:t>
      10. Жиналысты шақыруға әкім аппаратының өкілдері, Солтүстік Қазақстан облысы Айыртау ауданы мәслихатының депутаттары, мемлекеттік мекемелер мен кәсіпорындар, сондай-ақ жиналысты шақыруда мәселелері қаралатын жеке және заңды тұлғалар, бұқаралық ақпарат құралдары мен қоғамдық бірлестіктердің өкілдері шақырылады.</w:t>
      </w:r>
    </w:p>
    <w:bookmarkEnd w:id="49"/>
    <w:bookmarkStart w:name="z65"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66"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7"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8" w:id="53"/>
    <w:p>
      <w:pPr>
        <w:spacing w:after="0"/>
        <w:ind w:left="0"/>
        <w:jc w:val="both"/>
      </w:pPr>
      <w:r>
        <w:rPr>
          <w:rFonts w:ascii="Times New Roman"/>
          <w:b w:val="false"/>
          <w:i w:val="false"/>
          <w:color w:val="000000"/>
          <w:sz w:val="28"/>
        </w:rPr>
        <w:t>
      Жиналыс төрағасы жиналыс мүшелерінің дәлелді ұсыныстары бойынша үзілістер жариялай алады.</w:t>
      </w:r>
    </w:p>
    <w:bookmarkEnd w:id="53"/>
    <w:bookmarkStart w:name="z69"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70"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71"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6"/>
    <w:bookmarkStart w:name="z72"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73"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74"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75"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6" w:id="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1"/>
    <w:bookmarkStart w:name="z77" w:id="6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2"/>
    <w:bookmarkStart w:name="z78"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9"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қамтытын жағдайларды қоспағанда, жиналыс өткізілген күннен бастап екі жұмыс күні ішінде ауылдық округ әкіміне беріледі.</w:t>
      </w:r>
    </w:p>
    <w:bookmarkEnd w:id="64"/>
    <w:bookmarkStart w:name="z80"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Солтүстік Қазақстан облысы Айыртау ауданы мәслихатының қарауына беріледі.</w:t>
      </w:r>
    </w:p>
    <w:bookmarkEnd w:id="65"/>
    <w:bookmarkStart w:name="z81"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жиналыс мүшелеріне жергілікті қоғамдастық хаттамасы оған келіп түскен күннен бастап бес жұмыс күнінен аспайтын мерзімде жеткізеді.</w:t>
      </w:r>
    </w:p>
    <w:bookmarkEnd w:id="66"/>
    <w:bookmarkStart w:name="z82" w:id="67"/>
    <w:p>
      <w:pPr>
        <w:spacing w:after="0"/>
        <w:ind w:left="0"/>
        <w:jc w:val="both"/>
      </w:pPr>
      <w:r>
        <w:rPr>
          <w:rFonts w:ascii="Times New Roman"/>
          <w:b w:val="false"/>
          <w:i w:val="false"/>
          <w:color w:val="000000"/>
          <w:sz w:val="28"/>
        </w:rPr>
        <w:t>
      14.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83" w:id="68"/>
    <w:p>
      <w:pPr>
        <w:spacing w:after="0"/>
        <w:ind w:left="0"/>
        <w:jc w:val="both"/>
      </w:pPr>
      <w:r>
        <w:rPr>
          <w:rFonts w:ascii="Times New Roman"/>
          <w:b w:val="false"/>
          <w:i w:val="false"/>
          <w:color w:val="000000"/>
          <w:sz w:val="28"/>
        </w:rPr>
        <w:t>
      Ауылдық округ әкімінің дәлелді келіспеушілігін тудырған мәселелерді шешу мүмкін болмаған жағдайда, мәселені Солтүстік Қазақстан облысы Айыртау ауданының әкімі шешеді.</w:t>
      </w:r>
    </w:p>
    <w:bookmarkEnd w:id="68"/>
    <w:bookmarkStart w:name="z84" w:id="69"/>
    <w:p>
      <w:pPr>
        <w:spacing w:after="0"/>
        <w:ind w:left="0"/>
        <w:jc w:val="both"/>
      </w:pPr>
      <w:r>
        <w:rPr>
          <w:rFonts w:ascii="Times New Roman"/>
          <w:b w:val="false"/>
          <w:i w:val="false"/>
          <w:color w:val="000000"/>
          <w:sz w:val="28"/>
        </w:rPr>
        <w:t>
      Ауылдық округ әкімі жергілікті қоғамдастық жиналысының хаттамасы оған түскен күннен бастап екі жұмыс күні ішінде дәлелді келіспеушілікті тудырған мәселелерді жергілікті қоғамдастық жиналысы қайта талқылағаннан кейін Солтүстік Қазақстан облысы Айыртау ауданы әкімінің және Солтүстік Қазақстан облысы Айыртау ауданы мәслихатының атына жергілікті қоғамдастық жиналысының хаттамасын жібереді.</w:t>
      </w:r>
    </w:p>
    <w:bookmarkEnd w:id="69"/>
    <w:bookmarkStart w:name="z85" w:id="70"/>
    <w:p>
      <w:pPr>
        <w:spacing w:after="0"/>
        <w:ind w:left="0"/>
        <w:jc w:val="both"/>
      </w:pPr>
      <w:r>
        <w:rPr>
          <w:rFonts w:ascii="Times New Roman"/>
          <w:b w:val="false"/>
          <w:i w:val="false"/>
          <w:color w:val="000000"/>
          <w:sz w:val="28"/>
        </w:rPr>
        <w:t>
      Солтүстік Қазақстан облысы Айыртау ауданының әкімі Солтүстік Қазақстан облысы Айыртау ауданы мәслихатының таяудағы отырысында "Қазақстан Республикасындағы жергілікті мемлекеттік басқару және өзін-өзі басқару туралы" Қазақстан Республикасы Заңының 11-бабында көзделген тәртіппен ауылдық округ әкімі мен жергілікті қоғамдастық жиналысының арасындағы дәлелді келіспеушілікті тудырған мәселелер алдын ала талқыланғаннан және шешілгеннен кейін бес жұмыс күні ішінде шешім қабылдайды.</w:t>
      </w:r>
    </w:p>
    <w:bookmarkEnd w:id="70"/>
    <w:bookmarkStart w:name="z86"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87"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мерзімді баспасөз басылымында қазақ және орыс тілдерінде жариялау немесе интернет-ресурста (ауылдық округ әкімі аппаратының сайты) тарату арқылы таратады.</w:t>
      </w:r>
    </w:p>
    <w:bookmarkEnd w:id="72"/>
    <w:bookmarkStart w:name="z88"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9"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90"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Айыртау ауданының әкіміне немесе жиналыстың шешімін орындауға жауапты лауазымды адамның жоғары тұрған басшыларына жолдайды.</w:t>
      </w:r>
    </w:p>
    <w:bookmarkEnd w:id="75"/>
    <w:bookmarkStart w:name="z91"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Айыртау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