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f573" w14:textId="cd1f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ауданының бюджетін бекіту туралы" Айыртау аудандық мәслихатының 2023 жылғы 25 желтоқсандағы № 8-11-1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20 ақпандағы № 8-12-1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ауданының бюджетін бекіту туралы" Айыртау аудандық мәслихатының 2023 жылғы 25 желтоқсандағы № 8-11-1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191190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9 773 274,4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1 762 956,0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42 326,0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7 963 792,4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9 887 291,9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19 868,0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–132 912,0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113 044,0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-133 885,5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133 885,5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132 912,0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113 044,1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114 017,6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Аудан бюджетінде 2024 жылдың 1 қаңтарына қалыптасқан бюджет қаражатының бос қалдықтары және 2023 жылы пайдаланылмаған (толық пайдаланылмаған) республикалық және облыстық бюджеттерден нысаналы трансферттер мен кредиттерді қайтару есебінен 4-қосымшаға сәйкес шығыстар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 шешіміне 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7 963 792,4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9 887 291,9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 шешіміне 4 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қаңтардағы жағдай бойынша қалыптасқан бюджеттік қаражаттың бос қалдықтары және 2023 жылы пайдаланылмаған (толық пайдаланылмаған) республикалық және облыстық бюджеттерден берілген нысаналы трансферттер және кредиттерді қайтару есебінен аудандық бюджет шығыстары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114 023,0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