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55f2" w14:textId="ab5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2023 жылғы 27 желтоқсандағы № 1 "2024-2026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22 шiлдедегi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9-бабына,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"2024-2026 жылдарға арналған Петропавл қаласының бюджетін бекіту туралы" 2023 жылғы 27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Петропавл қаласының бюджеті тиісінше 1, 2, 3 – қосымшаларға сәйкес, 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78 569 263,3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29 209 382, 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321 000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6 962 177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42 076 704,0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82 442 718,1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3 523 454,8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-3 523 454,8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10 643 618,0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9 703 162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2 582 998,8.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Үкіметінің шұғыл шығындарға арналған резерві есебінен іс-шараларды өткізуге мемлекеттік басқарудың басқа деңгейлеріне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(облыстық маңызы бар қаланың)мемлекеттік сатып алу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