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a673" w14:textId="61aa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9 желтоқсандағы № 408 қаулысы.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39)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сәйкес (Нормативтік құқықтық актілерді мемлекеттік тіркеу тізілімінде № 19123 болып тіркелді)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Қазақстан Республикасының заңнамасында белгіленген тәртіпте осы қаулының деректемелерін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жолдасын және Қазақстан Республикасы нормативтік құқықтық актілерінің эталондық бақылау банкіне енгізсін.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408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5"/>
    <w:p>
      <w:pPr>
        <w:spacing w:after="0"/>
        <w:ind w:left="0"/>
        <w:jc w:val="left"/>
      </w:pPr>
      <w:r>
        <w:rPr>
          <w:rFonts w:ascii="Times New Roman"/>
          <w:b/>
          <w:i w:val="false"/>
          <w:color w:val="000000"/>
        </w:rPr>
        <w:t xml:space="preserve"> Солтүстік Қазақстан облысында әлеуметтік маңызы бар азық-түлік тауарларына бағаларды тұрақтандыру тетіктерін іске асыру қағидалары</w:t>
      </w:r>
    </w:p>
    <w:bookmarkEnd w:id="5"/>
    <w:p>
      <w:pPr>
        <w:spacing w:after="0"/>
        <w:ind w:left="0"/>
        <w:jc w:val="both"/>
      </w:pPr>
      <w:r>
        <w:rPr>
          <w:rFonts w:ascii="Times New Roman"/>
          <w:b w:val="false"/>
          <w:i w:val="false"/>
          <w:color w:val="ff0000"/>
          <w:sz w:val="28"/>
        </w:rPr>
        <w:t>
      Ескерту. Қосымша жаңа редакцияда - Солтүстік Қазақстан облысы әкімдігінің 28.04.2026 </w:t>
      </w:r>
      <w:r>
        <w:rPr>
          <w:rFonts w:ascii="Times New Roman"/>
          <w:b w:val="false"/>
          <w:i w:val="false"/>
          <w:color w:val="ff0000"/>
          <w:sz w:val="28"/>
        </w:rPr>
        <w:t>№ 112</w:t>
      </w:r>
      <w:r>
        <w:rPr>
          <w:rFonts w:ascii="Times New Roman"/>
          <w:b w:val="false"/>
          <w:i w:val="false"/>
          <w:color w:val="ff0000"/>
          <w:sz w:val="28"/>
        </w:rPr>
        <w:t> қаулысымен (алғашқы ресми жарияланған күнінен бастап қолданысқа енгізіледі).</w:t>
      </w:r>
    </w:p>
    <w:bookmarkStart w:name="z24" w:id="6"/>
    <w:p>
      <w:pPr>
        <w:spacing w:after="0"/>
        <w:ind w:left="0"/>
        <w:jc w:val="left"/>
      </w:pPr>
      <w:r>
        <w:rPr>
          <w:rFonts w:ascii="Times New Roman"/>
          <w:b/>
          <w:i w:val="false"/>
          <w:color w:val="000000"/>
        </w:rPr>
        <w:t xml:space="preserve"> 1-тарау. Жалпы ережелер</w:t>
      </w:r>
    </w:p>
    <w:bookmarkEnd w:id="6"/>
    <w:bookmarkStart w:name="z25" w:id="7"/>
    <w:p>
      <w:pPr>
        <w:spacing w:after="0"/>
        <w:ind w:left="0"/>
        <w:jc w:val="both"/>
      </w:pPr>
      <w:r>
        <w:rPr>
          <w:rFonts w:ascii="Times New Roman"/>
          <w:b w:val="false"/>
          <w:i w:val="false"/>
          <w:color w:val="000000"/>
          <w:sz w:val="28"/>
        </w:rPr>
        <w:t xml:space="preserve">
      1. Осы Солтүстік Қазақстан облысында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1-тармағының 39) тармақшасына,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сондай-ақ Қазақстан Республикасы Кәсіпкерлік кодексінің </w:t>
      </w:r>
      <w:r>
        <w:rPr>
          <w:rFonts w:ascii="Times New Roman"/>
          <w:b w:val="false"/>
          <w:i w:val="false"/>
          <w:color w:val="000000"/>
          <w:sz w:val="28"/>
        </w:rPr>
        <w:t>117-бабы</w:t>
      </w:r>
      <w:r>
        <w:rPr>
          <w:rFonts w:ascii="Times New Roman"/>
          <w:b w:val="false"/>
          <w:i w:val="false"/>
          <w:color w:val="000000"/>
          <w:sz w:val="28"/>
        </w:rPr>
        <w:t xml:space="preserve"> 3-тармағына, "Әлеуметтік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(бұдан әрі - Үлгілік қағидалар) (Нормативтік құқықтық актілерді мемлекеттік тіркеу тізілімінде № 19123 болып тіркелген)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7"/>
    <w:bookmarkStart w:name="z26"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27" w:id="9"/>
    <w:p>
      <w:pPr>
        <w:spacing w:after="0"/>
        <w:ind w:left="0"/>
        <w:jc w:val="both"/>
      </w:pPr>
      <w:r>
        <w:rPr>
          <w:rFonts w:ascii="Times New Roman"/>
          <w:b w:val="false"/>
          <w:i w:val="false"/>
          <w:color w:val="000000"/>
          <w:sz w:val="28"/>
        </w:rPr>
        <w:t>
      1) азық-түлiк тауарларының өңірлік тұрақтандыру қоры – Солтүстік Қазақстан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28"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29" w:id="11"/>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1"/>
    <w:bookmarkStart w:name="z30" w:id="12"/>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31" w:id="13"/>
    <w:p>
      <w:pPr>
        <w:spacing w:after="0"/>
        <w:ind w:left="0"/>
        <w:jc w:val="both"/>
      </w:pPr>
      <w:r>
        <w:rPr>
          <w:rFonts w:ascii="Times New Roman"/>
          <w:b w:val="false"/>
          <w:i w:val="false"/>
          <w:color w:val="000000"/>
          <w:sz w:val="28"/>
        </w:rPr>
        <w:t>
      4-1)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13"/>
    <w:bookmarkStart w:name="z32" w:id="14"/>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4"/>
    <w:bookmarkStart w:name="z33" w:id="15"/>
    <w:p>
      <w:pPr>
        <w:spacing w:after="0"/>
        <w:ind w:left="0"/>
        <w:jc w:val="both"/>
      </w:pPr>
      <w:r>
        <w:rPr>
          <w:rFonts w:ascii="Times New Roman"/>
          <w:b w:val="false"/>
          <w:i w:val="false"/>
          <w:color w:val="000000"/>
          <w:sz w:val="28"/>
        </w:rPr>
        <w:t>
      5-1)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5"/>
    <w:bookmarkStart w:name="z34" w:id="16"/>
    <w:p>
      <w:pPr>
        <w:spacing w:after="0"/>
        <w:ind w:left="0"/>
        <w:jc w:val="both"/>
      </w:pPr>
      <w:r>
        <w:rPr>
          <w:rFonts w:ascii="Times New Roman"/>
          <w:b w:val="false"/>
          <w:i w:val="false"/>
          <w:color w:val="000000"/>
          <w:sz w:val="28"/>
        </w:rPr>
        <w:t>
      5-2)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байқуаттылығын арттыруға бағытталған мемлекеттік көрсетілетін қызметтер немесе өзге де мемлекеттік қолдау нысандары;</w:t>
      </w:r>
    </w:p>
    <w:bookmarkEnd w:id="16"/>
    <w:bookmarkStart w:name="z35" w:id="17"/>
    <w:p>
      <w:pPr>
        <w:spacing w:after="0"/>
        <w:ind w:left="0"/>
        <w:jc w:val="both"/>
      </w:pPr>
      <w:r>
        <w:rPr>
          <w:rFonts w:ascii="Times New Roman"/>
          <w:b w:val="false"/>
          <w:i w:val="false"/>
          <w:color w:val="000000"/>
          <w:sz w:val="28"/>
        </w:rPr>
        <w:t>
      5-3)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17"/>
    <w:bookmarkStart w:name="z36" w:id="18"/>
    <w:p>
      <w:pPr>
        <w:spacing w:after="0"/>
        <w:ind w:left="0"/>
        <w:jc w:val="both"/>
      </w:pPr>
      <w:r>
        <w:rPr>
          <w:rFonts w:ascii="Times New Roman"/>
          <w:b w:val="false"/>
          <w:i w:val="false"/>
          <w:color w:val="000000"/>
          <w:sz w:val="28"/>
        </w:rPr>
        <w:t>
      5-4)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8"/>
    <w:bookmarkStart w:name="z37" w:id="19"/>
    <w:p>
      <w:pPr>
        <w:spacing w:after="0"/>
        <w:ind w:left="0"/>
        <w:jc w:val="both"/>
      </w:pPr>
      <w:r>
        <w:rPr>
          <w:rFonts w:ascii="Times New Roman"/>
          <w:b w:val="false"/>
          <w:i w:val="false"/>
          <w:color w:val="000000"/>
          <w:sz w:val="28"/>
        </w:rPr>
        <w:t>
       6)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9"/>
    <w:bookmarkStart w:name="z38" w:id="20"/>
    <w:p>
      <w:pPr>
        <w:spacing w:after="0"/>
        <w:ind w:left="0"/>
        <w:jc w:val="both"/>
      </w:pPr>
      <w:r>
        <w:rPr>
          <w:rFonts w:ascii="Times New Roman"/>
          <w:b w:val="false"/>
          <w:i w:val="false"/>
          <w:color w:val="000000"/>
          <w:sz w:val="28"/>
        </w:rPr>
        <w:t>
      6-1)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20"/>
    <w:bookmarkStart w:name="z39" w:id="21"/>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1"/>
    <w:bookmarkStart w:name="z40" w:id="22"/>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22"/>
    <w:bookmarkStart w:name="z41" w:id="23"/>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3"/>
    <w:bookmarkStart w:name="z42" w:id="24"/>
    <w:p>
      <w:pPr>
        <w:spacing w:after="0"/>
        <w:ind w:left="0"/>
        <w:jc w:val="both"/>
      </w:pPr>
      <w:r>
        <w:rPr>
          <w:rFonts w:ascii="Times New Roman"/>
          <w:b w:val="false"/>
          <w:i w:val="false"/>
          <w:color w:val="000000"/>
          <w:sz w:val="28"/>
        </w:rPr>
        <w:t>
      9-1)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24"/>
    <w:bookmarkStart w:name="z43" w:id="25"/>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5"/>
    <w:bookmarkStart w:name="z44" w:id="26"/>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6"/>
    <w:bookmarkStart w:name="z45" w:id="27"/>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Солтүстік Қазақстан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7"/>
    <w:bookmarkStart w:name="z46" w:id="28"/>
    <w:p>
      <w:pPr>
        <w:spacing w:after="0"/>
        <w:ind w:left="0"/>
        <w:jc w:val="both"/>
      </w:pPr>
      <w:r>
        <w:rPr>
          <w:rFonts w:ascii="Times New Roman"/>
          <w:b w:val="false"/>
          <w:i w:val="false"/>
          <w:color w:val="000000"/>
          <w:sz w:val="28"/>
        </w:rPr>
        <w:t>
      5. Солтүстік Қазақстан облысы әкімінің орынбасары Комиссияның төрағасы болып табылады, кәсіпкерлік,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8"/>
    <w:bookmarkStart w:name="z47" w:id="29"/>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9"/>
    <w:bookmarkStart w:name="z48" w:id="30"/>
    <w:p>
      <w:pPr>
        <w:spacing w:after="0"/>
        <w:ind w:left="0"/>
        <w:jc w:val="both"/>
      </w:pPr>
      <w:r>
        <w:rPr>
          <w:rFonts w:ascii="Times New Roman"/>
          <w:b w:val="false"/>
          <w:i w:val="false"/>
          <w:color w:val="000000"/>
          <w:sz w:val="28"/>
        </w:rPr>
        <w:t>
      7. Комиссияның құзыретіне мыналар жатады:</w:t>
      </w:r>
    </w:p>
    <w:bookmarkEnd w:id="30"/>
    <w:bookmarkStart w:name="z49" w:id="31"/>
    <w:p>
      <w:pPr>
        <w:spacing w:after="0"/>
        <w:ind w:left="0"/>
        <w:jc w:val="both"/>
      </w:pPr>
      <w:r>
        <w:rPr>
          <w:rFonts w:ascii="Times New Roman"/>
          <w:b w:val="false"/>
          <w:i w:val="false"/>
          <w:color w:val="000000"/>
          <w:sz w:val="28"/>
        </w:rPr>
        <w:t>
      1) Солтүстік Қазақстан облысында әлеуметтік маңызы бар азық-түлік тауарларына бағаларды тұрақтандыру тетіктерін іске асыру туралы шешім қабылдау;</w:t>
      </w:r>
    </w:p>
    <w:bookmarkEnd w:id="31"/>
    <w:bookmarkStart w:name="z50" w:id="32"/>
    <w:p>
      <w:pPr>
        <w:spacing w:after="0"/>
        <w:ind w:left="0"/>
        <w:jc w:val="both"/>
      </w:pPr>
      <w:r>
        <w:rPr>
          <w:rFonts w:ascii="Times New Roman"/>
          <w:b w:val="false"/>
          <w:i w:val="false"/>
          <w:color w:val="000000"/>
          <w:sz w:val="28"/>
        </w:rPr>
        <w:t>
      2) азық-түлік тауарларының тұрақтандыру қорларын қалыптастыру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32"/>
    <w:bookmarkStart w:name="z51" w:id="33"/>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33"/>
    <w:bookmarkStart w:name="z52" w:id="34"/>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34"/>
    <w:bookmarkStart w:name="z53" w:id="35"/>
    <w:p>
      <w:pPr>
        <w:spacing w:after="0"/>
        <w:ind w:left="0"/>
        <w:jc w:val="both"/>
      </w:pPr>
      <w:r>
        <w:rPr>
          <w:rFonts w:ascii="Times New Roman"/>
          <w:b w:val="false"/>
          <w:i w:val="false"/>
          <w:color w:val="000000"/>
          <w:sz w:val="28"/>
        </w:rPr>
        <w:t>
      8. Комиссияның жұмысын құруды және ұйымдастыруды "Солтүстік Қазақстан облысы әкімдігінің кәсіпкерлік және индустриялық-инновациялық даму басқармасы" коммуналдық мемлекеттік мекемесі (бұдан әрі – Кәсіпкерлік және индустриялық-инновациялық даму басқармасы) қамтамасыз етеді.</w:t>
      </w:r>
    </w:p>
    <w:bookmarkEnd w:id="35"/>
    <w:bookmarkStart w:name="z54" w:id="3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Кәсіпкерлік және индустриялық-инновациялық даму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6"/>
    <w:bookmarkStart w:name="z55" w:id="37"/>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Кәсіпкерлік және индустриялық-инновациялық даму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7"/>
    <w:bookmarkStart w:name="z56" w:id="38"/>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8"/>
    <w:bookmarkStart w:name="z57" w:id="39"/>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9"/>
    <w:bookmarkStart w:name="z58" w:id="40"/>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40"/>
    <w:bookmarkStart w:name="z59" w:id="41"/>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агроөнеркәсіптік кешенді дамыту саласындағы уәкілетті орган бекітеді.</w:t>
      </w:r>
    </w:p>
    <w:bookmarkEnd w:id="41"/>
    <w:bookmarkStart w:name="z60" w:id="42"/>
    <w:p>
      <w:pPr>
        <w:spacing w:after="0"/>
        <w:ind w:left="0"/>
        <w:jc w:val="both"/>
      </w:pPr>
      <w:r>
        <w:rPr>
          <w:rFonts w:ascii="Times New Roman"/>
          <w:b w:val="false"/>
          <w:i w:val="false"/>
          <w:color w:val="000000"/>
          <w:sz w:val="28"/>
        </w:rPr>
        <w:t xml:space="preserve">
      13. Мамандандырылған ұйымдар Кәсіпкерлік және индустриялық-инновациялық даму басқармасына электрондық құжат айналымы, пошта байланысы арқылы не облыстардың, республикалық маңызы бар қалалардың, астананың жергілікті атқарушы органдарының кеңсесі арқылы қолма-қол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2"/>
    <w:bookmarkStart w:name="z61" w:id="43"/>
    <w:p>
      <w:pPr>
        <w:spacing w:after="0"/>
        <w:ind w:left="0"/>
        <w:jc w:val="both"/>
      </w:pPr>
      <w:r>
        <w:rPr>
          <w:rFonts w:ascii="Times New Roman"/>
          <w:b w:val="false"/>
          <w:i w:val="false"/>
          <w:color w:val="000000"/>
          <w:sz w:val="28"/>
        </w:rPr>
        <w:t xml:space="preserve">
      Кәсіпкерлік және индустриялық-инновациялық даму басқармасы Қазақстан Республикасының Ауыл шаруашылығы және Сауда және интеграция министрліктеріне электрондық құжат айналымы арқылы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43"/>
    <w:bookmarkStart w:name="z62" w:id="44"/>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4"/>
    <w:bookmarkStart w:name="z63" w:id="45"/>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Кәсіпкерлік және индустриялық-инновациялық даму басқармасы әлеуметтік маңызы бар азық-түлік тауарларына бағаларды тұрақтандырудың мынадай тетіктерін іске асырады:</w:t>
      </w:r>
    </w:p>
    <w:bookmarkEnd w:id="45"/>
    <w:bookmarkStart w:name="z64" w:id="46"/>
    <w:p>
      <w:pPr>
        <w:spacing w:after="0"/>
        <w:ind w:left="0"/>
        <w:jc w:val="both"/>
      </w:pPr>
      <w:r>
        <w:rPr>
          <w:rFonts w:ascii="Times New Roman"/>
          <w:b w:val="false"/>
          <w:i w:val="false"/>
          <w:color w:val="000000"/>
          <w:sz w:val="28"/>
        </w:rPr>
        <w:t>
      1) тұрақтандыру қорларының қызметі;</w:t>
      </w:r>
    </w:p>
    <w:bookmarkEnd w:id="46"/>
    <w:bookmarkStart w:name="z65" w:id="47"/>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47"/>
    <w:bookmarkStart w:name="z66" w:id="48"/>
    <w:p>
      <w:pPr>
        <w:spacing w:after="0"/>
        <w:ind w:left="0"/>
        <w:jc w:val="both"/>
      </w:pPr>
      <w:r>
        <w:rPr>
          <w:rFonts w:ascii="Times New Roman"/>
          <w:b w:val="false"/>
          <w:i w:val="false"/>
          <w:color w:val="000000"/>
          <w:sz w:val="28"/>
        </w:rPr>
        <w:t>
      15. Кәсіпкерлік және индустриялық-инновациялық даму басқармасы бөлетін, оның ішінде бұдан бұрын азық-түлік тауарларының өңірлік тұрақтандыру қорларын қалыптастыруға бөлінген ақшалай қаражат әлеуметтік маңызы бар азық-түлік тауарлары бағаларын тұрақтандыру тетіктерін іске асыруды қаржыландыру көзі болып табылады.</w:t>
      </w:r>
    </w:p>
    <w:bookmarkEnd w:id="48"/>
    <w:bookmarkStart w:name="z67" w:id="49"/>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аясында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9"/>
    <w:bookmarkStart w:name="z68" w:id="50"/>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50"/>
    <w:bookmarkStart w:name="z69" w:id="51"/>
    <w:p>
      <w:pPr>
        <w:spacing w:after="0"/>
        <w:ind w:left="0"/>
        <w:jc w:val="both"/>
      </w:pPr>
      <w:r>
        <w:rPr>
          <w:rFonts w:ascii="Times New Roman"/>
          <w:b w:val="false"/>
          <w:i w:val="false"/>
          <w:color w:val="000000"/>
          <w:sz w:val="28"/>
        </w:rPr>
        <w:t>
      17. Форвардтық шарттар аясында сатып алынатын әлеуметтік маңызы бар азық-түлік тауарларының көлемі Комиссия шешіміне сәйкес өңірлік сұраныс негізінде Солтүстік Қазақстан облысы (қалалық немесе жалпы) халқының үш айлық қажеттілігінің 50 пайызына дейін қалыптастырылады.</w:t>
      </w:r>
    </w:p>
    <w:bookmarkEnd w:id="51"/>
    <w:bookmarkStart w:name="z70" w:id="52"/>
    <w:p>
      <w:pPr>
        <w:spacing w:after="0"/>
        <w:ind w:left="0"/>
        <w:jc w:val="both"/>
      </w:pPr>
      <w:r>
        <w:rPr>
          <w:rFonts w:ascii="Times New Roman"/>
          <w:b w:val="false"/>
          <w:i w:val="false"/>
          <w:color w:val="000000"/>
          <w:sz w:val="28"/>
        </w:rPr>
        <w:t>
      18. Мамандандырылған ұйым ауылшартауарөндірушілерді форвардтық шарттар аясында:</w:t>
      </w:r>
    </w:p>
    <w:bookmarkEnd w:id="52"/>
    <w:bookmarkStart w:name="z71" w:id="53"/>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53"/>
    <w:bookmarkStart w:name="z72" w:id="54"/>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54"/>
    <w:bookmarkStart w:name="z73" w:id="55"/>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5"/>
    <w:bookmarkStart w:name="z74" w:id="56"/>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Кәсіпкерлік және индустриялық-инновациялық даму басқармасымен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56"/>
    <w:bookmarkStart w:name="z75" w:id="57"/>
    <w:p>
      <w:pPr>
        <w:spacing w:after="0"/>
        <w:ind w:left="0"/>
        <w:jc w:val="both"/>
      </w:pPr>
      <w:r>
        <w:rPr>
          <w:rFonts w:ascii="Times New Roman"/>
          <w:b w:val="false"/>
          <w:i w:val="false"/>
          <w:color w:val="000000"/>
          <w:sz w:val="28"/>
        </w:rPr>
        <w:t>
      21. Мамандандырылған ұйымдар облыстардың, республикалық маңызы бар қалалардың, астананың жергілікті атқарушы органдармен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7"/>
    <w:bookmarkStart w:name="z76" w:id="58"/>
    <w:p>
      <w:pPr>
        <w:spacing w:after="0"/>
        <w:ind w:left="0"/>
        <w:jc w:val="both"/>
      </w:pPr>
      <w:r>
        <w:rPr>
          <w:rFonts w:ascii="Times New Roman"/>
          <w:b w:val="false"/>
          <w:i w:val="false"/>
          <w:color w:val="000000"/>
          <w:sz w:val="28"/>
        </w:rPr>
        <w:t xml:space="preserve">
      22. Әлеуметтік маңызы бар азық-түлік тауарларына бағаларды тұрақтандыру тетіктері аясында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58"/>
    <w:bookmarkStart w:name="z77" w:id="59"/>
    <w:p>
      <w:pPr>
        <w:spacing w:after="0"/>
        <w:ind w:left="0"/>
        <w:jc w:val="both"/>
      </w:pPr>
      <w:r>
        <w:rPr>
          <w:rFonts w:ascii="Times New Roman"/>
          <w:b w:val="false"/>
          <w:i w:val="false"/>
          <w:color w:val="000000"/>
          <w:sz w:val="28"/>
        </w:rPr>
        <w:t>
      22-1. Кәсіпкерлік және индустриялық-инновациялық даму басқармасы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59"/>
    <w:bookmarkStart w:name="z78" w:id="60"/>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60"/>
    <w:bookmarkStart w:name="z79" w:id="61"/>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61"/>
    <w:bookmarkStart w:name="z80" w:id="62"/>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62"/>
    <w:bookmarkStart w:name="z81" w:id="63"/>
    <w:p>
      <w:pPr>
        <w:spacing w:after="0"/>
        <w:ind w:left="0"/>
        <w:jc w:val="both"/>
      </w:pPr>
      <w:r>
        <w:rPr>
          <w:rFonts w:ascii="Times New Roman"/>
          <w:b w:val="false"/>
          <w:i w:val="false"/>
          <w:color w:val="000000"/>
          <w:sz w:val="28"/>
        </w:rPr>
        <w:t>
      22-2.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Солтүстік Қазақстан облысы халқының (қалалық немесе жалпы) үш айлық қажеттілігінің кемінде 30 пайыз мөлшерінде айқындалады.</w:t>
      </w:r>
    </w:p>
    <w:bookmarkEnd w:id="63"/>
    <w:bookmarkStart w:name="z82" w:id="64"/>
    <w:p>
      <w:pPr>
        <w:spacing w:after="0"/>
        <w:ind w:left="0"/>
        <w:jc w:val="both"/>
      </w:pPr>
      <w:r>
        <w:rPr>
          <w:rFonts w:ascii="Times New Roman"/>
          <w:b w:val="false"/>
          <w:i w:val="false"/>
          <w:color w:val="000000"/>
          <w:sz w:val="28"/>
        </w:rPr>
        <w:t>
      22-3.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64"/>
    <w:bookmarkStart w:name="z83" w:id="65"/>
    <w:p>
      <w:pPr>
        <w:spacing w:after="0"/>
        <w:ind w:left="0"/>
        <w:jc w:val="both"/>
      </w:pPr>
      <w:r>
        <w:rPr>
          <w:rFonts w:ascii="Times New Roman"/>
          <w:b w:val="false"/>
          <w:i w:val="false"/>
          <w:color w:val="000000"/>
          <w:sz w:val="28"/>
        </w:rPr>
        <w:t>
      23. Осы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Әлеуметтік маңызы бар азық-түлік тауарларына бағаларды тұрақтандыру тетіктерін іске асыру қағиадаларымен айқындалады.</w:t>
      </w:r>
    </w:p>
    <w:bookmarkEnd w:id="65"/>
    <w:bookmarkStart w:name="z84" w:id="66"/>
    <w:p>
      <w:pPr>
        <w:spacing w:after="0"/>
        <w:ind w:left="0"/>
        <w:jc w:val="left"/>
      </w:pPr>
      <w:r>
        <w:rPr>
          <w:rFonts w:ascii="Times New Roman"/>
          <w:b/>
          <w:i w:val="false"/>
          <w:color w:val="000000"/>
        </w:rPr>
        <w:t xml:space="preserve"> 3-тарау. Азық-түлік тауарларының тұрақтандыру қорлары қызметінің тәртібі</w:t>
      </w:r>
    </w:p>
    <w:bookmarkEnd w:id="66"/>
    <w:bookmarkStart w:name="z85" w:id="67"/>
    <w:p>
      <w:pPr>
        <w:spacing w:after="0"/>
        <w:ind w:left="0"/>
        <w:jc w:val="both"/>
      </w:pPr>
      <w:r>
        <w:rPr>
          <w:rFonts w:ascii="Times New Roman"/>
          <w:b w:val="false"/>
          <w:i w:val="false"/>
          <w:color w:val="000000"/>
          <w:sz w:val="28"/>
        </w:rPr>
        <w:t xml:space="preserve">
      24.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67"/>
    <w:bookmarkStart w:name="z86" w:id="68"/>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қорлардың болуы), егіс алаңдары (жоспарлы), егіннің болжамды шығымы, өткен күнтізбелік жыл ішінде қалыптасқан бағалар туралы мәліметтердің, өзге де мәліметтердің негізінде азық-түлік тауарларының өңірлік тұрақтандыру қорына сатып алынатын әлеуметтік маңызы бар азық-түлік тауарларының тізбесін, сондай-ақ шекті сауда үстемесін айқындайды.</w:t>
      </w:r>
    </w:p>
    <w:bookmarkEnd w:id="68"/>
    <w:bookmarkStart w:name="z87" w:id="69"/>
    <w:p>
      <w:pPr>
        <w:spacing w:after="0"/>
        <w:ind w:left="0"/>
        <w:jc w:val="both"/>
      </w:pPr>
      <w:r>
        <w:rPr>
          <w:rFonts w:ascii="Times New Roman"/>
          <w:b w:val="false"/>
          <w:i w:val="false"/>
          <w:color w:val="000000"/>
          <w:sz w:val="28"/>
        </w:rPr>
        <w:t>
      26. Азық-түлік тауарларының өңірлік тұрақтандыру қорларын қалыптастыру кезінде бюджеттік қаражаттың 70 (жетпіс) пайызы форвардтық шарттар аясында ауыл шаруашылығы тауарын өндірушілер мен қайта өңдеу кәсіпорындарына бағытталады.</w:t>
      </w:r>
    </w:p>
    <w:bookmarkEnd w:id="69"/>
    <w:bookmarkStart w:name="z88" w:id="70"/>
    <w:p>
      <w:pPr>
        <w:spacing w:after="0"/>
        <w:ind w:left="0"/>
        <w:jc w:val="both"/>
      </w:pPr>
      <w:r>
        <w:rPr>
          <w:rFonts w:ascii="Times New Roman"/>
          <w:b w:val="false"/>
          <w:i w:val="false"/>
          <w:color w:val="000000"/>
          <w:sz w:val="28"/>
        </w:rPr>
        <w:t xml:space="preserve">
      27.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w:t>
      </w:r>
      <w:r>
        <w:rPr>
          <w:rFonts w:ascii="Times New Roman"/>
          <w:b w:val="false"/>
          <w:i w:val="false"/>
          <w:color w:val="000000"/>
          <w:sz w:val="28"/>
        </w:rPr>
        <w:t>№ 166-НҚ</w:t>
      </w:r>
      <w:r>
        <w:rPr>
          <w:rFonts w:ascii="Times New Roman"/>
          <w:b w:val="false"/>
          <w:i w:val="false"/>
          <w:color w:val="000000"/>
          <w:sz w:val="28"/>
        </w:rPr>
        <w:t xml:space="preserve">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70"/>
    <w:bookmarkStart w:name="z89" w:id="71"/>
    <w:p>
      <w:pPr>
        <w:spacing w:after="0"/>
        <w:ind w:left="0"/>
        <w:jc w:val="both"/>
      </w:pPr>
      <w:r>
        <w:rPr>
          <w:rFonts w:ascii="Times New Roman"/>
          <w:b w:val="false"/>
          <w:i w:val="false"/>
          <w:color w:val="000000"/>
          <w:sz w:val="28"/>
        </w:rPr>
        <w:t xml:space="preserve">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Заңының </w:t>
      </w:r>
      <w:r>
        <w:rPr>
          <w:rFonts w:ascii="Times New Roman"/>
          <w:b w:val="false"/>
          <w:i w:val="false"/>
          <w:color w:val="000000"/>
          <w:sz w:val="28"/>
        </w:rPr>
        <w:t>19-бабы</w:t>
      </w:r>
      <w:r>
        <w:rPr>
          <w:rFonts w:ascii="Times New Roman"/>
          <w:b w:val="false"/>
          <w:i w:val="false"/>
          <w:color w:val="000000"/>
          <w:sz w:val="28"/>
        </w:rPr>
        <w:t xml:space="preserve"> 1-тармағына сәйкес, Статистикалық жұмыстар жоспарына сәйкес тиісті облыстың, республикалық маңызы бар қаланың,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71"/>
    <w:bookmarkStart w:name="z90" w:id="72"/>
    <w:p>
      <w:pPr>
        <w:spacing w:after="0"/>
        <w:ind w:left="0"/>
        <w:jc w:val="both"/>
      </w:pPr>
      <w:r>
        <w:rPr>
          <w:rFonts w:ascii="Times New Roman"/>
          <w:b w:val="false"/>
          <w:i w:val="false"/>
          <w:color w:val="000000"/>
          <w:sz w:val="28"/>
        </w:rPr>
        <w:t xml:space="preserve">
      29. Комиссия Солтүстік Қазақстан облысының әкіміне сатып алынатын азық-түлік тауарларының тізбесін және олар бойынша шекті сауда үстемесін бекіту туралы ұсынымдар енгізеді. </w:t>
      </w:r>
    </w:p>
    <w:bookmarkEnd w:id="72"/>
    <w:bookmarkStart w:name="z91" w:id="73"/>
    <w:p>
      <w:pPr>
        <w:spacing w:after="0"/>
        <w:ind w:left="0"/>
        <w:jc w:val="both"/>
      </w:pPr>
      <w:r>
        <w:rPr>
          <w:rFonts w:ascii="Times New Roman"/>
          <w:b w:val="false"/>
          <w:i w:val="false"/>
          <w:color w:val="000000"/>
          <w:sz w:val="28"/>
        </w:rPr>
        <w:t>
      30. Солтүстік Қазақстан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73"/>
    <w:bookmarkStart w:name="z92" w:id="74"/>
    <w:p>
      <w:pPr>
        <w:spacing w:after="0"/>
        <w:ind w:left="0"/>
        <w:jc w:val="both"/>
      </w:pPr>
      <w:r>
        <w:rPr>
          <w:rFonts w:ascii="Times New Roman"/>
          <w:b w:val="false"/>
          <w:i w:val="false"/>
          <w:color w:val="000000"/>
          <w:sz w:val="28"/>
        </w:rPr>
        <w:t>
      31.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74"/>
    <w:bookmarkStart w:name="z93" w:id="75"/>
    <w:p>
      <w:pPr>
        <w:spacing w:after="0"/>
        <w:ind w:left="0"/>
        <w:jc w:val="both"/>
      </w:pPr>
      <w:r>
        <w:rPr>
          <w:rFonts w:ascii="Times New Roman"/>
          <w:b w:val="false"/>
          <w:i w:val="false"/>
          <w:color w:val="000000"/>
          <w:sz w:val="28"/>
        </w:rPr>
        <w:t>
      31-1.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5"/>
    <w:bookmarkStart w:name="z94" w:id="76"/>
    <w:p>
      <w:pPr>
        <w:spacing w:after="0"/>
        <w:ind w:left="0"/>
        <w:jc w:val="both"/>
      </w:pPr>
      <w:r>
        <w:rPr>
          <w:rFonts w:ascii="Times New Roman"/>
          <w:b w:val="false"/>
          <w:i w:val="false"/>
          <w:color w:val="000000"/>
          <w:sz w:val="28"/>
        </w:rPr>
        <w:t>
      31-2.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6"/>
    <w:bookmarkStart w:name="z95" w:id="77"/>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77"/>
    <w:bookmarkStart w:name="z96" w:id="78"/>
    <w:p>
      <w:pPr>
        <w:spacing w:after="0"/>
        <w:ind w:left="0"/>
        <w:jc w:val="both"/>
      </w:pPr>
      <w:r>
        <w:rPr>
          <w:rFonts w:ascii="Times New Roman"/>
          <w:b w:val="false"/>
          <w:i w:val="false"/>
          <w:color w:val="000000"/>
          <w:sz w:val="28"/>
        </w:rPr>
        <w:t>
      32.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қорлардың,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8"/>
    <w:bookmarkStart w:name="z97" w:id="79"/>
    <w:p>
      <w:pPr>
        <w:spacing w:after="0"/>
        <w:ind w:left="0"/>
        <w:jc w:val="both"/>
      </w:pPr>
      <w:r>
        <w:rPr>
          <w:rFonts w:ascii="Times New Roman"/>
          <w:b w:val="false"/>
          <w:i w:val="false"/>
          <w:color w:val="000000"/>
          <w:sz w:val="28"/>
        </w:rPr>
        <w:t>
      33.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уақытылы қолдануды қамтамасыз ету мақсатында қабылданады.</w:t>
      </w:r>
    </w:p>
    <w:bookmarkEnd w:id="79"/>
    <w:bookmarkStart w:name="z98" w:id="80"/>
    <w:p>
      <w:pPr>
        <w:spacing w:after="0"/>
        <w:ind w:left="0"/>
        <w:jc w:val="both"/>
      </w:pPr>
      <w:r>
        <w:rPr>
          <w:rFonts w:ascii="Times New Roman"/>
          <w:b w:val="false"/>
          <w:i w:val="false"/>
          <w:color w:val="000000"/>
          <w:sz w:val="28"/>
        </w:rPr>
        <w:t xml:space="preserve">
      34.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80"/>
    <w:bookmarkStart w:name="z99" w:id="81"/>
    <w:p>
      <w:pPr>
        <w:spacing w:after="0"/>
        <w:ind w:left="0"/>
        <w:jc w:val="both"/>
      </w:pPr>
      <w:r>
        <w:rPr>
          <w:rFonts w:ascii="Times New Roman"/>
          <w:b w:val="false"/>
          <w:i w:val="false"/>
          <w:color w:val="000000"/>
          <w:sz w:val="28"/>
        </w:rPr>
        <w:t>
      35.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81"/>
    <w:bookmarkStart w:name="z100" w:id="82"/>
    <w:p>
      <w:pPr>
        <w:spacing w:after="0"/>
        <w:ind w:left="0"/>
        <w:jc w:val="both"/>
      </w:pPr>
      <w:r>
        <w:rPr>
          <w:rFonts w:ascii="Times New Roman"/>
          <w:b w:val="false"/>
          <w:i w:val="false"/>
          <w:color w:val="000000"/>
          <w:sz w:val="28"/>
        </w:rPr>
        <w:t xml:space="preserve">
      36. Мамандандырылған ұйым өңірлік тұрақтандыру қорын уақытылы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 </w:t>
      </w:r>
    </w:p>
    <w:bookmarkEnd w:id="82"/>
    <w:bookmarkStart w:name="z101" w:id="83"/>
    <w:p>
      <w:pPr>
        <w:spacing w:after="0"/>
        <w:ind w:left="0"/>
        <w:jc w:val="both"/>
      </w:pPr>
      <w:r>
        <w:rPr>
          <w:rFonts w:ascii="Times New Roman"/>
          <w:b w:val="false"/>
          <w:i w:val="false"/>
          <w:color w:val="000000"/>
          <w:sz w:val="28"/>
        </w:rPr>
        <w:t>
      37.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83"/>
    <w:bookmarkStart w:name="z102" w:id="84"/>
    <w:p>
      <w:pPr>
        <w:spacing w:after="0"/>
        <w:ind w:left="0"/>
        <w:jc w:val="both"/>
      </w:pPr>
      <w:r>
        <w:rPr>
          <w:rFonts w:ascii="Times New Roman"/>
          <w:b w:val="false"/>
          <w:i w:val="false"/>
          <w:color w:val="000000"/>
          <w:sz w:val="28"/>
        </w:rPr>
        <w:t>
      38.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сондай-ақ шекті сауда үстемесі шегінде әлеуметтік маңызы бар азық-түлік тауарларын өндіру үшін қайта өңдеу кәсіпорындары арқылы жүзеге асырады.</w:t>
      </w:r>
    </w:p>
    <w:bookmarkEnd w:id="84"/>
    <w:bookmarkStart w:name="z103" w:id="85"/>
    <w:p>
      <w:pPr>
        <w:spacing w:after="0"/>
        <w:ind w:left="0"/>
        <w:jc w:val="both"/>
      </w:pPr>
      <w:r>
        <w:rPr>
          <w:rFonts w:ascii="Times New Roman"/>
          <w:b w:val="false"/>
          <w:i w:val="false"/>
          <w:color w:val="000000"/>
          <w:sz w:val="28"/>
        </w:rPr>
        <w:t>
      39. Бұл ретте өңдеу кәсіпорны өндірген дайын азық-түлік тауарының бағасы облыстың, республикалық маңызы бар қалалардың, астананың жергілікті атқарушы органы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85"/>
    <w:bookmarkStart w:name="z104" w:id="86"/>
    <w:p>
      <w:pPr>
        <w:spacing w:after="0"/>
        <w:ind w:left="0"/>
        <w:jc w:val="both"/>
      </w:pPr>
      <w:r>
        <w:rPr>
          <w:rFonts w:ascii="Times New Roman"/>
          <w:b w:val="false"/>
          <w:i w:val="false"/>
          <w:color w:val="000000"/>
          <w:sz w:val="28"/>
        </w:rPr>
        <w:t>
      40. Кәсіпкерлік және индустриялық-инновациялық даму басқармасы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6"/>
    <w:bookmarkStart w:name="z105" w:id="87"/>
    <w:p>
      <w:pPr>
        <w:spacing w:after="0"/>
        <w:ind w:left="0"/>
        <w:jc w:val="left"/>
      </w:pPr>
      <w:r>
        <w:rPr>
          <w:rFonts w:ascii="Times New Roman"/>
          <w:b/>
          <w:i w:val="false"/>
          <w:color w:val="000000"/>
        </w:rPr>
        <w:t xml:space="preserve"> 4-тарау. Кәсіпкерлік субъектілеріне қарыз беру тәртібі</w:t>
      </w:r>
    </w:p>
    <w:bookmarkEnd w:id="87"/>
    <w:bookmarkStart w:name="z106" w:id="88"/>
    <w:p>
      <w:pPr>
        <w:spacing w:after="0"/>
        <w:ind w:left="0"/>
        <w:jc w:val="both"/>
      </w:pPr>
      <w:r>
        <w:rPr>
          <w:rFonts w:ascii="Times New Roman"/>
          <w:b w:val="false"/>
          <w:i w:val="false"/>
          <w:color w:val="000000"/>
          <w:sz w:val="28"/>
        </w:rPr>
        <w:t>
      41. Кәсіпкерлік және индустриялық-инновациялық даму басқармасы әлеуметтік маңызы бар азық-түлік тауарларына бағаларды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мәліметтер негізінде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88"/>
    <w:bookmarkStart w:name="z107" w:id="89"/>
    <w:p>
      <w:pPr>
        <w:spacing w:after="0"/>
        <w:ind w:left="0"/>
        <w:jc w:val="both"/>
      </w:pPr>
      <w:r>
        <w:rPr>
          <w:rFonts w:ascii="Times New Roman"/>
          <w:b w:val="false"/>
          <w:i w:val="false"/>
          <w:color w:val="000000"/>
          <w:sz w:val="28"/>
        </w:rPr>
        <w:t>
      42. Кәсіпкерлік субъектілеріне қарыз берілген кезде бюджет қаражатының 70 (жетпіс) проценті ауылшартауарын өндірушілері мен өңдеу кәсіпорындарын қаржыландыруға жіберіледі.</w:t>
      </w:r>
    </w:p>
    <w:bookmarkEnd w:id="89"/>
    <w:bookmarkStart w:name="z108" w:id="90"/>
    <w:p>
      <w:pPr>
        <w:spacing w:after="0"/>
        <w:ind w:left="0"/>
        <w:jc w:val="both"/>
      </w:pPr>
      <w:r>
        <w:rPr>
          <w:rFonts w:ascii="Times New Roman"/>
          <w:b w:val="false"/>
          <w:i w:val="false"/>
          <w:color w:val="000000"/>
          <w:sz w:val="28"/>
        </w:rPr>
        <w:t>
      43. Бағаны тұрақтандыру мынадай жолдармен қамтамасыз етіледі:</w:t>
      </w:r>
    </w:p>
    <w:bookmarkEnd w:id="90"/>
    <w:bookmarkStart w:name="z109" w:id="91"/>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91"/>
    <w:bookmarkStart w:name="z110" w:id="92"/>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92"/>
    <w:bookmarkStart w:name="z111" w:id="93"/>
    <w:p>
      <w:pPr>
        <w:spacing w:after="0"/>
        <w:ind w:left="0"/>
        <w:jc w:val="both"/>
      </w:pPr>
      <w:r>
        <w:rPr>
          <w:rFonts w:ascii="Times New Roman"/>
          <w:b w:val="false"/>
          <w:i w:val="false"/>
          <w:color w:val="000000"/>
          <w:sz w:val="28"/>
        </w:rPr>
        <w:t>
      43-1)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93"/>
    <w:bookmarkStart w:name="z112" w:id="94"/>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94"/>
    <w:bookmarkStart w:name="z113" w:id="95"/>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95"/>
    <w:bookmarkStart w:name="z114" w:id="96"/>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6"/>
    <w:bookmarkStart w:name="z115" w:id="97"/>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97"/>
    <w:bookmarkStart w:name="z116" w:id="98"/>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98"/>
    <w:bookmarkStart w:name="z117" w:id="99"/>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99"/>
    <w:bookmarkStart w:name="z118" w:id="100"/>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100"/>
    <w:bookmarkStart w:name="z119" w:id="101"/>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101"/>
    <w:bookmarkStart w:name="z120" w:id="102"/>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102"/>
    <w:bookmarkStart w:name="z121" w:id="103"/>
    <w:p>
      <w:pPr>
        <w:spacing w:after="0"/>
        <w:ind w:left="0"/>
        <w:jc w:val="both"/>
      </w:pPr>
      <w:r>
        <w:rPr>
          <w:rFonts w:ascii="Times New Roman"/>
          <w:b w:val="false"/>
          <w:i w:val="false"/>
          <w:color w:val="000000"/>
          <w:sz w:val="28"/>
        </w:rPr>
        <w:t>
      1) мамандырылған ұйымдар жиынтық есептерді электрондық нысанда жергілікті атқарушы органдарға жолдайды;</w:t>
      </w:r>
    </w:p>
    <w:bookmarkEnd w:id="103"/>
    <w:bookmarkStart w:name="z122" w:id="104"/>
    <w:p>
      <w:pPr>
        <w:spacing w:after="0"/>
        <w:ind w:left="0"/>
        <w:jc w:val="both"/>
      </w:pPr>
      <w:r>
        <w:rPr>
          <w:rFonts w:ascii="Times New Roman"/>
          <w:b w:val="false"/>
          <w:i w:val="false"/>
          <w:color w:val="000000"/>
          <w:sz w:val="28"/>
        </w:rPr>
        <w:t>
      2) жергілікті атқарушы органдар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bookmarkEnd w:id="104"/>
    <w:bookmarkStart w:name="z123" w:id="105"/>
    <w:p>
      <w:pPr>
        <w:spacing w:after="0"/>
        <w:ind w:left="0"/>
        <w:jc w:val="both"/>
      </w:pPr>
      <w:r>
        <w:rPr>
          <w:rFonts w:ascii="Times New Roman"/>
          <w:b w:val="false"/>
          <w:i w:val="false"/>
          <w:color w:val="000000"/>
          <w:sz w:val="28"/>
        </w:rPr>
        <w:t>
      44. Қарыз беру үшін кәсіпкерлік субъектісін Комиссия айқындайды.</w:t>
      </w:r>
    </w:p>
    <w:bookmarkEnd w:id="105"/>
    <w:bookmarkStart w:name="z124" w:id="106"/>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106"/>
    <w:bookmarkStart w:name="z125" w:id="107"/>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107"/>
    <w:bookmarkStart w:name="z126" w:id="108"/>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08"/>
    <w:bookmarkStart w:name="z127" w:id="109"/>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09"/>
    <w:bookmarkStart w:name="z128" w:id="110"/>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10"/>
    <w:bookmarkStart w:name="z129" w:id="111"/>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11"/>
    <w:bookmarkStart w:name="z130" w:id="112"/>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12"/>
    <w:bookmarkStart w:name="z131" w:id="113"/>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46-тармағына</w:t>
      </w:r>
      <w:r>
        <w:rPr>
          <w:rFonts w:ascii="Times New Roman"/>
          <w:b w:val="false"/>
          <w:i w:val="false"/>
          <w:color w:val="000000"/>
          <w:sz w:val="28"/>
        </w:rPr>
        <w:t xml:space="preserve"> сәйкес міндеттемелердің орындалуын қамтамасыз етудің болуы.</w:t>
      </w:r>
    </w:p>
    <w:bookmarkEnd w:id="113"/>
    <w:bookmarkStart w:name="z132" w:id="114"/>
    <w:p>
      <w:pPr>
        <w:spacing w:after="0"/>
        <w:ind w:left="0"/>
        <w:jc w:val="both"/>
      </w:pPr>
      <w:r>
        <w:rPr>
          <w:rFonts w:ascii="Times New Roman"/>
          <w:b w:val="false"/>
          <w:i w:val="false"/>
          <w:color w:val="000000"/>
          <w:sz w:val="28"/>
        </w:rPr>
        <w:t>
      45. Комиссия кәсіпкерлік субъектісін айқындағаннан кейін мамандандырылған ұйым кәсіпкерлік субъектісіне қарыз береді.</w:t>
      </w:r>
    </w:p>
    <w:bookmarkEnd w:id="114"/>
    <w:bookmarkStart w:name="z133" w:id="115"/>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115"/>
    <w:bookmarkStart w:name="z134" w:id="116"/>
    <w:p>
      <w:pPr>
        <w:spacing w:after="0"/>
        <w:ind w:left="0"/>
        <w:jc w:val="both"/>
      </w:pPr>
      <w:r>
        <w:rPr>
          <w:rFonts w:ascii="Times New Roman"/>
          <w:b w:val="false"/>
          <w:i w:val="false"/>
          <w:color w:val="000000"/>
          <w:sz w:val="28"/>
        </w:rPr>
        <w:t>
      47. Қарыз беру шарттары мамандандырылған ұйым мен кәсіпкерлік субъектісі арасында жасалған қарыз шартында белгіленеді.</w:t>
      </w:r>
    </w:p>
    <w:bookmarkEnd w:id="116"/>
    <w:bookmarkStart w:name="z135" w:id="117"/>
    <w:p>
      <w:pPr>
        <w:spacing w:after="0"/>
        <w:ind w:left="0"/>
        <w:jc w:val="both"/>
      </w:pPr>
      <w:r>
        <w:rPr>
          <w:rFonts w:ascii="Times New Roman"/>
          <w:b w:val="false"/>
          <w:i w:val="false"/>
          <w:color w:val="000000"/>
          <w:sz w:val="28"/>
        </w:rPr>
        <w:t>
      48.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17"/>
    <w:bookmarkStart w:name="z136" w:id="118"/>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18"/>
    <w:bookmarkStart w:name="z137" w:id="119"/>
    <w:p>
      <w:pPr>
        <w:spacing w:after="0"/>
        <w:ind w:left="0"/>
        <w:jc w:val="both"/>
      </w:pPr>
      <w:r>
        <w:rPr>
          <w:rFonts w:ascii="Times New Roman"/>
          <w:b w:val="false"/>
          <w:i w:val="false"/>
          <w:color w:val="000000"/>
          <w:sz w:val="28"/>
        </w:rPr>
        <w:t>
      49. Қарыз мерзімі өткен берешекті қайта қаржыландыруға берілмейді.</w:t>
      </w:r>
    </w:p>
    <w:bookmarkEnd w:id="119"/>
    <w:bookmarkStart w:name="z138" w:id="120"/>
    <w:p>
      <w:pPr>
        <w:spacing w:after="0"/>
        <w:ind w:left="0"/>
        <w:jc w:val="both"/>
      </w:pPr>
      <w:r>
        <w:rPr>
          <w:rFonts w:ascii="Times New Roman"/>
          <w:b w:val="false"/>
          <w:i w:val="false"/>
          <w:color w:val="000000"/>
          <w:sz w:val="28"/>
        </w:rPr>
        <w:t>
      50. Қарыз тек ұлттық валютада беріледі.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түлік тауарларына бағаларды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тұрақтандыру тетіктерін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4" w:id="121"/>
    <w:p>
      <w:pPr>
        <w:spacing w:after="0"/>
        <w:ind w:left="0"/>
        <w:jc w:val="both"/>
      </w:pPr>
      <w:r>
        <w:rPr>
          <w:rFonts w:ascii="Times New Roman"/>
          <w:b w:val="false"/>
          <w:i w:val="false"/>
          <w:color w:val="000000"/>
          <w:sz w:val="28"/>
        </w:rPr>
        <w:t>
      Нысан</w:t>
      </w:r>
    </w:p>
    <w:bookmarkEnd w:id="121"/>
    <w:bookmarkStart w:name="z145" w:id="122"/>
    <w:p>
      <w:pPr>
        <w:spacing w:after="0"/>
        <w:ind w:left="0"/>
        <w:jc w:val="left"/>
      </w:pPr>
      <w:r>
        <w:rPr>
          <w:rFonts w:ascii="Times New Roman"/>
          <w:b/>
          <w:i w:val="false"/>
          <w:color w:val="000000"/>
        </w:rPr>
        <w:t xml:space="preserve"> Әкімшілік деректерді жинауға арналған нысан</w:t>
      </w:r>
    </w:p>
    <w:bookmarkEnd w:id="122"/>
    <w:bookmarkStart w:name="z146" w:id="123"/>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123"/>
    <w:bookmarkStart w:name="z147" w:id="12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24"/>
    <w:bookmarkStart w:name="z148" w:id="125"/>
    <w:p>
      <w:pPr>
        <w:spacing w:after="0"/>
        <w:ind w:left="0"/>
        <w:jc w:val="both"/>
      </w:pPr>
      <w:r>
        <w:rPr>
          <w:rFonts w:ascii="Times New Roman"/>
          <w:b w:val="false"/>
          <w:i w:val="false"/>
          <w:color w:val="000000"/>
          <w:sz w:val="28"/>
        </w:rPr>
        <w:t>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125"/>
    <w:bookmarkStart w:name="z149" w:id="1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126"/>
    <w:bookmarkStart w:name="z150" w:id="127"/>
    <w:p>
      <w:pPr>
        <w:spacing w:after="0"/>
        <w:ind w:left="0"/>
        <w:jc w:val="both"/>
      </w:pPr>
      <w:r>
        <w:rPr>
          <w:rFonts w:ascii="Times New Roman"/>
          <w:b w:val="false"/>
          <w:i w:val="false"/>
          <w:color w:val="000000"/>
          <w:sz w:val="28"/>
        </w:rPr>
        <w:t>
      Кезеңділік: апта сайын.</w:t>
      </w:r>
    </w:p>
    <w:bookmarkEnd w:id="127"/>
    <w:bookmarkStart w:name="z151" w:id="128"/>
    <w:p>
      <w:pPr>
        <w:spacing w:after="0"/>
        <w:ind w:left="0"/>
        <w:jc w:val="both"/>
      </w:pPr>
      <w:r>
        <w:rPr>
          <w:rFonts w:ascii="Times New Roman"/>
          <w:b w:val="false"/>
          <w:i w:val="false"/>
          <w:color w:val="000000"/>
          <w:sz w:val="28"/>
        </w:rPr>
        <w:t>
      Есепті кезең: 20___жылғы_________</w:t>
      </w:r>
    </w:p>
    <w:bookmarkEnd w:id="128"/>
    <w:bookmarkStart w:name="z152" w:id="1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w:t>
      </w:r>
    </w:p>
    <w:bookmarkEnd w:id="129"/>
    <w:bookmarkStart w:name="z153" w:id="1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30"/>
    <w:bookmarkStart w:name="z154" w:id="131"/>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131"/>
    <w:bookmarkStart w:name="z155" w:id="13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p>
          <w:bookmarkEnd w:id="13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7" w:id="134"/>
    <w:p>
      <w:pPr>
        <w:spacing w:after="0"/>
        <w:ind w:left="0"/>
        <w:jc w:val="both"/>
      </w:pPr>
      <w:r>
        <w:rPr>
          <w:rFonts w:ascii="Times New Roman"/>
          <w:b w:val="false"/>
          <w:i w:val="false"/>
          <w:color w:val="000000"/>
          <w:sz w:val="28"/>
        </w:rPr>
        <w:t>
      Жинау әдіс: электрондық түрде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5"/>
    <w:p>
      <w:pPr>
        <w:spacing w:after="0"/>
        <w:ind w:left="0"/>
        <w:jc w:val="both"/>
      </w:pPr>
      <w:r>
        <w:rPr>
          <w:rFonts w:ascii="Times New Roman"/>
          <w:b w:val="false"/>
          <w:i w:val="false"/>
          <w:color w:val="000000"/>
          <w:sz w:val="28"/>
        </w:rPr>
        <w:t>
      Кестенің жалғасы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6"/>
    <w:p>
      <w:pPr>
        <w:spacing w:after="0"/>
        <w:ind w:left="0"/>
        <w:jc w:val="both"/>
      </w:pPr>
      <w:r>
        <w:rPr>
          <w:rFonts w:ascii="Times New Roman"/>
          <w:b w:val="false"/>
          <w:i w:val="false"/>
          <w:color w:val="000000"/>
          <w:sz w:val="28"/>
        </w:rPr>
        <w:t>
      Атауы: ____________________________________</w:t>
      </w:r>
    </w:p>
    <w:bookmarkEnd w:id="136"/>
    <w:bookmarkStart w:name="z160" w:id="137"/>
    <w:p>
      <w:pPr>
        <w:spacing w:after="0"/>
        <w:ind w:left="0"/>
        <w:jc w:val="both"/>
      </w:pPr>
      <w:r>
        <w:rPr>
          <w:rFonts w:ascii="Times New Roman"/>
          <w:b w:val="false"/>
          <w:i w:val="false"/>
          <w:color w:val="000000"/>
          <w:sz w:val="28"/>
        </w:rPr>
        <w:t>
      Мекенжайы ____________________________________________</w:t>
      </w:r>
    </w:p>
    <w:bookmarkEnd w:id="137"/>
    <w:bookmarkStart w:name="z161" w:id="138"/>
    <w:p>
      <w:pPr>
        <w:spacing w:after="0"/>
        <w:ind w:left="0"/>
        <w:jc w:val="both"/>
      </w:pPr>
      <w:r>
        <w:rPr>
          <w:rFonts w:ascii="Times New Roman"/>
          <w:b w:val="false"/>
          <w:i w:val="false"/>
          <w:color w:val="000000"/>
          <w:sz w:val="28"/>
        </w:rPr>
        <w:t>
      Телефоны __________________________________________</w:t>
      </w:r>
    </w:p>
    <w:bookmarkEnd w:id="138"/>
    <w:bookmarkStart w:name="z162" w:id="139"/>
    <w:p>
      <w:pPr>
        <w:spacing w:after="0"/>
        <w:ind w:left="0"/>
        <w:jc w:val="both"/>
      </w:pPr>
      <w:r>
        <w:rPr>
          <w:rFonts w:ascii="Times New Roman"/>
          <w:b w:val="false"/>
          <w:i w:val="false"/>
          <w:color w:val="000000"/>
          <w:sz w:val="28"/>
        </w:rPr>
        <w:t>
      Электрондық почтасы_ __________________________</w:t>
      </w:r>
    </w:p>
    <w:bookmarkEnd w:id="139"/>
    <w:bookmarkStart w:name="z163" w:id="140"/>
    <w:p>
      <w:pPr>
        <w:spacing w:after="0"/>
        <w:ind w:left="0"/>
        <w:jc w:val="both"/>
      </w:pPr>
      <w:r>
        <w:rPr>
          <w:rFonts w:ascii="Times New Roman"/>
          <w:b w:val="false"/>
          <w:i w:val="false"/>
          <w:color w:val="000000"/>
          <w:sz w:val="28"/>
        </w:rPr>
        <w:t>
      Орындаушы ______________________________________</w:t>
      </w:r>
    </w:p>
    <w:bookmarkEnd w:id="140"/>
    <w:bookmarkStart w:name="z164" w:id="141"/>
    <w:p>
      <w:pPr>
        <w:spacing w:after="0"/>
        <w:ind w:left="0"/>
        <w:jc w:val="both"/>
      </w:pPr>
      <w:r>
        <w:rPr>
          <w:rFonts w:ascii="Times New Roman"/>
          <w:b w:val="false"/>
          <w:i w:val="false"/>
          <w:color w:val="000000"/>
          <w:sz w:val="28"/>
        </w:rPr>
        <w:t>
      Басшы немесе оның міндетін атқарушы адам:</w:t>
      </w:r>
    </w:p>
    <w:bookmarkEnd w:id="141"/>
    <w:bookmarkStart w:name="z165" w:id="142"/>
    <w:p>
      <w:pPr>
        <w:spacing w:after="0"/>
        <w:ind w:left="0"/>
        <w:jc w:val="both"/>
      </w:pPr>
      <w:r>
        <w:rPr>
          <w:rFonts w:ascii="Times New Roman"/>
          <w:b w:val="false"/>
          <w:i w:val="false"/>
          <w:color w:val="000000"/>
          <w:sz w:val="28"/>
        </w:rPr>
        <w:t>
      ______________________________________ __________________________</w:t>
      </w:r>
    </w:p>
    <w:bookmarkEnd w:id="142"/>
    <w:bookmarkStart w:name="z166" w:id="143"/>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143"/>
    <w:bookmarkStart w:name="z167" w:id="144"/>
    <w:p>
      <w:pPr>
        <w:spacing w:after="0"/>
        <w:ind w:left="0"/>
        <w:jc w:val="both"/>
      </w:pPr>
      <w:r>
        <w:rPr>
          <w:rFonts w:ascii="Times New Roman"/>
          <w:b w:val="false"/>
          <w:i w:val="false"/>
          <w:color w:val="000000"/>
          <w:sz w:val="28"/>
        </w:rPr>
        <w:t>
      Күні: 20___ жылғы "____" _________</w:t>
      </w:r>
    </w:p>
    <w:bookmarkEnd w:id="144"/>
    <w:bookmarkStart w:name="z168" w:id="145"/>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1" w:id="146"/>
    <w:p>
      <w:pPr>
        <w:spacing w:after="0"/>
        <w:ind w:left="0"/>
        <w:jc w:val="left"/>
      </w:pPr>
      <w:r>
        <w:rPr>
          <w:rFonts w:ascii="Times New Roman"/>
          <w:b/>
          <w:i w:val="false"/>
          <w:color w:val="000000"/>
        </w:rPr>
        <w:t xml:space="preserve">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w:t>
      </w:r>
    </w:p>
    <w:bookmarkEnd w:id="146"/>
    <w:bookmarkStart w:name="z172" w:id="147"/>
    <w:p>
      <w:pPr>
        <w:spacing w:after="0"/>
        <w:ind w:left="0"/>
        <w:jc w:val="left"/>
      </w:pPr>
      <w:r>
        <w:rPr>
          <w:rFonts w:ascii="Times New Roman"/>
          <w:b/>
          <w:i w:val="false"/>
          <w:color w:val="000000"/>
        </w:rPr>
        <w:t xml:space="preserve"> 1-тарау. Жалпы ережелер</w:t>
      </w:r>
    </w:p>
    <w:bookmarkEnd w:id="147"/>
    <w:bookmarkStart w:name="z173" w:id="14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(бұдан әрі – Нысан) толтыру бойынша бірыңғай талаптарды айқындайды.</w:t>
      </w:r>
    </w:p>
    <w:bookmarkEnd w:id="148"/>
    <w:bookmarkStart w:name="z174" w:id="149"/>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 толтырады.</w:t>
      </w:r>
    </w:p>
    <w:bookmarkEnd w:id="149"/>
    <w:bookmarkStart w:name="z175" w:id="150"/>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150"/>
    <w:bookmarkStart w:name="z176" w:id="151"/>
    <w:p>
      <w:pPr>
        <w:spacing w:after="0"/>
        <w:ind w:left="0"/>
        <w:jc w:val="both"/>
      </w:pPr>
      <w:r>
        <w:rPr>
          <w:rFonts w:ascii="Times New Roman"/>
          <w:b w:val="false"/>
          <w:i w:val="false"/>
          <w:color w:val="000000"/>
          <w:sz w:val="28"/>
        </w:rPr>
        <w:t>
      4. Нысанды:</w:t>
      </w:r>
    </w:p>
    <w:bookmarkEnd w:id="151"/>
    <w:bookmarkStart w:name="z177" w:id="152"/>
    <w:p>
      <w:pPr>
        <w:spacing w:after="0"/>
        <w:ind w:left="0"/>
        <w:jc w:val="both"/>
      </w:pPr>
      <w:r>
        <w:rPr>
          <w:rFonts w:ascii="Times New Roman"/>
          <w:b w:val="false"/>
          <w:i w:val="false"/>
          <w:color w:val="000000"/>
          <w:sz w:val="28"/>
        </w:rPr>
        <w:t>
      мамандандырылған ұйымдар облыстардың, республикалық маңызы бар қалалардың, астананың жергілікті атқарушы органдарына апта сайын сәрсенбі күндері;</w:t>
      </w:r>
    </w:p>
    <w:bookmarkEnd w:id="152"/>
    <w:bookmarkStart w:name="z178" w:id="15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End w:id="153"/>
    <w:bookmarkStart w:name="z179" w:id="15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54"/>
    <w:bookmarkStart w:name="z180" w:id="155"/>
    <w:p>
      <w:pPr>
        <w:spacing w:after="0"/>
        <w:ind w:left="0"/>
        <w:jc w:val="left"/>
      </w:pPr>
      <w:r>
        <w:rPr>
          <w:rFonts w:ascii="Times New Roman"/>
          <w:b/>
          <w:i w:val="false"/>
          <w:color w:val="000000"/>
        </w:rPr>
        <w:t xml:space="preserve"> 2-тарау. Нысанды толтыру бойынша түсініктеме</w:t>
      </w:r>
    </w:p>
    <w:bookmarkEnd w:id="155"/>
    <w:bookmarkStart w:name="z181" w:id="156"/>
    <w:p>
      <w:pPr>
        <w:spacing w:after="0"/>
        <w:ind w:left="0"/>
        <w:jc w:val="both"/>
      </w:pPr>
      <w:r>
        <w:rPr>
          <w:rFonts w:ascii="Times New Roman"/>
          <w:b w:val="false"/>
          <w:i w:val="false"/>
          <w:color w:val="000000"/>
          <w:sz w:val="28"/>
        </w:rPr>
        <w:t>
      6. Нысанның 1-бағанында реттік нөмірі көрсетіледі.</w:t>
      </w:r>
    </w:p>
    <w:bookmarkEnd w:id="156"/>
    <w:bookmarkStart w:name="z182" w:id="157"/>
    <w:p>
      <w:pPr>
        <w:spacing w:after="0"/>
        <w:ind w:left="0"/>
        <w:jc w:val="both"/>
      </w:pPr>
      <w:r>
        <w:rPr>
          <w:rFonts w:ascii="Times New Roman"/>
          <w:b w:val="false"/>
          <w:i w:val="false"/>
          <w:color w:val="000000"/>
          <w:sz w:val="28"/>
        </w:rPr>
        <w:t>
      7. Нысанның 2-бағанында тауардың атауы көрсетіледі.</w:t>
      </w:r>
    </w:p>
    <w:bookmarkEnd w:id="157"/>
    <w:bookmarkStart w:name="z183" w:id="158"/>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58"/>
    <w:bookmarkStart w:name="z184" w:id="159"/>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59"/>
    <w:bookmarkStart w:name="z185" w:id="160"/>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өңдеу кәсіпорындарынан сатып алынған тауарлардың көлемі мен сомасы тоннамен және мың теңгемен көрсетіледі.</w:t>
      </w:r>
    </w:p>
    <w:bookmarkEnd w:id="160"/>
    <w:bookmarkStart w:name="z186" w:id="161"/>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61"/>
    <w:bookmarkStart w:name="z187" w:id="162"/>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62"/>
    <w:bookmarkStart w:name="z188" w:id="163"/>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63"/>
    <w:bookmarkStart w:name="z189" w:id="164"/>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64"/>
    <w:bookmarkStart w:name="z190" w:id="165"/>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65"/>
    <w:bookmarkStart w:name="z191" w:id="166"/>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66"/>
    <w:bookmarkStart w:name="z192" w:id="167"/>
    <w:p>
      <w:pPr>
        <w:spacing w:after="0"/>
        <w:ind w:left="0"/>
        <w:jc w:val="both"/>
      </w:pPr>
      <w:r>
        <w:rPr>
          <w:rFonts w:ascii="Times New Roman"/>
          <w:b w:val="false"/>
          <w:i w:val="false"/>
          <w:color w:val="000000"/>
          <w:sz w:val="28"/>
        </w:rPr>
        <w:t>
      17. Нысанның 12-бағанында өткізілген көлем, тоннамен және мың теңгемен көрсетіледі.</w:t>
      </w:r>
    </w:p>
    <w:bookmarkEnd w:id="167"/>
    <w:bookmarkStart w:name="z193" w:id="168"/>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