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7d85e" w14:textId="6e7d8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бюджеттен қаржыландырылатын ұйымдар жұмыскерлерінің лауазымдық айлықақыларына ынталандыру үстемеақыларын белгілеу туралы</w:t>
      </w:r>
    </w:p>
    <w:p>
      <w:pPr>
        <w:spacing w:after="0"/>
        <w:ind w:left="0"/>
        <w:jc w:val="both"/>
      </w:pPr>
      <w:r>
        <w:rPr>
          <w:rFonts w:ascii="Times New Roman"/>
          <w:b w:val="false"/>
          <w:i w:val="false"/>
          <w:color w:val="000000"/>
          <w:sz w:val="28"/>
        </w:rPr>
        <w:t>Солтүстік Қазақстан облысы мәслихатының 2024 жылғы 29 наурыздағы № 12/4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қаулысының 5-тармағы </w:t>
      </w:r>
      <w:r>
        <w:rPr>
          <w:rFonts w:ascii="Times New Roman"/>
          <w:b w:val="false"/>
          <w:i w:val="false"/>
          <w:color w:val="000000"/>
          <w:sz w:val="28"/>
        </w:rPr>
        <w:t>3) тармақшасына</w:t>
      </w:r>
      <w:r>
        <w:rPr>
          <w:rFonts w:ascii="Times New Roman"/>
          <w:b w:val="false"/>
          <w:i w:val="false"/>
          <w:color w:val="000000"/>
          <w:sz w:val="28"/>
        </w:rPr>
        <w:t xml:space="preserve"> сәйкес Солтүстік Қазақстан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5-қосымшаларына</w:t>
      </w:r>
      <w:r>
        <w:rPr>
          <w:rFonts w:ascii="Times New Roman"/>
          <w:b w:val="false"/>
          <w:i w:val="false"/>
          <w:color w:val="000000"/>
          <w:sz w:val="28"/>
        </w:rPr>
        <w:t xml:space="preserve"> сәйкес Солтүстік Қазақстан облысының жергілікті атқарушы органы айқындаған тәртіппен және шарттарда облыстық бюджеттен қаржыландырылатын ұйымдар жұмыскерлерінің лауазымдық айлықақыларына ынталандыру үстемеақылары белгіленсін.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облыстық мәслихатының 28.03.2025 </w:t>
      </w:r>
      <w:r>
        <w:rPr>
          <w:rFonts w:ascii="Times New Roman"/>
          <w:b w:val="false"/>
          <w:i w:val="false"/>
          <w:color w:val="000000"/>
          <w:sz w:val="28"/>
        </w:rPr>
        <w:t>№ 23/4</w:t>
      </w:r>
      <w:r>
        <w:rPr>
          <w:rFonts w:ascii="Times New Roman"/>
          <w:b w:val="false"/>
          <w:i w:val="false"/>
          <w:color w:val="ff0000"/>
          <w:sz w:val="28"/>
        </w:rPr>
        <w:t xml:space="preserve"> (алғашқы ресми жарияланған күнінен бастап қолданысқа енгізіледі) шешімімен.</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Осы шешім оның алғашқы ресми жарияланған күнінен бастап қолданысқа енгізіледі және 2024 жылғы 1 қаңтардан бастап туындаған құқықтық қатынастарға қолданылады.</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29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12/4 шешіміне 1-қосымша</w:t>
            </w:r>
          </w:p>
        </w:tc>
      </w:tr>
    </w:tbl>
    <w:bookmarkStart w:name="z12" w:id="3"/>
    <w:p>
      <w:pPr>
        <w:spacing w:after="0"/>
        <w:ind w:left="0"/>
        <w:jc w:val="left"/>
      </w:pPr>
      <w:r>
        <w:rPr>
          <w:rFonts w:ascii="Times New Roman"/>
          <w:b/>
          <w:i w:val="false"/>
          <w:color w:val="000000"/>
        </w:rPr>
        <w:t xml:space="preserve"> Облыстық бюджеттен қаржыландырылатын ведомстволық бағынысты мекемелердің ("Қазақстан Республикасы Ішкі істер министрлігі Солтүстік Қазақстан облысының Полиция департаменті" мемлекеттік мекемесін; "Солтүстік Қазақстан облысы әкімдігінің білім басқармасы" коммуналдық мемлекеттік мекемесінің және "Солтүстік Қазақстан облысы әкімдігінің денсаулық сақтау басқармасы" коммуналдық мемлекеттік мекемесінің ведомстволық бағынысты мекемелерін қоспағанда) D блогына (қосалқы персонал) жататын жұмыскерлерінің және жұмысшылардың (біліктілік разряды) лауазымдық айлықақыларына ынталандыру үстемеақылары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толық жазылуы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жалақыға үстемеақы мөлшері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Патрульдік машина жүргізушісі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машинасының жүргізушісі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Хатшы-машинист (референт)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Бағбан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сорғы станциясының машинисі (моторисі)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Жеміс-көкөністер мен картопты тазалаушы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кесуші, ас үй жұмысшысы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Вахташы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Қоқыс орынан қатқыл қалдық шайындыларын шығаратын арбакеш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 бойынша жұмысшы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 (тазалаушы)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және кір жуу машинисі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бикесі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Палаталық санитар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санитары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санитар (паллиативтік көмек палаталарында)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үймереттерді ағымдағы жөндеу және қызмет көрсету жөніндегі жұмысшы (ағаш ұстасы, ағаш шебері)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Шаштараз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тазалаушы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Буфетші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 пен іш киімді жөндеу бойынша тігінші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 санитары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аспаз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тәрізді, сұйық және қатты отынмен, электр қыздырумен жұмыс істейтін қазандарға қызмет көрсететін жұмысшы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күзетшісі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Суфлер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Технолог-тігінші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киімді жуу машинисі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Билет кассирі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қызмет көрсету және ағымдағы жөндеу жөніндегі жұмысшы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өрт сөндіруші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ұстасы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 машинисі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технигі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жуғыш машина операторы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техника операторы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Тәрбиешінің көмекшісі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Бақылаушы-тіркеуші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қызмет көрсету жөніндегі жұмысшы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Кастелянша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шебері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ұстасы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және газбен дәнекерлеуші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өсіруші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кешенді қызмет көрсету және жөндеу жөніндегі жұмысшы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жабдығының операторы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Веломеханик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құю машинасының операторы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машинисі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жағушы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Дыбыстық не тарату жабдығына не дизельді техникаға қызмет көрсететін механик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аулау жөніндегі жұмысшы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 операторы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Архивариус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жұмысшы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жабдықтарды жөндеу және қызмет көрсету жөніндегі электр монтері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Комендант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аппаратының механигі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диспетчер, диспетчер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үй-жайларды тазалаушы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қызметтік үй-жайларды тазалаушы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 (вахташы)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ілуші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 бойынша жұмысшы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Сантехник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Аккумуляторшы темір ұстасы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Газ-электрмен дәнекерлеуші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Жөндеуші темір ұстасы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Шиномонтажшы темір ұстасы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хатшысы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 тазалаушы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жұмысшысы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Күзетші-вахташы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жағушы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ұстасы-сантехник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операторы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әкімші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Жөндеуші темір ұстасы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ұстасы-электрик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29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8" w:id="4"/>
    <w:p>
      <w:pPr>
        <w:spacing w:after="0"/>
        <w:ind w:left="0"/>
        <w:jc w:val="left"/>
      </w:pPr>
      <w:r>
        <w:rPr>
          <w:rFonts w:ascii="Times New Roman"/>
          <w:b/>
          <w:i w:val="false"/>
          <w:color w:val="000000"/>
        </w:rPr>
        <w:t xml:space="preserve"> "Солтүстік Қазақстан облысы әкімінің аппараты" коммуналдық мемлекеттік мекемесінің "Шаруашылық басқармасы" коммуналдық мемлекеттік мекемесі жұмыскерлерінің лауазымдық айлықақыларына ынталандыру үстемеақылары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толық жазылуы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жалақыға үстемеақы мөлшері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Архивариус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29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24" w:id="5"/>
    <w:p>
      <w:pPr>
        <w:spacing w:after="0"/>
        <w:ind w:left="0"/>
        <w:jc w:val="left"/>
      </w:pPr>
      <w:r>
        <w:rPr>
          <w:rFonts w:ascii="Times New Roman"/>
          <w:b/>
          <w:i w:val="false"/>
          <w:color w:val="000000"/>
        </w:rPr>
        <w:t xml:space="preserve"> "Солтүстік Қазақстан облысы әкімдігінің дін істері басқармасы" коммуналдық мемлекеттік мекемесінің "Конфессияаралық қатынастарды талдау және дамыту орталығы" коммуналдық мемлекеттік мекемесі жұмыскерлерінің лауазымдық айлықақыларына ынталандыру үстемеақылары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толық жазылуы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жалақыға үстемеақы мөлшері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Дінтанушы-кеңес беруші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 (араб, түрік, өзбек, ұйғыр, тәжік)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Сарапшы-талдаушы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29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30" w:id="6"/>
    <w:p>
      <w:pPr>
        <w:spacing w:after="0"/>
        <w:ind w:left="0"/>
        <w:jc w:val="left"/>
      </w:pPr>
      <w:r>
        <w:rPr>
          <w:rFonts w:ascii="Times New Roman"/>
          <w:b/>
          <w:i w:val="false"/>
          <w:color w:val="000000"/>
        </w:rPr>
        <w:t xml:space="preserve"> Облыстық бюджеттен қаржыландырылатын "Солтүстік Қазақстан облысы  әкімінің аппараты" коммуналдық мемлекеттік мекемесінің, "Солтүстік Қазақстан облыстық мәслихатының аппараты" коммуналдық мемлекеттік мекемесінің, "Солтүстік Қазақстан облысы бойынша тексеру комиссиясы" мемлекеттік мекемесінің, "Солтүстік Қазақстан облысы әкімдігінің денсаулық сақтау басқармасы" коммуналдық мемлекеттік мекемесінің, "Солтүстік Қазақстан облысы әкімдігінің табиғи ресурстар және табиғат пайдалануды реттеу" коммуналдық мемлекеттік мекемесінің, "Солтүстік Қазақстан облысы әкімдігінің жұмыспен қамтуды үйлестіру және әлеуметтік бағдарламалар басқармасы" коммуналдық мемлекеттік мекемесінің, "Солтүстік Қазақстан облысы әкімдігінің қаржы басқармасы" коммуналдық мемлекеттік мекемесінің, "Солтүстік Қазақстан облысы әкімдігінің білім басқармасы" коммуналдық мемлекеттік мекемесінің,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"Солтүстік Қазақстан облысы әкімдігінің білім басқармасы" коммуналдық мемлекеттік мекемесінің "Ақжар ауданының білім бөлімі" коммуналдық мемлекеттік мекемесінің, "Солтүстік Қазақстан облысы әкімдігінің білім басқармасы" коммуналдық мемлекеттік мекемесінің "Аққайың ауданының білім бөлімі" коммуналдық мемлекеттік мекемесінің, "Солтүстік Қазақстан облысы әкімдігінің білім басқармасы" коммуналдық мемлекеттік мекемесінің "Есіл ауданының білім бөлімі" коммуналдық мемлекеттік мекемесінің,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мекемесінің,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мекемесінің, "Солтүстік Қазақстан облысы әкімдігінің білім басқармасы" коммуналдық мемлекеттік мекемесінің "Мамлют ауданының білім бөлімі" коммуналдық мемлекеттік мекемесінің,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мекемесінің,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"Солтүстік Қазақстан облысы әкімдігінің білім басқармасы" коммуналдық мемлекеттік мекемесінің "Тимирязев ауданының білім бөлімі" коммуналдық мемлекеттік мекемесінің, "Солтүстік Қазақстан облысы әкімдігінің білім басқармасы" коммуналдық мемлекеттік мекемесінің "Уәлиханов ауданының білім бөлімі" коммуналдық мемлекеттік мекемесінің,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мекемесінің, "Солтүстік Қазақстан облысы әкімдігінің ішкі саясат басқармасы" коммуналдық мемлекеттік мекемесінің, "Солтүстік Қазақстан облысы әкімдігінің кәсіпкерлік және индустриялық-инновациялық даму басқармасы" коммуналдық мемлекеттік мекемесінің, "Солтүстік Қазақстан облысы әкімдігінің жолаушылар көлігі және автомобиль жолдары басқармасы" коммуналдық мемлекеттік мекемесінің, "Солтүстік Қазақстан облысы әкімдігінің дін істері басқармасы" коммуналдық мемлекеттік мекемесінің, "Солтүстік Қазақстан облысы әкімдігінің энергетика және тұрғын үй-коммуналдық шаруашылық басқармасы" коммуналдық мемлекеттік мекемесінің, "Солтүстік Қазақстан облысы әкімдігінің дене шынықтыру және спорт басқармасы" коммуналдық мемлекеттік мекемесінің, "Солтүстік Қазақстан облысы әкімдігінің құрылыс, сәулет және қала құрылысы басқармасы" коммуналдық мемлекеттік мекемесінің, "Солтүстік Қазақстан облысы әкімдігінің жұмылдыру даярлығы, аумақтық және азаматтық қорғаныс басқармасы" коммуналдық мемлекеттік мекемесінің, "Солтүстік Қазақстан облысы әкімдігінің мемлекеттік сатып алу және коммуналдық меншік басқармасы" коммуналдық мемлекеттік мекемесінің, "Солтүстік Қазақстан облысы әкімдігінің ветеринария басқармасы" коммуналдық мемлекеттік мекемесінің, "Солтүстік Қазақстан облысы әкімдігінің экономика басқармасы" коммуналдық мемлекеттік мекемесінің, "Солтүстік Қазақстан облысы әкімдігінің мемлекеттік сәулет-құрылыс бақылау және лицензиялау басқармасы" коммуналдық мемлекеттік мекемесінің, "Солтүстік Қазақстан облысы әкімдігінің ауыл шаруашылығы және жер қатынастары басқармасы" коммуналдық мемлекеттік мекемесінің, "Солтүстік Қазақстан облысы әкімдігінің цифрлық технологиялар басқармасы" коммуналдық мемлекеттік мекемесінің, "Солтүстік Қазақстан облысы әкімдігінің мәдениет, тілдерді дамыту және архив ісі басқармасы" коммуналдық мемлекеттік мекемесінің  С (әкімшілік персонал), D (қосалқы персонал) блоктарына жататын жұмыскерлерінің және жұмысшылардың (біліктілік разряды) лауазымдық айлықақыларына ынталандыру үстемеақылары</w:t>
      </w:r>
    </w:p>
    <w:bookmarkEnd w:id="6"/>
    <w:p>
      <w:pPr>
        <w:spacing w:after="0"/>
        <w:ind w:left="0"/>
        <w:jc w:val="both"/>
      </w:pPr>
      <w:r>
        <w:rPr>
          <w:rFonts w:ascii="Times New Roman"/>
          <w:b w:val="false"/>
          <w:i w:val="false"/>
          <w:color w:val="ff0000"/>
          <w:sz w:val="28"/>
        </w:rPr>
        <w:t xml:space="preserve">
      Ескерту. 4-қосымша жаңа редакцияда – Солтүстік Қазақстан облыстық мәслихатының 28.03.2025 </w:t>
      </w:r>
      <w:r>
        <w:rPr>
          <w:rFonts w:ascii="Times New Roman"/>
          <w:b w:val="false"/>
          <w:i w:val="false"/>
          <w:color w:val="ff0000"/>
          <w:sz w:val="28"/>
        </w:rPr>
        <w:t>№ 23/4</w:t>
      </w:r>
      <w:r>
        <w:rPr>
          <w:rFonts w:ascii="Times New Roman"/>
          <w:b w:val="false"/>
          <w:i w:val="false"/>
          <w:color w:val="ff0000"/>
          <w:sz w:val="28"/>
        </w:rPr>
        <w:t xml:space="preserve"> (алғашқы ресми жарияланған күнінен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толық жазылуы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айлықақыға үстемеақы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Архивариус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Вахташы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 тазалаушы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қабылдау бөлмесінің меңгерушісі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меңгерушісі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(өткізу режимінің, өткізу бюросының)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инспекторы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 жөніндегі инспектор (тапсырмалардың орындалуын бақылау жөніндегі), іс жүргізуші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Комендант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жағушы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Курьер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техника (бағдарламалар) операторы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Көшіру-көбейту машиналарының операторы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жұмысшы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редакторы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кеңес хатшысы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хатшысы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ұстасы-сантехник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үй-жайларды тазалаушы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жабдықтарды жөндеу және қызмет көрсету жөніндегі электр монтері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29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"Солтүстік Қазақстан облысы әкімдігінің табиғи ресурстар және табиғат пайдалануды реттеу басқармасы" коммуналдық мемлекеттік мекемесінің "Қызылжар су қоймалары" коммуналдық мемлекеттік мекемесі жұмыскерлерінің лауазымдық айлықақыларына ынталандыру үстемеақылары</w:t>
      </w:r>
    </w:p>
    <w:p>
      <w:pPr>
        <w:spacing w:after="0"/>
        <w:ind w:left="0"/>
        <w:jc w:val="both"/>
      </w:pPr>
      <w:r>
        <w:rPr>
          <w:rFonts w:ascii="Times New Roman"/>
          <w:b w:val="false"/>
          <w:i w:val="false"/>
          <w:color w:val="ff0000"/>
          <w:sz w:val="28"/>
        </w:rPr>
        <w:t xml:space="preserve">
      Ескерту. Шешім 5-қосымшамен толықтырылды – Солтүстік Қазақстан облыстық мәслихатының 28.03.2025 </w:t>
      </w:r>
      <w:r>
        <w:rPr>
          <w:rFonts w:ascii="Times New Roman"/>
          <w:b w:val="false"/>
          <w:i w:val="false"/>
          <w:color w:val="ff0000"/>
          <w:sz w:val="28"/>
        </w:rPr>
        <w:t>№ 23/4</w:t>
      </w:r>
      <w:r>
        <w:rPr>
          <w:rFonts w:ascii="Times New Roman"/>
          <w:b w:val="false"/>
          <w:i w:val="false"/>
          <w:color w:val="ff0000"/>
          <w:sz w:val="28"/>
        </w:rPr>
        <w:t xml:space="preserve"> (алғашқы ресми жарияланған күнінен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толық жазылуы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айлықақыға үстемеақы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орынбасары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 инженер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инженері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Гидрометр инженер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Жобалаушы инженер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