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6d70" w14:textId="3076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әкімдігінің 2022 жылғы 8 маусымдағы № 143/3 "Тереңкөл ауданының ішкі саясат және тілдерді дамыту бөлімі"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Павлодар облысы Тереңкөл ауданы әкімдігінің 2024 жылғы 15 қаңтардағы № 7 қаулысы</w:t>
      </w:r>
    </w:p>
    <w:p>
      <w:pPr>
        <w:spacing w:after="0"/>
        <w:ind w:left="0"/>
        <w:jc w:val="both"/>
      </w:pPr>
      <w:bookmarkStart w:name="z1" w:id="0"/>
      <w:r>
        <w:rPr>
          <w:rFonts w:ascii="Times New Roman"/>
          <w:b w:val="false"/>
          <w:i w:val="false"/>
          <w:color w:val="000000"/>
          <w:sz w:val="28"/>
        </w:rPr>
        <w:t>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Тереңкөл ауданы әкімдігінің "Тереңкөл ауданының ішкі саясат және тілдерді дамыту бөлімі" мемлекеттік мекемесі туралы Ережені бекіту туралы" 2022 жылғы 8 маусымдағы № 143/3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"Тереңкөл ауданының ішкі саясат және тілдерді дамыту бөлімі" мемлекеттік мекемесі жөніндегі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"Тереңкөл ауданының ішкі саясат және тілдерді дамыту бөлімі" мемлекеттік мекемесі заңнамамен белгіленген тәртіпте осы қаулыдан туындайтын қажетті шараларды қолдансын.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bookmarkStart w:name="z6" w:id="5"/>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қаңтардағы</w:t>
            </w:r>
            <w:r>
              <w:br/>
            </w:r>
            <w:r>
              <w:rPr>
                <w:rFonts w:ascii="Times New Roman"/>
                <w:b w:val="false"/>
                <w:i w:val="false"/>
                <w:color w:val="000000"/>
                <w:sz w:val="20"/>
              </w:rPr>
              <w:t>№ 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2022 жылғы 8 маусымдағы</w:t>
            </w:r>
            <w:r>
              <w:br/>
            </w:r>
            <w:r>
              <w:rPr>
                <w:rFonts w:ascii="Times New Roman"/>
                <w:b w:val="false"/>
                <w:i w:val="false"/>
                <w:color w:val="000000"/>
                <w:sz w:val="20"/>
              </w:rPr>
              <w:t>№ 143/3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"Тереңкөл ауданының ішкі саясат және тілдерді дамыту бөлімі"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"Тереңкөл ауданының ішкі саясат және тілдерді дамыту бөлімі" мемлекеттік мекемесі (бұдан әрі – ішкі саясат және тілдерді дамыту бөлімі) Тереңкөл ауданы аумағында ішкі саясат және тілдерді дамыту саласына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Ішкі саясат және тілдерді дамыту бөлімінің ведомстволары жоқ.</w:t>
      </w:r>
    </w:p>
    <w:bookmarkEnd w:id="9"/>
    <w:bookmarkStart w:name="z12" w:id="10"/>
    <w:p>
      <w:pPr>
        <w:spacing w:after="0"/>
        <w:ind w:left="0"/>
        <w:jc w:val="both"/>
      </w:pPr>
      <w:r>
        <w:rPr>
          <w:rFonts w:ascii="Times New Roman"/>
          <w:b w:val="false"/>
          <w:i w:val="false"/>
          <w:color w:val="000000"/>
          <w:sz w:val="28"/>
        </w:rPr>
        <w:t xml:space="preserve">
      3. Ішкі саясат және тілдерді дамыту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Ішкі саясат және тілдерді дамыту бөлімі мемлекеттік мекеменің ұйымдық-құқықтық нысанындағы заңды тұлғасы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Ішкі саясат және тілдерді дамыту бөлімі азаматтық-құқықтық қатынастарға өз атынан түседі.</w:t>
      </w:r>
    </w:p>
    <w:bookmarkEnd w:id="12"/>
    <w:bookmarkStart w:name="z15" w:id="13"/>
    <w:p>
      <w:pPr>
        <w:spacing w:after="0"/>
        <w:ind w:left="0"/>
        <w:jc w:val="both"/>
      </w:pPr>
      <w:r>
        <w:rPr>
          <w:rFonts w:ascii="Times New Roman"/>
          <w:b w:val="false"/>
          <w:i w:val="false"/>
          <w:color w:val="000000"/>
          <w:sz w:val="28"/>
        </w:rPr>
        <w:t>
      6. Ішкі саясат және тілдерді дамыту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Ішкі саясат және тілдерді дамыту бөлімі өз құзыретінің мәселелері бойынша заңнамамен белгіленген тәртіпте ішкі саясат және тілдерді дамыту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Ішкі саясат және тілдерді дамыту бөлімінің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140600, Қазақстан Республикасы, Павлодар облысы, Тереңкөл ауданы, Тереңкөл ауылы, Ңлгин көшесі, 172.</w:t>
      </w:r>
    </w:p>
    <w:bookmarkEnd w:id="16"/>
    <w:bookmarkStart w:name="z19" w:id="17"/>
    <w:p>
      <w:pPr>
        <w:spacing w:after="0"/>
        <w:ind w:left="0"/>
        <w:jc w:val="both"/>
      </w:pPr>
      <w:r>
        <w:rPr>
          <w:rFonts w:ascii="Times New Roman"/>
          <w:b w:val="false"/>
          <w:i w:val="false"/>
          <w:color w:val="000000"/>
          <w:sz w:val="28"/>
        </w:rPr>
        <w:t>
      10. Осы Ереже ішкі саясат және тілдерді дамыту бөлімінің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11. Тереңкөл ауданы әкімдігі атынан мемлекет ішкі саясат және тілдерді дамыту бөлімінің құрылтайшысы болып табылады.</w:t>
      </w:r>
    </w:p>
    <w:bookmarkEnd w:id="18"/>
    <w:bookmarkStart w:name="z21" w:id="19"/>
    <w:p>
      <w:pPr>
        <w:spacing w:after="0"/>
        <w:ind w:left="0"/>
        <w:jc w:val="both"/>
      </w:pPr>
      <w:r>
        <w:rPr>
          <w:rFonts w:ascii="Times New Roman"/>
          <w:b w:val="false"/>
          <w:i w:val="false"/>
          <w:color w:val="000000"/>
          <w:sz w:val="28"/>
        </w:rPr>
        <w:t>
      12. Ішкі саясат және тілдерді дамыту бөлімінің қызметін каржыландыру Қазақстан Республикасының заңнамасына сәйкес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13. Ішкі саясат және тілдерді дамыту бөліміне кәсіпкерлік субъектілерімен ішкі саясат және тілдерді дамыту бөлімінің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ішкі саясат және тілдерді дамыту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1"/>
    <w:p>
      <w:pPr>
        <w:spacing w:after="0"/>
        <w:ind w:left="0"/>
        <w:jc w:val="both"/>
      </w:pPr>
      <w:r>
        <w:rPr>
          <w:rFonts w:ascii="Times New Roman"/>
          <w:b w:val="false"/>
          <w:i w:val="false"/>
          <w:color w:val="000000"/>
          <w:sz w:val="28"/>
        </w:rPr>
        <w:t>
      14. Ішкі саясат және тілдерді дамыту бөлімінің жұмыс тәртібі келесі тәртіпте белгіленеді: сағат 9.00 – 18.30-ға дейін, түскі үзіліс сағат 13.00 – 14.30-ға дейін, аптасына бес жұмыс күн, демалыс күндері: сенбі-жексенбі.</w:t>
      </w:r>
    </w:p>
    <w:bookmarkEnd w:id="21"/>
    <w:bookmarkStart w:name="z24" w:id="22"/>
    <w:p>
      <w:pPr>
        <w:spacing w:after="0"/>
        <w:ind w:left="0"/>
        <w:jc w:val="left"/>
      </w:pPr>
      <w:r>
        <w:rPr>
          <w:rFonts w:ascii="Times New Roman"/>
          <w:b/>
          <w:i w:val="false"/>
          <w:color w:val="000000"/>
        </w:rPr>
        <w:t xml:space="preserve"> 2-тарау. "Тереңкөл ауданының ішкі саясат және тілдерді дамыту бөлімі" мемлекеттік мекемесінің мақсаты, қызметінің мәні, міндеттері және өкілеттіктері</w:t>
      </w:r>
    </w:p>
    <w:bookmarkEnd w:id="22"/>
    <w:bookmarkStart w:name="z25" w:id="23"/>
    <w:p>
      <w:pPr>
        <w:spacing w:after="0"/>
        <w:ind w:left="0"/>
        <w:jc w:val="both"/>
      </w:pPr>
      <w:r>
        <w:rPr>
          <w:rFonts w:ascii="Times New Roman"/>
          <w:b w:val="false"/>
          <w:i w:val="false"/>
          <w:color w:val="000000"/>
          <w:sz w:val="28"/>
        </w:rPr>
        <w:t>
      15. Ішкі саясат және тілдерді дамыту бөлімі қызметінің мақсаты Тереңкөл ауданында ішкі саясат және тілдерді дамыту саласындағы мемлекеттік саясатты іске асыру болып табылады.</w:t>
      </w:r>
    </w:p>
    <w:bookmarkEnd w:id="23"/>
    <w:bookmarkStart w:name="z26" w:id="24"/>
    <w:p>
      <w:pPr>
        <w:spacing w:after="0"/>
        <w:ind w:left="0"/>
        <w:jc w:val="both"/>
      </w:pPr>
      <w:r>
        <w:rPr>
          <w:rFonts w:ascii="Times New Roman"/>
          <w:b w:val="false"/>
          <w:i w:val="false"/>
          <w:color w:val="000000"/>
          <w:sz w:val="28"/>
        </w:rPr>
        <w:t>
      16. Ішкі саясат және тілдерді дамыту бөлімі қызметінің мәні ішкі саяси мәселелерді реттеуге бағытталған мемлекеттiк саясатты аудандық деңгейде жүзеге асыру, тілдерді дамыту саласындағы жұмысты ұйымдастыру, мониторингілеу, үйлестіру мәселелері бойынша іс-шараларды іске асыру болып табылады.</w:t>
      </w:r>
    </w:p>
    <w:bookmarkEnd w:id="24"/>
    <w:bookmarkStart w:name="z27" w:id="25"/>
    <w:p>
      <w:pPr>
        <w:spacing w:after="0"/>
        <w:ind w:left="0"/>
        <w:jc w:val="both"/>
      </w:pPr>
      <w:r>
        <w:rPr>
          <w:rFonts w:ascii="Times New Roman"/>
          <w:b w:val="false"/>
          <w:i w:val="false"/>
          <w:color w:val="000000"/>
          <w:sz w:val="28"/>
        </w:rPr>
        <w:t>
      17. Міндеттері:</w:t>
      </w:r>
    </w:p>
    <w:bookmarkEnd w:id="25"/>
    <w:p>
      <w:pPr>
        <w:spacing w:after="0"/>
        <w:ind w:left="0"/>
        <w:jc w:val="both"/>
      </w:pPr>
      <w:r>
        <w:rPr>
          <w:rFonts w:ascii="Times New Roman"/>
          <w:b w:val="false"/>
          <w:i w:val="false"/>
          <w:color w:val="000000"/>
          <w:sz w:val="28"/>
        </w:rPr>
        <w:t>
      1) Тереңкөл ауданы әкімдігінің атқарушы органдарының қызметін үйлестіру жолымен әлеуметтік-экономикалық, мәдени және қоғамдық-саяси салаларда мемлекеттік саясатты іске асыру;</w:t>
      </w:r>
    </w:p>
    <w:p>
      <w:pPr>
        <w:spacing w:after="0"/>
        <w:ind w:left="0"/>
        <w:jc w:val="both"/>
      </w:pPr>
      <w:r>
        <w:rPr>
          <w:rFonts w:ascii="Times New Roman"/>
          <w:b w:val="false"/>
          <w:i w:val="false"/>
          <w:color w:val="000000"/>
          <w:sz w:val="28"/>
        </w:rPr>
        <w:t>
      2) ішкі саясат және тілдерді дамыту бөлімінің құзыретіне жататын мәселелер бойынша Қазақстан Республикасы Президентінің және Үкіметінің, облыс, аудан әкімінің актілері мен тапсырмаларының орындалуын қамтамасыз ету;</w:t>
      </w:r>
    </w:p>
    <w:p>
      <w:pPr>
        <w:spacing w:after="0"/>
        <w:ind w:left="0"/>
        <w:jc w:val="both"/>
      </w:pPr>
      <w:r>
        <w:rPr>
          <w:rFonts w:ascii="Times New Roman"/>
          <w:b w:val="false"/>
          <w:i w:val="false"/>
          <w:color w:val="000000"/>
          <w:sz w:val="28"/>
        </w:rPr>
        <w:t>
      3) қоғамның демократиялық институттарын нығайтуға қатысу, Қазақстанның Даму Стратегиясының негізгі басымдықтарын, Мемлекет басшысының Қазақстан халқына жыл сайынғы жолдауларын, мемлекеттік және салалық бағдарламаларды және басқа да стратегиялық құжаттарды түсіндіру және насихаттау;</w:t>
      </w:r>
    </w:p>
    <w:p>
      <w:pPr>
        <w:spacing w:after="0"/>
        <w:ind w:left="0"/>
        <w:jc w:val="both"/>
      </w:pPr>
      <w:r>
        <w:rPr>
          <w:rFonts w:ascii="Times New Roman"/>
          <w:b w:val="false"/>
          <w:i w:val="false"/>
          <w:color w:val="000000"/>
          <w:sz w:val="28"/>
        </w:rPr>
        <w:t>
      4) қоғамдық-саяси тұрақтылықты қамтамасыз ету бойынша ауданның атқарушы органдарымен, үкіметтік емес ұйымдарымен, қоғамдық бірлестіктерімен, саяси партияларымен өзара іс-қимыл;</w:t>
      </w:r>
    </w:p>
    <w:p>
      <w:pPr>
        <w:spacing w:after="0"/>
        <w:ind w:left="0"/>
        <w:jc w:val="both"/>
      </w:pPr>
      <w:r>
        <w:rPr>
          <w:rFonts w:ascii="Times New Roman"/>
          <w:b w:val="false"/>
          <w:i w:val="false"/>
          <w:color w:val="000000"/>
          <w:sz w:val="28"/>
        </w:rPr>
        <w:t>
      5) мемлекеттік тілді және ауданда тұратын халықтардың тілдерін дамыту саласында мемлекеттік саясатты жүргізу.</w:t>
      </w:r>
    </w:p>
    <w:bookmarkStart w:name="z28" w:id="26"/>
    <w:p>
      <w:pPr>
        <w:spacing w:after="0"/>
        <w:ind w:left="0"/>
        <w:jc w:val="both"/>
      </w:pPr>
      <w:r>
        <w:rPr>
          <w:rFonts w:ascii="Times New Roman"/>
          <w:b w:val="false"/>
          <w:i w:val="false"/>
          <w:color w:val="000000"/>
          <w:sz w:val="28"/>
        </w:rPr>
        <w:t>
      18. Өкілеттіктер:</w:t>
      </w:r>
    </w:p>
    <w:bookmarkEnd w:id="26"/>
    <w:p>
      <w:pPr>
        <w:spacing w:after="0"/>
        <w:ind w:left="0"/>
        <w:jc w:val="both"/>
      </w:pPr>
      <w:r>
        <w:rPr>
          <w:rFonts w:ascii="Times New Roman"/>
          <w:b w:val="false"/>
          <w:i w:val="false"/>
          <w:color w:val="000000"/>
          <w:sz w:val="28"/>
        </w:rPr>
        <w:t>
      1) Құқығы:</w:t>
      </w:r>
    </w:p>
    <w:p>
      <w:pPr>
        <w:spacing w:after="0"/>
        <w:ind w:left="0"/>
        <w:jc w:val="both"/>
      </w:pPr>
      <w:r>
        <w:rPr>
          <w:rFonts w:ascii="Times New Roman"/>
          <w:b w:val="false"/>
          <w:i w:val="false"/>
          <w:color w:val="000000"/>
          <w:sz w:val="28"/>
        </w:rPr>
        <w:t>
      Тереңкөл ауданы әкімдігінің және әкімінің қарауына Тереңкөл ауданының әлеуметтік-экономикалық даму мақсаттары, басымдықтары мен стратегиялары жөнінде ұсыныстар енгізуге;</w:t>
      </w:r>
    </w:p>
    <w:p>
      <w:pPr>
        <w:spacing w:after="0"/>
        <w:ind w:left="0"/>
        <w:jc w:val="both"/>
      </w:pPr>
      <w:r>
        <w:rPr>
          <w:rFonts w:ascii="Times New Roman"/>
          <w:b w:val="false"/>
          <w:i w:val="false"/>
          <w:color w:val="000000"/>
          <w:sz w:val="28"/>
        </w:rPr>
        <w:t>
      мемлекеттік органдардың, ұйымдардың, кәсіпорындардың, лауазымды тұлғалар мен азаматтардың келісімі бойынша ішкі саясат және тілдерді дамыту бөлімінің алдына қойылған міндеттерді орындауға байланысты мәселелер бойынша ақпаратты белгіленген тәртіпте сұратуға және алуға;</w:t>
      </w:r>
    </w:p>
    <w:p>
      <w:pPr>
        <w:spacing w:after="0"/>
        <w:ind w:left="0"/>
        <w:jc w:val="both"/>
      </w:pPr>
      <w:r>
        <w:rPr>
          <w:rFonts w:ascii="Times New Roman"/>
          <w:b w:val="false"/>
          <w:i w:val="false"/>
          <w:color w:val="000000"/>
          <w:sz w:val="28"/>
        </w:rPr>
        <w:t>
      олардың басшыларының келісімі бойынша жергілікті бюджеттен қаржыландырылатын басқа атқарушы органдардың мамандарын жұмысқа тартуға;</w:t>
      </w:r>
    </w:p>
    <w:p>
      <w:pPr>
        <w:spacing w:after="0"/>
        <w:ind w:left="0"/>
        <w:jc w:val="both"/>
      </w:pPr>
      <w:r>
        <w:rPr>
          <w:rFonts w:ascii="Times New Roman"/>
          <w:b w:val="false"/>
          <w:i w:val="false"/>
          <w:color w:val="000000"/>
          <w:sz w:val="28"/>
        </w:rPr>
        <w:t>
      мемлекеттік органдарда, сотта ішкі саясат және тілдерді дамыту бөлімінің мүдделерін ұсынуға;</w:t>
      </w:r>
    </w:p>
    <w:p>
      <w:pPr>
        <w:spacing w:after="0"/>
        <w:ind w:left="0"/>
        <w:jc w:val="both"/>
      </w:pPr>
      <w:r>
        <w:rPr>
          <w:rFonts w:ascii="Times New Roman"/>
          <w:b w:val="false"/>
          <w:i w:val="false"/>
          <w:color w:val="000000"/>
          <w:sz w:val="28"/>
        </w:rPr>
        <w:t>
      өз құзыреті шегінде шарттар, келісімдер жасауға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сақтау;</w:t>
      </w:r>
    </w:p>
    <w:p>
      <w:pPr>
        <w:spacing w:after="0"/>
        <w:ind w:left="0"/>
        <w:jc w:val="both"/>
      </w:pPr>
      <w:r>
        <w:rPr>
          <w:rFonts w:ascii="Times New Roman"/>
          <w:b w:val="false"/>
          <w:i w:val="false"/>
          <w:color w:val="000000"/>
          <w:sz w:val="28"/>
        </w:rPr>
        <w:t>
      мемлекеттік меншіктің сақталуын қамтамасыз ету, өзіне сеніп тапсырылған мемлекеттік меншікті тек қызметтік мақсатта пайдалану;</w:t>
      </w:r>
    </w:p>
    <w:p>
      <w:pPr>
        <w:spacing w:after="0"/>
        <w:ind w:left="0"/>
        <w:jc w:val="both"/>
      </w:pPr>
      <w:r>
        <w:rPr>
          <w:rFonts w:ascii="Times New Roman"/>
          <w:b w:val="false"/>
          <w:i w:val="false"/>
          <w:color w:val="000000"/>
          <w:sz w:val="28"/>
        </w:rPr>
        <w:t>
      Қазақстан Республикасы Президентінің, Үкіметінің, облыс әкімдігінің, облыс және аудан әкімінің актілері мен тапсырмаларын сапалы және уақытылы орындау.</w:t>
      </w:r>
    </w:p>
    <w:bookmarkStart w:name="z29" w:id="27"/>
    <w:p>
      <w:pPr>
        <w:spacing w:after="0"/>
        <w:ind w:left="0"/>
        <w:jc w:val="both"/>
      </w:pPr>
      <w:r>
        <w:rPr>
          <w:rFonts w:ascii="Times New Roman"/>
          <w:b w:val="false"/>
          <w:i w:val="false"/>
          <w:color w:val="000000"/>
          <w:sz w:val="28"/>
        </w:rPr>
        <w:t>
      19. Функциялары:</w:t>
      </w:r>
    </w:p>
    <w:bookmarkEnd w:id="27"/>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әкімдерінің шешімдері мен өкімдерін түсіндіру және насихаттау;</w:t>
      </w:r>
    </w:p>
    <w:p>
      <w:pPr>
        <w:spacing w:after="0"/>
        <w:ind w:left="0"/>
        <w:jc w:val="both"/>
      </w:pPr>
      <w:r>
        <w:rPr>
          <w:rFonts w:ascii="Times New Roman"/>
          <w:b w:val="false"/>
          <w:i w:val="false"/>
          <w:color w:val="000000"/>
          <w:sz w:val="28"/>
        </w:rPr>
        <w:t>
      2) өңірде болып жатқан қоғамдық-саяси үдерістерді және олардың даму үрдістерін жан-жақты және объективті зерделеу, жинақтау және талдау;</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аудандық деңгейде мемлекеттік ақпараттық саясатты жүргізу жөніндегі мемлекеттік тапсырысты қалыптастыру, орналастыру және оның жүзеге асырылуын бақылау;</w:t>
      </w:r>
    </w:p>
    <w:p>
      <w:pPr>
        <w:spacing w:after="0"/>
        <w:ind w:left="0"/>
        <w:jc w:val="both"/>
      </w:pPr>
      <w:r>
        <w:rPr>
          <w:rFonts w:ascii="Times New Roman"/>
          <w:b w:val="false"/>
          <w:i w:val="false"/>
          <w:color w:val="000000"/>
          <w:sz w:val="28"/>
        </w:rPr>
        <w:t xml:space="preserve">
      4) көрнекі үгіт-насихаттың мазмұнын қолданыстағы заңнамаға және Қазақстан Республикасының саяси бағытына бақылауды жүзеге асыру; </w:t>
      </w:r>
    </w:p>
    <w:p>
      <w:pPr>
        <w:spacing w:after="0"/>
        <w:ind w:left="0"/>
        <w:jc w:val="both"/>
      </w:pPr>
      <w:r>
        <w:rPr>
          <w:rFonts w:ascii="Times New Roman"/>
          <w:b w:val="false"/>
          <w:i w:val="false"/>
          <w:color w:val="000000"/>
          <w:sz w:val="28"/>
        </w:rPr>
        <w:t>
      5) ауданда болып жатқан қоғамдық процестерді талдау және реттеу, әлеуметтік зерттеулер жүргізу, қоғамдық пікірге сұрау салу, әлеуметтік шиеленіс ошақтарын анықтау, республика, облыс, аудан өмірінің аса маңызды мәселелері бойынша қоғамдық пікірді қалыптастыру;</w:t>
      </w:r>
    </w:p>
    <w:p>
      <w:pPr>
        <w:spacing w:after="0"/>
        <w:ind w:left="0"/>
        <w:jc w:val="both"/>
      </w:pPr>
      <w:r>
        <w:rPr>
          <w:rFonts w:ascii="Times New Roman"/>
          <w:b w:val="false"/>
          <w:i w:val="false"/>
          <w:color w:val="000000"/>
          <w:sz w:val="28"/>
        </w:rPr>
        <w:t>
      6) ауданның жастар саясатын жүзеге асыру бойынша жұмыстар жүргізу;</w:t>
      </w:r>
    </w:p>
    <w:p>
      <w:pPr>
        <w:spacing w:after="0"/>
        <w:ind w:left="0"/>
        <w:jc w:val="both"/>
      </w:pPr>
      <w:r>
        <w:rPr>
          <w:rFonts w:ascii="Times New Roman"/>
          <w:b w:val="false"/>
          <w:i w:val="false"/>
          <w:color w:val="000000"/>
          <w:sz w:val="28"/>
        </w:rPr>
        <w:t>
      7) Тереңкөл ауданы аумағында дінге қатысты мемлекет саясатын дәйекті жүзеге асыру, діни бірлестіктердің қатынастарын реттеу саласындағы заңнаманы іске асыруды қамтамасыз ету;</w:t>
      </w:r>
    </w:p>
    <w:p>
      <w:pPr>
        <w:spacing w:after="0"/>
        <w:ind w:left="0"/>
        <w:jc w:val="both"/>
      </w:pPr>
      <w:r>
        <w:rPr>
          <w:rFonts w:ascii="Times New Roman"/>
          <w:b w:val="false"/>
          <w:i w:val="false"/>
          <w:color w:val="000000"/>
          <w:sz w:val="28"/>
        </w:rPr>
        <w:t>
      8) ауданның қоғамдық-саяси, діни, жастар, үкіметтік емес бірлестіктерінің ақпараттық деректер базасын қалыптастыру, жинақтау, жинау және жіктеу бойынша жұмысты жүзеге асыру;</w:t>
      </w:r>
    </w:p>
    <w:p>
      <w:pPr>
        <w:spacing w:after="0"/>
        <w:ind w:left="0"/>
        <w:jc w:val="both"/>
      </w:pPr>
      <w:r>
        <w:rPr>
          <w:rFonts w:ascii="Times New Roman"/>
          <w:b w:val="false"/>
          <w:i w:val="false"/>
          <w:color w:val="000000"/>
          <w:sz w:val="28"/>
        </w:rPr>
        <w:t>
      9) саяси партиялармен, үкіметтік емес ұйымдармен, этномәдени, діни бірлестіктермен, кәсіптік одақтармен өзара іс-қимылды жүзеге асыру;</w:t>
      </w:r>
    </w:p>
    <w:p>
      <w:pPr>
        <w:spacing w:after="0"/>
        <w:ind w:left="0"/>
        <w:jc w:val="both"/>
      </w:pPr>
      <w:r>
        <w:rPr>
          <w:rFonts w:ascii="Times New Roman"/>
          <w:b w:val="false"/>
          <w:i w:val="false"/>
          <w:color w:val="000000"/>
          <w:sz w:val="28"/>
        </w:rPr>
        <w:t>
      10) халықта Қазақстан Республикасының Мемлекеттік рәміздеріне құрметпен қарауды қалыптастыру бойынша жұмысты жүзеге асыру, Қазақстан Республикасының Мемлекеттік рәміздерін насихаттау және қолдану мәселелері бойынша ұсынымдар мен ұсыныстар әзірлеу;</w:t>
      </w:r>
    </w:p>
    <w:p>
      <w:pPr>
        <w:spacing w:after="0"/>
        <w:ind w:left="0"/>
        <w:jc w:val="both"/>
      </w:pPr>
      <w:r>
        <w:rPr>
          <w:rFonts w:ascii="Times New Roman"/>
          <w:b w:val="false"/>
          <w:i w:val="false"/>
          <w:color w:val="000000"/>
          <w:sz w:val="28"/>
        </w:rPr>
        <w:t>
      11) аудандағы отбасылық-демографиялық ахуал мәселелері бойынша жұмысты жүзеге асыру, Қазақстан Республикасындағы гендерлік және отбасылық-демографиялық саясаттың негізгі бағыттары бойынша ұсыныстар мен ұсынымдар әзірлеу;</w:t>
      </w:r>
    </w:p>
    <w:p>
      <w:pPr>
        <w:spacing w:after="0"/>
        <w:ind w:left="0"/>
        <w:jc w:val="both"/>
      </w:pPr>
      <w:r>
        <w:rPr>
          <w:rFonts w:ascii="Times New Roman"/>
          <w:b w:val="false"/>
          <w:i w:val="false"/>
          <w:color w:val="000000"/>
          <w:sz w:val="28"/>
        </w:rPr>
        <w:t>
      12) ішкі саясат және тілдерді дамыту бөлімінің құзыретіне жататын мәселелер бойынша аудан әкімдігінің отырыстарына және әкімдік жанындағы кеңестерге материалдар, талдамалық жазбалар, әлеуметтік сауалнамалардың нәтижелері, ауданда болып жатқан әлеуметтік-саяси процестердің даму динамикасы мен үрдістері туралы ақпарат дайындау;</w:t>
      </w:r>
    </w:p>
    <w:p>
      <w:pPr>
        <w:spacing w:after="0"/>
        <w:ind w:left="0"/>
        <w:jc w:val="both"/>
      </w:pPr>
      <w:r>
        <w:rPr>
          <w:rFonts w:ascii="Times New Roman"/>
          <w:b w:val="false"/>
          <w:i w:val="false"/>
          <w:color w:val="000000"/>
          <w:sz w:val="28"/>
        </w:rPr>
        <w:t>
      13) мемлекеттік тілді жаппай қолдануға бағытталған шаралар қабылдау;</w:t>
      </w:r>
    </w:p>
    <w:p>
      <w:pPr>
        <w:spacing w:after="0"/>
        <w:ind w:left="0"/>
        <w:jc w:val="both"/>
      </w:pPr>
      <w:r>
        <w:rPr>
          <w:rFonts w:ascii="Times New Roman"/>
          <w:b w:val="false"/>
          <w:i w:val="false"/>
          <w:color w:val="000000"/>
          <w:sz w:val="28"/>
        </w:rPr>
        <w:t>
      14) Қазақстан Республикасының заңнамасымен белгіленген тәртіпте жеке және заңды тұлғалардың өтініштерін, қызметтік хат-хабарларды қарауды қамтамасыз ету;</w:t>
      </w:r>
    </w:p>
    <w:p>
      <w:pPr>
        <w:spacing w:after="0"/>
        <w:ind w:left="0"/>
        <w:jc w:val="both"/>
      </w:pPr>
      <w:r>
        <w:rPr>
          <w:rFonts w:ascii="Times New Roman"/>
          <w:b w:val="false"/>
          <w:i w:val="false"/>
          <w:color w:val="000000"/>
          <w:sz w:val="28"/>
        </w:rPr>
        <w:t>
      15) аудандық деңгейде сыбайлас жемқорлыққа қарсы мәдениетті қалыптастыру бойынша жұмыс жүргізу;</w:t>
      </w:r>
    </w:p>
    <w:p>
      <w:pPr>
        <w:spacing w:after="0"/>
        <w:ind w:left="0"/>
        <w:jc w:val="both"/>
      </w:pPr>
      <w:r>
        <w:rPr>
          <w:rFonts w:ascii="Times New Roman"/>
          <w:b w:val="false"/>
          <w:i w:val="false"/>
          <w:color w:val="000000"/>
          <w:sz w:val="28"/>
        </w:rPr>
        <w:t>
      16) тілдерді дамыту саласындағы мемлекеттік саясатты іске асыру;</w:t>
      </w:r>
    </w:p>
    <w:p>
      <w:pPr>
        <w:spacing w:after="0"/>
        <w:ind w:left="0"/>
        <w:jc w:val="both"/>
      </w:pPr>
      <w:r>
        <w:rPr>
          <w:rFonts w:ascii="Times New Roman"/>
          <w:b w:val="false"/>
          <w:i w:val="false"/>
          <w:color w:val="000000"/>
          <w:sz w:val="28"/>
        </w:rPr>
        <w:t>
      17) мемлекеттік және басқа тілдерді дамытуға бағытталған аудандық маңызы бар іс-шараларды өткізу;</w:t>
      </w:r>
    </w:p>
    <w:p>
      <w:pPr>
        <w:spacing w:after="0"/>
        <w:ind w:left="0"/>
        <w:jc w:val="both"/>
      </w:pPr>
      <w:r>
        <w:rPr>
          <w:rFonts w:ascii="Times New Roman"/>
          <w:b w:val="false"/>
          <w:i w:val="false"/>
          <w:color w:val="000000"/>
          <w:sz w:val="28"/>
        </w:rPr>
        <w:t>
      18) азаматтарды тілдік қағидат бойынша кемсітуге жол бермеу бойынша түсіндіру жұмыстарын жүргізеді;</w:t>
      </w:r>
    </w:p>
    <w:p>
      <w:pPr>
        <w:spacing w:after="0"/>
        <w:ind w:left="0"/>
        <w:jc w:val="both"/>
      </w:pPr>
      <w:r>
        <w:rPr>
          <w:rFonts w:ascii="Times New Roman"/>
          <w:b w:val="false"/>
          <w:i w:val="false"/>
          <w:color w:val="000000"/>
          <w:sz w:val="28"/>
        </w:rPr>
        <w:t>
      19) облыстың атқарушы органдарына ауылдарға, ауылдық округтерге атау беру және оларды қайта атау, сондай-ақ олардың транскрипциясын өзгерту туралы ұсыныстар енгізу;</w:t>
      </w:r>
    </w:p>
    <w:p>
      <w:pPr>
        <w:spacing w:after="0"/>
        <w:ind w:left="0"/>
        <w:jc w:val="both"/>
      </w:pPr>
      <w:r>
        <w:rPr>
          <w:rFonts w:ascii="Times New Roman"/>
          <w:b w:val="false"/>
          <w:i w:val="false"/>
          <w:color w:val="000000"/>
          <w:sz w:val="28"/>
        </w:rPr>
        <w:t xml:space="preserve">
      20) Қазақстан Республикасы "Әкімшілік құқық бұзушылық туралы" Кодексінің </w:t>
      </w:r>
      <w:r>
        <w:rPr>
          <w:rFonts w:ascii="Times New Roman"/>
          <w:b w:val="false"/>
          <w:i w:val="false"/>
          <w:color w:val="000000"/>
          <w:sz w:val="28"/>
        </w:rPr>
        <w:t xml:space="preserve">75-бабында </w:t>
      </w:r>
      <w:r>
        <w:rPr>
          <w:rFonts w:ascii="Times New Roman"/>
          <w:b w:val="false"/>
          <w:i w:val="false"/>
          <w:color w:val="000000"/>
          <w:sz w:val="28"/>
        </w:rPr>
        <w:t xml:space="preserve"> көзделген әкімшілік құқық бұзушылық туралы істерді қарайды;</w:t>
      </w:r>
    </w:p>
    <w:p>
      <w:pPr>
        <w:spacing w:after="0"/>
        <w:ind w:left="0"/>
        <w:jc w:val="both"/>
      </w:pPr>
      <w:r>
        <w:rPr>
          <w:rFonts w:ascii="Times New Roman"/>
          <w:b w:val="false"/>
          <w:i w:val="false"/>
          <w:color w:val="000000"/>
          <w:sz w:val="28"/>
        </w:rPr>
        <w:t xml:space="preserve">
      21) Қазақстан Республикасы "Әкімшілік құқық бұзушылық туралы" Кодексінің </w:t>
      </w:r>
      <w:r>
        <w:rPr>
          <w:rFonts w:ascii="Times New Roman"/>
          <w:b w:val="false"/>
          <w:i w:val="false"/>
          <w:color w:val="000000"/>
          <w:sz w:val="28"/>
        </w:rPr>
        <w:t>489-1-бабында</w:t>
      </w:r>
      <w:r>
        <w:rPr>
          <w:rFonts w:ascii="Times New Roman"/>
          <w:b w:val="false"/>
          <w:i w:val="false"/>
          <w:color w:val="000000"/>
          <w:sz w:val="28"/>
        </w:rPr>
        <w:t xml:space="preserve"> көзделген әкімшілік құқық бұзушылық туралы хаттаманы жасайды.</w:t>
      </w:r>
    </w:p>
    <w:bookmarkStart w:name="z30" w:id="28"/>
    <w:p>
      <w:pPr>
        <w:spacing w:after="0"/>
        <w:ind w:left="0"/>
        <w:jc w:val="left"/>
      </w:pPr>
      <w:r>
        <w:rPr>
          <w:rFonts w:ascii="Times New Roman"/>
          <w:b/>
          <w:i w:val="false"/>
          <w:color w:val="000000"/>
        </w:rPr>
        <w:t xml:space="preserve"> 3-тарау. "Тереңкөл ауданының ішкі саясат және тілдерді дамыту бөлімі" мемлекеттік мекемесі басшысының мәртебесі, өкілеттіктері</w:t>
      </w:r>
    </w:p>
    <w:bookmarkEnd w:id="28"/>
    <w:bookmarkStart w:name="z31" w:id="29"/>
    <w:p>
      <w:pPr>
        <w:spacing w:after="0"/>
        <w:ind w:left="0"/>
        <w:jc w:val="both"/>
      </w:pPr>
      <w:r>
        <w:rPr>
          <w:rFonts w:ascii="Times New Roman"/>
          <w:b w:val="false"/>
          <w:i w:val="false"/>
          <w:color w:val="000000"/>
          <w:sz w:val="28"/>
        </w:rPr>
        <w:t>
      20. Ішкі саясат және тілдерді дамыту бөлімін басқаруды басшы жүзеге асырады, ол ішкі саясат және тілдерді дамыту бөліміне жүктелген міндеттердің орындалуына және оның өз өкілеттіктерін жүзеге асыруына дербес жауапты болады.</w:t>
      </w:r>
    </w:p>
    <w:bookmarkEnd w:id="29"/>
    <w:bookmarkStart w:name="z32" w:id="30"/>
    <w:p>
      <w:pPr>
        <w:spacing w:after="0"/>
        <w:ind w:left="0"/>
        <w:jc w:val="both"/>
      </w:pPr>
      <w:r>
        <w:rPr>
          <w:rFonts w:ascii="Times New Roman"/>
          <w:b w:val="false"/>
          <w:i w:val="false"/>
          <w:color w:val="000000"/>
          <w:sz w:val="28"/>
        </w:rPr>
        <w:t>
      21. Ішкі саясат және тілдерді дамыту бөлімінің басшысы Қазақстан Республикасының заңнамасына сәйкес лауазымға тағайындалады және лауазымнан босатылады.</w:t>
      </w:r>
    </w:p>
    <w:bookmarkEnd w:id="30"/>
    <w:bookmarkStart w:name="z33" w:id="31"/>
    <w:p>
      <w:pPr>
        <w:spacing w:after="0"/>
        <w:ind w:left="0"/>
        <w:jc w:val="both"/>
      </w:pPr>
      <w:r>
        <w:rPr>
          <w:rFonts w:ascii="Times New Roman"/>
          <w:b w:val="false"/>
          <w:i w:val="false"/>
          <w:color w:val="000000"/>
          <w:sz w:val="28"/>
        </w:rPr>
        <w:t>
      22. Ішкі саясат және тілдерді дамыту бөлімі басшысының өкілеттігі:</w:t>
      </w:r>
    </w:p>
    <w:bookmarkEnd w:id="31"/>
    <w:p>
      <w:pPr>
        <w:spacing w:after="0"/>
        <w:ind w:left="0"/>
        <w:jc w:val="both"/>
      </w:pPr>
      <w:r>
        <w:rPr>
          <w:rFonts w:ascii="Times New Roman"/>
          <w:b w:val="false"/>
          <w:i w:val="false"/>
          <w:color w:val="000000"/>
          <w:sz w:val="28"/>
        </w:rPr>
        <w:t>
      1) ішкі саясат және тілдерді дамыту бөлімінің қызметіне басшылықты жүзеге асырады;</w:t>
      </w:r>
    </w:p>
    <w:p>
      <w:pPr>
        <w:spacing w:after="0"/>
        <w:ind w:left="0"/>
        <w:jc w:val="both"/>
      </w:pPr>
      <w:r>
        <w:rPr>
          <w:rFonts w:ascii="Times New Roman"/>
          <w:b w:val="false"/>
          <w:i w:val="false"/>
          <w:color w:val="000000"/>
          <w:sz w:val="28"/>
        </w:rPr>
        <w:t>
      2) ішкі саясат және тілдерді дамыту бөлімінің мүлкі мен қаражатына иелік етеді және істердің жай-күйіне дербес жауапты болады;</w:t>
      </w:r>
    </w:p>
    <w:p>
      <w:pPr>
        <w:spacing w:after="0"/>
        <w:ind w:left="0"/>
        <w:jc w:val="both"/>
      </w:pPr>
      <w:r>
        <w:rPr>
          <w:rFonts w:ascii="Times New Roman"/>
          <w:b w:val="false"/>
          <w:i w:val="false"/>
          <w:color w:val="000000"/>
          <w:sz w:val="28"/>
        </w:rPr>
        <w:t>
      3) ішкі саясат және тілдерді дамыту бөлімі қызметкерлерінің функционалдық міндеттері мен өкілеттіктерін айқындайды;</w:t>
      </w:r>
    </w:p>
    <w:p>
      <w:pPr>
        <w:spacing w:after="0"/>
        <w:ind w:left="0"/>
        <w:jc w:val="both"/>
      </w:pPr>
      <w:r>
        <w:rPr>
          <w:rFonts w:ascii="Times New Roman"/>
          <w:b w:val="false"/>
          <w:i w:val="false"/>
          <w:color w:val="000000"/>
          <w:sz w:val="28"/>
        </w:rPr>
        <w:t>
      4) ішкі саясат және тілдерді дамыту бөлімінің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ішкі саясат және тілдерді дамыту бөлімінің қызметкерлеріне тәртіптік жаза салады;</w:t>
      </w:r>
    </w:p>
    <w:p>
      <w:pPr>
        <w:spacing w:after="0"/>
        <w:ind w:left="0"/>
        <w:jc w:val="both"/>
      </w:pPr>
      <w:r>
        <w:rPr>
          <w:rFonts w:ascii="Times New Roman"/>
          <w:b w:val="false"/>
          <w:i w:val="false"/>
          <w:color w:val="000000"/>
          <w:sz w:val="28"/>
        </w:rPr>
        <w:t>
      6) ішкі саясат және тілдерді дамыту бөлімінің қызметкерлерін көтермелеуді жүзеге асырады;</w:t>
      </w:r>
    </w:p>
    <w:p>
      <w:pPr>
        <w:spacing w:after="0"/>
        <w:ind w:left="0"/>
        <w:jc w:val="both"/>
      </w:pPr>
      <w:r>
        <w:rPr>
          <w:rFonts w:ascii="Times New Roman"/>
          <w:b w:val="false"/>
          <w:i w:val="false"/>
          <w:color w:val="000000"/>
          <w:sz w:val="28"/>
        </w:rPr>
        <w:t>
      7) барлық органдар мен ұйымдарда ішкі саясат және тілдерді дамыту бөлімін ұсынады;</w:t>
      </w:r>
    </w:p>
    <w:p>
      <w:pPr>
        <w:spacing w:after="0"/>
        <w:ind w:left="0"/>
        <w:jc w:val="both"/>
      </w:pPr>
      <w:r>
        <w:rPr>
          <w:rFonts w:ascii="Times New Roman"/>
          <w:b w:val="false"/>
          <w:i w:val="false"/>
          <w:color w:val="000000"/>
          <w:sz w:val="28"/>
        </w:rPr>
        <w:t>
      8) ішкі саясат және тілдерді дамыту бөлімінің құзыретіне кіретін мәселелер бойынша белгіленген тәртіпте кеңес шақырады;</w:t>
      </w:r>
    </w:p>
    <w:p>
      <w:pPr>
        <w:spacing w:after="0"/>
        <w:ind w:left="0"/>
        <w:jc w:val="both"/>
      </w:pPr>
      <w:r>
        <w:rPr>
          <w:rFonts w:ascii="Times New Roman"/>
          <w:b w:val="false"/>
          <w:i w:val="false"/>
          <w:color w:val="000000"/>
          <w:sz w:val="28"/>
        </w:rPr>
        <w:t>
      9) өз өкілеттіктері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bookmarkStart w:name="z34" w:id="32"/>
    <w:p>
      <w:pPr>
        <w:spacing w:after="0"/>
        <w:ind w:left="0"/>
        <w:jc w:val="both"/>
      </w:pPr>
      <w:r>
        <w:rPr>
          <w:rFonts w:ascii="Times New Roman"/>
          <w:b w:val="false"/>
          <w:i w:val="false"/>
          <w:color w:val="000000"/>
          <w:sz w:val="28"/>
        </w:rPr>
        <w:t>
      23. Ішкі саясат және тілдерді дамыту бөлімі басшысының өкілеттіктерін ол болмаған кезеңде қолданыстағы заңнамаға сәйкес оны алмастыратын тұлға орындайды.</w:t>
      </w:r>
    </w:p>
    <w:bookmarkEnd w:id="32"/>
    <w:bookmarkStart w:name="z35" w:id="33"/>
    <w:p>
      <w:pPr>
        <w:spacing w:after="0"/>
        <w:ind w:left="0"/>
        <w:jc w:val="both"/>
      </w:pPr>
      <w:r>
        <w:rPr>
          <w:rFonts w:ascii="Times New Roman"/>
          <w:b w:val="false"/>
          <w:i w:val="false"/>
          <w:color w:val="000000"/>
          <w:sz w:val="28"/>
        </w:rPr>
        <w:t>
      24. Ішкі саясат және тілдерді дамыту бөлімі мен еңбек ұжымының арасындағы қарым-қатынастар Қазақстан Республикасының Еңбек кодексіне және ұжымдық шартқа сәйкес айқындалады.</w:t>
      </w:r>
    </w:p>
    <w:bookmarkEnd w:id="33"/>
    <w:bookmarkStart w:name="z36" w:id="34"/>
    <w:p>
      <w:pPr>
        <w:spacing w:after="0"/>
        <w:ind w:left="0"/>
        <w:jc w:val="both"/>
      </w:pPr>
      <w:r>
        <w:rPr>
          <w:rFonts w:ascii="Times New Roman"/>
          <w:b w:val="false"/>
          <w:i w:val="false"/>
          <w:color w:val="000000"/>
          <w:sz w:val="28"/>
        </w:rPr>
        <w:t>
      25. Ішкі саясат және тілдерді дамыту бөлімі мен коммуналдық мүлікті басқару бойынша уәкілетті органының (аудан әкімдігінің атқарушы органы) арасындағы өзара қарым-қатынастар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26. Ішкі саясат және тілдерді дамыту бөлімі мен тиісті саланың уәкілетті органының арасындағы қарым-қатынастар Қазақстан Республикасының қолданыстағы заңнамасымен реттеледі.</w:t>
      </w:r>
    </w:p>
    <w:bookmarkEnd w:id="35"/>
    <w:bookmarkStart w:name="z38" w:id="36"/>
    <w:p>
      <w:pPr>
        <w:spacing w:after="0"/>
        <w:ind w:left="0"/>
        <w:jc w:val="left"/>
      </w:pPr>
      <w:r>
        <w:rPr>
          <w:rFonts w:ascii="Times New Roman"/>
          <w:b/>
          <w:i w:val="false"/>
          <w:color w:val="000000"/>
        </w:rPr>
        <w:t xml:space="preserve"> 4-тарау. "Тереңкөл ауданының ішкі саясат және тілдерді дамыту бөлімі" мемлекеттік мекемесінің мүлкі</w:t>
      </w:r>
    </w:p>
    <w:bookmarkEnd w:id="36"/>
    <w:bookmarkStart w:name="z39" w:id="37"/>
    <w:p>
      <w:pPr>
        <w:spacing w:after="0"/>
        <w:ind w:left="0"/>
        <w:jc w:val="both"/>
      </w:pPr>
      <w:r>
        <w:rPr>
          <w:rFonts w:ascii="Times New Roman"/>
          <w:b w:val="false"/>
          <w:i w:val="false"/>
          <w:color w:val="000000"/>
          <w:sz w:val="28"/>
        </w:rPr>
        <w:t>
      27. Ішкі саясат және тілдерді дамыту бөлімі заңнамада көзделген жағдайларда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Ішкі саясат және тілдерді дамыту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28. Ішкі саясат және тілдерді дамыту бөліміне бекітілген мүлік ауданның коммуналдық меншігіне жатады.</w:t>
      </w:r>
    </w:p>
    <w:bookmarkEnd w:id="38"/>
    <w:bookmarkStart w:name="z41" w:id="39"/>
    <w:p>
      <w:pPr>
        <w:spacing w:after="0"/>
        <w:ind w:left="0"/>
        <w:jc w:val="both"/>
      </w:pPr>
      <w:r>
        <w:rPr>
          <w:rFonts w:ascii="Times New Roman"/>
          <w:b w:val="false"/>
          <w:i w:val="false"/>
          <w:color w:val="000000"/>
          <w:sz w:val="28"/>
        </w:rPr>
        <w:t>
      29. Егер заңнамада өзгеше көзделмесе, ішкі саясат және тілдерді дамыту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9"/>
    <w:bookmarkStart w:name="z42" w:id="40"/>
    <w:p>
      <w:pPr>
        <w:spacing w:after="0"/>
        <w:ind w:left="0"/>
        <w:jc w:val="left"/>
      </w:pPr>
      <w:r>
        <w:rPr>
          <w:rFonts w:ascii="Times New Roman"/>
          <w:b/>
          <w:i w:val="false"/>
          <w:color w:val="000000"/>
        </w:rPr>
        <w:t xml:space="preserve"> 5-тарау. "Тереңкөл ауданының ішкі саясат және тілдерді дамыту бөлімі" мемлекеттік мекемесін қайта ұйымдастыру және тарату</w:t>
      </w:r>
    </w:p>
    <w:bookmarkEnd w:id="40"/>
    <w:bookmarkStart w:name="z43" w:id="41"/>
    <w:p>
      <w:pPr>
        <w:spacing w:after="0"/>
        <w:ind w:left="0"/>
        <w:jc w:val="both"/>
      </w:pPr>
      <w:r>
        <w:rPr>
          <w:rFonts w:ascii="Times New Roman"/>
          <w:b w:val="false"/>
          <w:i w:val="false"/>
          <w:color w:val="000000"/>
          <w:sz w:val="28"/>
        </w:rPr>
        <w:t>
      30. Ішкі саясат және тілдерді дамыту бөлімін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31. Ішкі саясат және тілдерді дамыту бөлімінің қарамағында келесі мекеме бар:</w:t>
      </w:r>
    </w:p>
    <w:bookmarkEnd w:id="42"/>
    <w:p>
      <w:pPr>
        <w:spacing w:after="0"/>
        <w:ind w:left="0"/>
        <w:jc w:val="both"/>
      </w:pPr>
      <w:r>
        <w:rPr>
          <w:rFonts w:ascii="Times New Roman"/>
          <w:b w:val="false"/>
          <w:i w:val="false"/>
          <w:color w:val="000000"/>
          <w:sz w:val="28"/>
        </w:rPr>
        <w:t>
      Тереңкөл ауданы әкімдігінің, Тереңкөл ауданының ішкі саясат және тілдерді дамыту бөлімінің "ALDASPAN ЖАСТАР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