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6491" w14:textId="32f6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Баянауыл ауданының Майқайың кенті аумағында жергілікті қоғамдастықтың бөлек жиындарын өткізудің қағидаларын және жергілікті қоғамдастық жиынына қатысу үшін ауыл және көше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26 желтоқсандағы № 239/27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Баянауыл ауданының Майқайың кенті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Баянауыл ауданы Майқайың кентінің жергілікті қоғамдастық жиынына қатысу үшін ауыл және көше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мәслихатының заңдылық, азаматтардың өтініш-шағымдарын қабылдау және аграрлық мәселелер мен экология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239/27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Баянауыл ауданының Майқайың кенті аумағында жергілікті қоғамдастықтың бөлек жиындарын өткізудің қағидалары </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Баянауыл ауданының Майқайың кенті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Баянауыл ауданының Майқайың кенті аумағындағы ауыл және көше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Баянауыл ауданының Майқайың кенті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Майқайың кентінің аумағы учаскелерге (ауылдар, көшелер) бөлінеді.</w:t>
      </w:r>
    </w:p>
    <w:bookmarkEnd w:id="9"/>
    <w:bookmarkStart w:name="z12" w:id="10"/>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 жиынына қатысу үшін ауыл немесе көшеден саны үш адамнан аспайтын өкілдер сайланады. </w:t>
      </w:r>
    </w:p>
    <w:bookmarkEnd w:id="10"/>
    <w:bookmarkStart w:name="z13" w:id="11"/>
    <w:p>
      <w:pPr>
        <w:spacing w:after="0"/>
        <w:ind w:left="0"/>
        <w:jc w:val="both"/>
      </w:pPr>
      <w:r>
        <w:rPr>
          <w:rFonts w:ascii="Times New Roman"/>
          <w:b w:val="false"/>
          <w:i w:val="false"/>
          <w:color w:val="000000"/>
          <w:sz w:val="28"/>
        </w:rPr>
        <w:t>
      5. Майқайың кенті әкімі ауыл, көше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Майқайың кентінің әкімі бұқаралық ақпарат құралдары арқылы (аудандық газет, кент әкімнің ресми сайтында)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Майқайың кентінің әкімі немесе ол уәкілеттік берген тұлға ашады.</w:t>
      </w:r>
    </w:p>
    <w:bookmarkEnd w:id="14"/>
    <w:p>
      <w:pPr>
        <w:spacing w:after="0"/>
        <w:ind w:left="0"/>
        <w:jc w:val="both"/>
      </w:pPr>
      <w:r>
        <w:rPr>
          <w:rFonts w:ascii="Times New Roman"/>
          <w:b w:val="false"/>
          <w:i w:val="false"/>
          <w:color w:val="000000"/>
          <w:sz w:val="28"/>
        </w:rPr>
        <w:t>
      Майқайың кентінің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Майқайың кенті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w:t>
            </w:r>
            <w:r>
              <w:br/>
            </w:r>
            <w:r>
              <w:rPr>
                <w:rFonts w:ascii="Times New Roman"/>
                <w:b w:val="false"/>
                <w:i w:val="false"/>
                <w:color w:val="000000"/>
                <w:sz w:val="20"/>
              </w:rPr>
              <w:t>№ 239/27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Баянауыл ауданының Майқайың кентінің жергілікті қоғамдастық жиынына қатысу үшін ауыл және көше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Майқайың кенті А.Әбдікқалықов, Бөгенбай батыр, Жұмат Шанин, Кенжебаев, Кенші, Әлия Молдағұлова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 Жамбыл Жабаев, Бақыт Хайдаров, М.Горького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 Лермонтова, Мәншұк Мәметова, Сәтбаев, Пушкина, Амангелді Иманов, Достық, Алтан дала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 Василий Христенко, Гагарин, Аубакир Кабылбеков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Майқайың кенті 40 лет Казахстана, 60 лет Казахстана, Мұхтар Әуезов, Естай, Торайғыров, Абай Құнанбаев, Бәйтерек, Гоголь, Жаяу Мұса, Шәкен Айманов, Бауыржан Момышұлы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Үшқұлын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Майкөбе, Шөптікөл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Сұлужон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