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f1f0" w14:textId="2ccf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2024 жылғы 31 мамырдағы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"Құқықтық актілер туралы", "Азаматтық қорғау туралы" Заңдарына сәйкес, Екібастұз қаласының төтенше жағдайлардың алдын алу және жою жөніндегі қалалық комиссиясының кезекті отырысының 2024 жылғы 18 наурыздағы № 4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 әкімінің кейбір шешімдерінің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мамыр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әкімінің күшін жоюға жататын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2023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"Объектілік масштабтағы техногендік сипаттағы төтенше жағдайды жариялау туралы" шешімі.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әкімінің 2023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табиғи сипаттағы төтенше жағдайды жариялау туралы" шешімі.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Екібастұз қаласы әкімінің 2024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техногендік сипаттағы төтенше жағдайды жариялау туралы" шешімі.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