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0c98" w14:textId="2ff0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2019 жылғы 27 қарашадағы "Павлодар облысы бойынша әлеуметтік маңызы бар азық-түлік тауарларына бағаларды тұрақтандыру тетіктерін іске асырудың қағидаларын бекіту туралы" № 338/3 қаулысына өзгеріс енгізу туралы</w:t>
      </w:r>
    </w:p>
    <w:p>
      <w:pPr>
        <w:spacing w:after="0"/>
        <w:ind w:left="0"/>
        <w:jc w:val="both"/>
      </w:pPr>
      <w:r>
        <w:rPr>
          <w:rFonts w:ascii="Times New Roman"/>
          <w:b w:val="false"/>
          <w:i w:val="false"/>
          <w:color w:val="000000"/>
          <w:sz w:val="28"/>
        </w:rPr>
        <w:t>Павлодар облысы әкімдігінің 2024 жылғы 28 қарашадағы № 285/2 қаулысы</w:t>
      </w:r>
    </w:p>
    <w:p>
      <w:pPr>
        <w:spacing w:after="0"/>
        <w:ind w:left="0"/>
        <w:jc w:val="both"/>
      </w:pPr>
      <w:bookmarkStart w:name="z1" w:id="0"/>
      <w:r>
        <w:rPr>
          <w:rFonts w:ascii="Times New Roman"/>
          <w:b w:val="false"/>
          <w:i w:val="false"/>
          <w:color w:val="000000"/>
          <w:sz w:val="28"/>
        </w:rPr>
        <w:t>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2019 жылғы 27 қарашадағы "Павлодар облысы бойынша әлеуметтік маңызы бар азық-түлік тауарларына бағаларды тұрақтандыру тетіктерін іске асырудың қағидаларын бекіту туралы" № 338/3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6647 тіркелген) мынадай өзгеріс енгізілсін:</w:t>
      </w:r>
    </w:p>
    <w:bookmarkEnd w:id="1"/>
    <w:p>
      <w:pPr>
        <w:spacing w:after="0"/>
        <w:ind w:left="0"/>
        <w:jc w:val="both"/>
      </w:pPr>
      <w:r>
        <w:rPr>
          <w:rFonts w:ascii="Times New Roman"/>
          <w:b w:val="false"/>
          <w:i w:val="false"/>
          <w:color w:val="000000"/>
          <w:sz w:val="28"/>
        </w:rPr>
        <w:t xml:space="preserve">
      Павлодар облысы бойынша әлеуметтік маңызы бар азық-түлік тауарларына бағаларды тұрақтандыру тетіктерін іске асырудың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"Павлодар облысының кәсіпкерлік және индустриялық-инновациялық даму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шаруашылық жүргізу құқығындағы "Қазақстан Республикасының Заңнама және құқықтық ақпарат институты"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2024 жылғы</w:t>
            </w:r>
            <w:r>
              <w:br/>
            </w:r>
            <w:r>
              <w:rPr>
                <w:rFonts w:ascii="Times New Roman"/>
                <w:b w:val="false"/>
                <w:i w:val="false"/>
                <w:color w:val="000000"/>
                <w:sz w:val="20"/>
              </w:rPr>
              <w:t>28 қарашадағы</w:t>
            </w:r>
            <w:r>
              <w:br/>
            </w:r>
            <w:r>
              <w:rPr>
                <w:rFonts w:ascii="Times New Roman"/>
                <w:b w:val="false"/>
                <w:i w:val="false"/>
                <w:color w:val="000000"/>
                <w:sz w:val="20"/>
              </w:rPr>
              <w:t>№ 285/2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2019 жылғы</w:t>
            </w:r>
            <w:r>
              <w:br/>
            </w:r>
            <w:r>
              <w:rPr>
                <w:rFonts w:ascii="Times New Roman"/>
                <w:b w:val="false"/>
                <w:i w:val="false"/>
                <w:color w:val="000000"/>
                <w:sz w:val="20"/>
              </w:rPr>
              <w:t>27 қарашадағы</w:t>
            </w:r>
            <w:r>
              <w:br/>
            </w:r>
            <w:r>
              <w:rPr>
                <w:rFonts w:ascii="Times New Roman"/>
                <w:b w:val="false"/>
                <w:i w:val="false"/>
                <w:color w:val="000000"/>
                <w:sz w:val="20"/>
              </w:rPr>
              <w:t>№ 338/3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Павлодар облысы бойынша әлеуметтік маңызы бар азық-түлік тауарларының бағаларын тұрақтандыру тетіктерін іске асырудың қағидалары</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 бойынша әлеуметтік маңызы бар азық-түлік тауарларының бағаларын тұрақтандыру тетіктерін іске асырудың қағидалары (бұдан әрі - Қағидалар) Қазақстан Республикасының 2005 жылғы 8 шілдедегі "Агроөнеркәсіптік кешенді және ауылдық аумақтарды дамытуды мемлекеттік реттеу туралы" Заңы 7-бабының </w:t>
      </w:r>
      <w:r>
        <w:rPr>
          <w:rFonts w:ascii="Times New Roman"/>
          <w:b w:val="false"/>
          <w:i w:val="false"/>
          <w:color w:val="000000"/>
          <w:sz w:val="28"/>
        </w:rPr>
        <w:t>2-тармағының</w:t>
      </w:r>
      <w:r>
        <w:rPr>
          <w:rFonts w:ascii="Times New Roman"/>
          <w:b w:val="false"/>
          <w:i w:val="false"/>
          <w:color w:val="000000"/>
          <w:sz w:val="28"/>
        </w:rPr>
        <w:t xml:space="preserve"> 17-10) тармақшасына, Қазақстан Республикасы Ауыл шаруашылығы министрінің 2019 жылғы 29 шілдедегі "Әлеуметтік маңызы бар азық-түлік тауарларына бағаларды тұрақтандыру тетіктерін іске асырудың үлгілік қағидаларын бекіту туралы" (бұдан әрі - Үлгілік қағидалар) № 280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облысының аумағында әлеуметтік маңызы бар азық-түлік тауарларының бағаларын тұрақтандыру тетіктерін іске асыру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мынадай ұғымдар пайдаланылады:</w:t>
      </w:r>
    </w:p>
    <w:bookmarkEnd w:id="7"/>
    <w:p>
      <w:pPr>
        <w:spacing w:after="0"/>
        <w:ind w:left="0"/>
        <w:jc w:val="both"/>
      </w:pPr>
      <w:r>
        <w:rPr>
          <w:rFonts w:ascii="Times New Roman"/>
          <w:b w:val="false"/>
          <w:i w:val="false"/>
          <w:color w:val="000000"/>
          <w:sz w:val="28"/>
        </w:rPr>
        <w:t>
      1) Азық-түлік тауарларының өңірлік тұрақтандыру қоры (бұдан әрі – өңірлік тұрақтандыру қоры) - Павлодар облысының аумағында агроазық-түлік нарығына реттеушілік әсер ету және азық-түлік қауіпсіздігін қамтамасыз ету үшін құрылған азық-түлік тауарларының жедел қоры;</w:t>
      </w:r>
    </w:p>
    <w:p>
      <w:pPr>
        <w:spacing w:after="0"/>
        <w:ind w:left="0"/>
        <w:jc w:val="both"/>
      </w:pPr>
      <w:r>
        <w:rPr>
          <w:rFonts w:ascii="Times New Roman"/>
          <w:b w:val="false"/>
          <w:i w:val="false"/>
          <w:color w:val="000000"/>
          <w:sz w:val="28"/>
        </w:rPr>
        <w:t>
      2) Азық-түлік тауарларының өңірлік тұрақтандыру қорын жаңарту - азық-түлік тауарларын сақтау мерзімдері өткенге дейін сату немесе кейін жаңа сақтау мерзімімен немесе келесі жылдың жаңа егінінен азық-түлік тауарларының осындай көлемін жеткізумен азық-түлік тауарларын сақтау мерзімдері өткенге дейін өнім берушіге қайтару;</w:t>
      </w:r>
    </w:p>
    <w:p>
      <w:pPr>
        <w:spacing w:after="0"/>
        <w:ind w:left="0"/>
        <w:jc w:val="both"/>
      </w:pPr>
      <w:r>
        <w:rPr>
          <w:rFonts w:ascii="Times New Roman"/>
          <w:b w:val="false"/>
          <w:i w:val="false"/>
          <w:color w:val="000000"/>
          <w:sz w:val="28"/>
        </w:rPr>
        <w:t>
      3) Азық-түлік тауарларының өңірлік тұрақтандыру қорын пайдалану - тауар интервенцияларын жүргізу және азық-түлік тауарларының өңірлік тұрақтандыру қорын жаңарту мақсатында азық-түлік тауарларының өңірлік тұрақтандыру қорынан азық-түлік тауарларын өткізу;</w:t>
      </w:r>
    </w:p>
    <w:p>
      <w:pPr>
        <w:spacing w:after="0"/>
        <w:ind w:left="0"/>
        <w:jc w:val="both"/>
      </w:pPr>
      <w:r>
        <w:rPr>
          <w:rFonts w:ascii="Times New Roman"/>
          <w:b w:val="false"/>
          <w:i w:val="false"/>
          <w:color w:val="000000"/>
          <w:sz w:val="28"/>
        </w:rPr>
        <w:t>
      4) Азық-түлік тауарларының өңірлік тұрақтандыру қорын қалыптастыру -азық-түлік тауарларын сатып алу интервенциялары, азық-түлік тауарларын өңірлік тұрақтандыру қорында орналастыру және сақтау;</w:t>
      </w:r>
    </w:p>
    <w:p>
      <w:pPr>
        <w:spacing w:after="0"/>
        <w:ind w:left="0"/>
        <w:jc w:val="both"/>
      </w:pPr>
      <w:r>
        <w:rPr>
          <w:rFonts w:ascii="Times New Roman"/>
          <w:b w:val="false"/>
          <w:i w:val="false"/>
          <w:color w:val="000000"/>
          <w:sz w:val="28"/>
        </w:rPr>
        <w:t>
      5) Ауылшаруашылық тауарын өндіруші (бұдан әрі – ауыл шаруашылығы тауарын өндіруші) - ауылшаруашылық өнімін өндірумен айналысатын жеке немесе заңды тұлға;</w:t>
      </w:r>
    </w:p>
    <w:p>
      <w:pPr>
        <w:spacing w:after="0"/>
        <w:ind w:left="0"/>
        <w:jc w:val="both"/>
      </w:pPr>
      <w:r>
        <w:rPr>
          <w:rFonts w:ascii="Times New Roman"/>
          <w:b w:val="false"/>
          <w:i w:val="false"/>
          <w:color w:val="000000"/>
          <w:sz w:val="28"/>
        </w:rPr>
        <w:t>
      6) Сатып алу интервенциялары – мамандандырылған ұйымдардың Павлодар облысы бойынша бағалар төмендеген және/немесе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әлеуметтік маңызы бар азық-түлік тауарларын сатып алуы жөніндегі іс-шаралар;</w:t>
      </w:r>
    </w:p>
    <w:p>
      <w:pPr>
        <w:spacing w:after="0"/>
        <w:ind w:left="0"/>
        <w:jc w:val="both"/>
      </w:pPr>
      <w:r>
        <w:rPr>
          <w:rFonts w:ascii="Times New Roman"/>
          <w:b w:val="false"/>
          <w:i w:val="false"/>
          <w:color w:val="000000"/>
          <w:sz w:val="28"/>
        </w:rPr>
        <w:t>
      7) тауарлық интервенциялар-бағалардың өсуі кезінде ішкі нарықты тұрақтандыру мақсатында жүзеге асырылатын, азық-түлік тауарларының өңірлік тұрақтандыру қорларынан ішкі нарықта азық-түлік тауарларын өткізу жөніндегі іс-шаралар;</w:t>
      </w:r>
    </w:p>
    <w:p>
      <w:pPr>
        <w:spacing w:after="0"/>
        <w:ind w:left="0"/>
        <w:jc w:val="both"/>
      </w:pPr>
      <w:r>
        <w:rPr>
          <w:rFonts w:ascii="Times New Roman"/>
          <w:b w:val="false"/>
          <w:i w:val="false"/>
          <w:color w:val="000000"/>
          <w:sz w:val="28"/>
        </w:rPr>
        <w:t>
      7-1) тіркелген баға-өндіруге, сақтауға, табиғи кемуге (кептіруге), межелі жерге дейін жеткізуге жұмсалған шығындарды, сондай-ақ өнімнің өзіндік құнының 10 (он) пайызынан аспайтын маржалық табысты ескере отырып, әлеуметтік маңызы бар азық-түлік тауарының бағасы;</w:t>
      </w:r>
    </w:p>
    <w:p>
      <w:pPr>
        <w:spacing w:after="0"/>
        <w:ind w:left="0"/>
        <w:jc w:val="both"/>
      </w:pPr>
      <w:r>
        <w:rPr>
          <w:rFonts w:ascii="Times New Roman"/>
          <w:b w:val="false"/>
          <w:i w:val="false"/>
          <w:color w:val="000000"/>
          <w:sz w:val="28"/>
        </w:rPr>
        <w:t xml:space="preserve">
      7-2) форвард-сатып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 </w:t>
      </w:r>
    </w:p>
    <w:p>
      <w:pPr>
        <w:spacing w:after="0"/>
        <w:ind w:left="0"/>
        <w:jc w:val="both"/>
      </w:pPr>
      <w:r>
        <w:rPr>
          <w:rFonts w:ascii="Times New Roman"/>
          <w:b w:val="false"/>
          <w:i w:val="false"/>
          <w:color w:val="000000"/>
          <w:sz w:val="28"/>
        </w:rPr>
        <w:t>
      8) шекті сауда үстемесі – ішкі сауда субъектілерінің азық-түлік тауарларын түпкілікті тұтынушыларға өткізуі кезінде бағаны айқындау үшін қалыптастырылатын сауда үстемесі.</w:t>
      </w:r>
    </w:p>
    <w:bookmarkStart w:name="z10" w:id="8"/>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сатылады.</w:t>
      </w:r>
    </w:p>
    <w:bookmarkEnd w:id="8"/>
    <w:bookmarkStart w:name="z11" w:id="9"/>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 тиімді және уақтылы қолдануды қамтамасыз ету мақсатында Павлодар облысының әкімі Павлодар облысы бойынша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9"/>
    <w:bookmarkStart w:name="z12" w:id="10"/>
    <w:p>
      <w:pPr>
        <w:spacing w:after="0"/>
        <w:ind w:left="0"/>
        <w:jc w:val="both"/>
      </w:pPr>
      <w:r>
        <w:rPr>
          <w:rFonts w:ascii="Times New Roman"/>
          <w:b w:val="false"/>
          <w:i w:val="false"/>
          <w:color w:val="000000"/>
          <w:sz w:val="28"/>
        </w:rPr>
        <w:t>
      5. Павлодар облысы әкімінің орынбасары комиссия төрағасы болып табылады, ауыл шаруашылығы, кәсіпкерлік салалық басқармаларының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10"/>
    <w:bookmarkStart w:name="z13" w:id="11"/>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болуға тиіс. Комиссия хатшысы оның мүшесі болып табылмайды.</w:t>
      </w:r>
    </w:p>
    <w:bookmarkEnd w:id="11"/>
    <w:bookmarkStart w:name="z14" w:id="12"/>
    <w:p>
      <w:pPr>
        <w:spacing w:after="0"/>
        <w:ind w:left="0"/>
        <w:jc w:val="both"/>
      </w:pPr>
      <w:r>
        <w:rPr>
          <w:rFonts w:ascii="Times New Roman"/>
          <w:b w:val="false"/>
          <w:i w:val="false"/>
          <w:color w:val="000000"/>
          <w:sz w:val="28"/>
        </w:rPr>
        <w:t>
      7. Комиссияның құзыретіне мыналар жатады:</w:t>
      </w:r>
    </w:p>
    <w:bookmarkEnd w:id="12"/>
    <w:p>
      <w:pPr>
        <w:spacing w:after="0"/>
        <w:ind w:left="0"/>
        <w:jc w:val="both"/>
      </w:pPr>
      <w:r>
        <w:rPr>
          <w:rFonts w:ascii="Times New Roman"/>
          <w:b w:val="false"/>
          <w:i w:val="false"/>
          <w:color w:val="000000"/>
          <w:sz w:val="28"/>
        </w:rPr>
        <w:t>
      1) Павлодар облысы бойынша әлеуметтік маңызы бар азық-түлік тауарларына бағаларды тұрақтандыру тетіктерін іске асыру туралы шешім қабылдау;</w:t>
      </w:r>
    </w:p>
    <w:p>
      <w:pPr>
        <w:spacing w:after="0"/>
        <w:ind w:left="0"/>
        <w:jc w:val="both"/>
      </w:pPr>
      <w:r>
        <w:rPr>
          <w:rFonts w:ascii="Times New Roman"/>
          <w:b w:val="false"/>
          <w:i w:val="false"/>
          <w:color w:val="000000"/>
          <w:sz w:val="28"/>
        </w:rPr>
        <w:t>
      2) Азық-түлік тауарларының тұрақтандыру қорларын қалыптастыру және пайдалану жөніндегі тетікті іске асыру мақсатында тұрақтандыру қорына сатып алынатын азық-түлік тауарларының тізбесін және олар бойынша шекті сауда үстемесін айқындау;</w:t>
      </w:r>
    </w:p>
    <w:p>
      <w:pPr>
        <w:spacing w:after="0"/>
        <w:ind w:left="0"/>
        <w:jc w:val="both"/>
      </w:pPr>
      <w:r>
        <w:rPr>
          <w:rFonts w:ascii="Times New Roman"/>
          <w:b w:val="false"/>
          <w:i w:val="false"/>
          <w:color w:val="000000"/>
          <w:sz w:val="28"/>
        </w:rPr>
        <w:t>
      3) Қағидаларға сәйкес қарыз беру үшін кәсіпкерлік субъектілерін айқындау;</w:t>
      </w:r>
    </w:p>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айқындау жөніндегі мамандандырылған ұйымның ұсыныстарын қарау.</w:t>
      </w:r>
    </w:p>
    <w:bookmarkStart w:name="z15" w:id="13"/>
    <w:p>
      <w:pPr>
        <w:spacing w:after="0"/>
        <w:ind w:left="0"/>
        <w:jc w:val="both"/>
      </w:pPr>
      <w:r>
        <w:rPr>
          <w:rFonts w:ascii="Times New Roman"/>
          <w:b w:val="false"/>
          <w:i w:val="false"/>
          <w:color w:val="000000"/>
          <w:sz w:val="28"/>
        </w:rPr>
        <w:t>
      8. Павлодар облысының әкімдігі Комиссияны құру және жұмысын ұйымдастыруды қамтамасыз етеді.</w:t>
      </w:r>
    </w:p>
    <w:bookmarkEnd w:id="13"/>
    <w:bookmarkStart w:name="z16" w:id="14"/>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"Павлодар облысының кәсіпкерлік және индустриялық - инновациялық даму басқармасы" мемлекеттік мекемесі (бұдан әрі – Басқарма) әлеуметтік маңызы бар азық-түлік тауарларына шекті бағаларды белгілеу шараларын қоспағанда,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бағаларды тұрақтандыру тетіктерін іске асыру туралы шарт жасасу жолымен қызметтерді сатып алуды жүзеге асырады.</w:t>
      </w:r>
    </w:p>
    <w:bookmarkEnd w:id="14"/>
    <w:bookmarkStart w:name="z17" w:id="15"/>
    <w:p>
      <w:pPr>
        <w:spacing w:after="0"/>
        <w:ind w:left="0"/>
        <w:jc w:val="both"/>
      </w:pPr>
      <w:r>
        <w:rPr>
          <w:rFonts w:ascii="Times New Roman"/>
          <w:b w:val="false"/>
          <w:i w:val="false"/>
          <w:color w:val="000000"/>
          <w:sz w:val="28"/>
        </w:rPr>
        <w:t>
      9-1. Әлеуметтік маңызы бар азық-түлік тауарларына бағаларды тұрақтандыру тетіктерін іске асыру туралы шарттың қолданылу мерзімі аяқталғанға дейін "Павлодар облысының кәсіпкерлік және индустриялық-инновациялық даму басқармасы" мемлекеттік мекемесі (бұдан әрі – Басқарма) мамандандырылған ұйыммен үш жылдық мерзімге тұрақтандыру қорының ауыспалы активтері туралы міндеттемелерді заттай және ақшалай түрде көрсете отырып, қосымша келісім жасасады.</w:t>
      </w:r>
    </w:p>
    <w:bookmarkEnd w:id="15"/>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 жергілікті бюджетке қайтаруды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бағамен жүзеге асырылса, онда соманы қайтару сатып алу мен өткізу бағаларының айырмасын шегерумен жүзеге асырылады.</w:t>
      </w:r>
    </w:p>
    <w:bookmarkStart w:name="z18" w:id="16"/>
    <w:p>
      <w:pPr>
        <w:spacing w:after="0"/>
        <w:ind w:left="0"/>
        <w:jc w:val="both"/>
      </w:pPr>
      <w:r>
        <w:rPr>
          <w:rFonts w:ascii="Times New Roman"/>
          <w:b w:val="false"/>
          <w:i w:val="false"/>
          <w:color w:val="000000"/>
          <w:sz w:val="28"/>
        </w:rPr>
        <w:t>
      9-2. Тұрақтандыру қорын пайдалану кезінде туындаған мамандандырылған ұйымның үстеме және коммуналдық шығындары азық-түлік тауарларының белгіленген және нарықтық бағалары арасындағы айырмашылық есебінен жыл сайын жабылады.</w:t>
      </w:r>
    </w:p>
    <w:bookmarkEnd w:id="16"/>
    <w:bookmarkStart w:name="z19" w:id="17"/>
    <w:p>
      <w:pPr>
        <w:spacing w:after="0"/>
        <w:ind w:left="0"/>
        <w:jc w:val="both"/>
      </w:pPr>
      <w:r>
        <w:rPr>
          <w:rFonts w:ascii="Times New Roman"/>
          <w:b w:val="false"/>
          <w:i w:val="false"/>
          <w:color w:val="000000"/>
          <w:sz w:val="28"/>
        </w:rPr>
        <w:t>
      10.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тізбесін (бұдан әрі-мамандандырылған ұйым) агроөнеркәсіптік кешенді дамыту саласындағы уәкілетті орган бекітеді.</w:t>
      </w:r>
    </w:p>
    <w:bookmarkEnd w:id="17"/>
    <w:bookmarkStart w:name="z20" w:id="18"/>
    <w:p>
      <w:pPr>
        <w:spacing w:after="0"/>
        <w:ind w:left="0"/>
        <w:jc w:val="both"/>
      </w:pPr>
      <w:r>
        <w:rPr>
          <w:rFonts w:ascii="Times New Roman"/>
          <w:b w:val="false"/>
          <w:i w:val="false"/>
          <w:color w:val="000000"/>
          <w:sz w:val="28"/>
        </w:rPr>
        <w:t>
      11. Мамандандырылған ұйым Басқармаға үлгілік қағидаларының қосымшасына сәйкес нысан бойынша әлеуметтік маңызы бар азық-түлік тауарларына бағаларды тұрақтандыру тетіктерінің іске асырылу барысы туралы ақпаратты ұсынады.</w:t>
      </w:r>
    </w:p>
    <w:bookmarkEnd w:id="18"/>
    <w:p>
      <w:pPr>
        <w:spacing w:after="0"/>
        <w:ind w:left="0"/>
        <w:jc w:val="both"/>
      </w:pPr>
      <w:r>
        <w:rPr>
          <w:rFonts w:ascii="Times New Roman"/>
          <w:b w:val="false"/>
          <w:i w:val="false"/>
          <w:color w:val="000000"/>
          <w:sz w:val="28"/>
        </w:rPr>
        <w:t xml:space="preserve">
      Басқарма Қазақстан Республикасы Ауыл шаруашылығы және Сауда және интеграция министрліктеріне электрондық құжат айналымы арқылы үлгілік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әлеуметтік маңызы бар азық-түлік тауарларына бағаларды тұрақтандыру тетіктерінің іске асырылу барысы туралы ақпаратты ұсынады.</w:t>
      </w:r>
    </w:p>
    <w:bookmarkStart w:name="z21" w:id="19"/>
    <w:p>
      <w:pPr>
        <w:spacing w:after="0"/>
        <w:ind w:left="0"/>
        <w:jc w:val="left"/>
      </w:pPr>
      <w:r>
        <w:rPr>
          <w:rFonts w:ascii="Times New Roman"/>
          <w:b/>
          <w:i w:val="false"/>
          <w:color w:val="000000"/>
        </w:rPr>
        <w:t xml:space="preserve"> 2-тарау. Әлеуметтік маңызы бар азық-түлік тауарларының бағаларын тұрақтандыру тетіктерін іске асыру тәртібі</w:t>
      </w:r>
    </w:p>
    <w:bookmarkEnd w:id="19"/>
    <w:bookmarkStart w:name="z22" w:id="20"/>
    <w:p>
      <w:pPr>
        <w:spacing w:after="0"/>
        <w:ind w:left="0"/>
        <w:jc w:val="both"/>
      </w:pPr>
      <w:r>
        <w:rPr>
          <w:rFonts w:ascii="Times New Roman"/>
          <w:b w:val="false"/>
          <w:i w:val="false"/>
          <w:color w:val="000000"/>
          <w:sz w:val="28"/>
        </w:rPr>
        <w:t>
      12. Павлодар облысының әкімдігі әлеуметтік маңызы бар азық түлік тауарларының нарығын тұрақтандыру мақсатында әлеуметтік маңызы бар азық-түлік тауарларының бағаларын тұрақтандырудың мынадай тетіктерін іске асыруда:</w:t>
      </w:r>
    </w:p>
    <w:bookmarkEnd w:id="20"/>
    <w:p>
      <w:pPr>
        <w:spacing w:after="0"/>
        <w:ind w:left="0"/>
        <w:jc w:val="both"/>
      </w:pPr>
      <w:r>
        <w:rPr>
          <w:rFonts w:ascii="Times New Roman"/>
          <w:b w:val="false"/>
          <w:i w:val="false"/>
          <w:color w:val="000000"/>
          <w:sz w:val="28"/>
        </w:rPr>
        <w:t>
      1) тұрақтандыру қорларының қызметі;</w:t>
      </w:r>
    </w:p>
    <w:p>
      <w:pPr>
        <w:spacing w:after="0"/>
        <w:ind w:left="0"/>
        <w:jc w:val="both"/>
      </w:pPr>
      <w:r>
        <w:rPr>
          <w:rFonts w:ascii="Times New Roman"/>
          <w:b w:val="false"/>
          <w:i w:val="false"/>
          <w:color w:val="000000"/>
          <w:sz w:val="28"/>
        </w:rPr>
        <w:t>
      2) кәсіпкерлік субъектілеріне қарыз беру.</w:t>
      </w:r>
    </w:p>
    <w:bookmarkStart w:name="z23" w:id="21"/>
    <w:p>
      <w:pPr>
        <w:spacing w:after="0"/>
        <w:ind w:left="0"/>
        <w:jc w:val="both"/>
      </w:pPr>
      <w:r>
        <w:rPr>
          <w:rFonts w:ascii="Times New Roman"/>
          <w:b w:val="false"/>
          <w:i w:val="false"/>
          <w:color w:val="000000"/>
          <w:sz w:val="28"/>
        </w:rPr>
        <w:t>
      12-1. Әлеуметтік маңызы бар азық-түлік тауарларына бағаларды тұрақтандыру тетіктерін іске асырудың қаржыландыру көзі Павлодар облысының әкімдігі бөлетін, соның ішінде бұрын азық-түлік тауарларының өңірлік тұрақтандыру қорларын қалыптастыруға бөлінген ақшалай қаражат болып табылады.</w:t>
      </w:r>
    </w:p>
    <w:bookmarkEnd w:id="21"/>
    <w:bookmarkStart w:name="z24" w:id="22"/>
    <w:p>
      <w:pPr>
        <w:spacing w:after="0"/>
        <w:ind w:left="0"/>
        <w:jc w:val="both"/>
      </w:pPr>
      <w:r>
        <w:rPr>
          <w:rFonts w:ascii="Times New Roman"/>
          <w:b w:val="false"/>
          <w:i w:val="false"/>
          <w:color w:val="000000"/>
          <w:sz w:val="28"/>
        </w:rPr>
        <w:t>
      12-2. Азық-түлік тауарларының өңірлік тұрақтандыру қорын қалыптастыру шеңберінде көкөніс өнімдерін өндіру үшін ауылшаруашылық тауарын өндірушілерді, сондай-ақ қарақұмық (ядрица) жармасын, ұнтақталған күрішті (дөңгелек дәнді), күнбағыс майын, бірінші сұрыпты бидай ұнын және ақ ұнтақ қантты өндіру үшін өңдеуші кәсіпорындарды қаржыландыру белгіленген бағаны бекіте отырып, форвардты қолдана отырып жүзеге асырылады.</w:t>
      </w:r>
    </w:p>
    <w:bookmarkEnd w:id="22"/>
    <w:p>
      <w:pPr>
        <w:spacing w:after="0"/>
        <w:ind w:left="0"/>
        <w:jc w:val="both"/>
      </w:pPr>
      <w:r>
        <w:rPr>
          <w:rFonts w:ascii="Times New Roman"/>
          <w:b w:val="false"/>
          <w:i w:val="false"/>
          <w:color w:val="000000"/>
          <w:sz w:val="28"/>
        </w:rPr>
        <w:t>
      Көкөніс өнімдерін өндіру үшін ауылшаруашылық тауарын өндірушілерді және қарақұмық (ядрица) жармасын, ұнтақталған (дөңгелек дәнді) күрішті, күнбағыс майын, бірінші сұрыпты бидай ұнын және ақ ұнтақ қантты өндіру үшін қайта өңдеу кәсіпорындарын қаржыландыру форвардтық шарттың жалпы сомасының 70 (жетпіс) пайызынан аспайтын мөлшерде алдын ала төлеу және өнімді жеткізгеннен кейін түпкілікті есеп айырысу талаптарымен жүзеге асырылады"</w:t>
      </w:r>
    </w:p>
    <w:bookmarkStart w:name="z25" w:id="23"/>
    <w:p>
      <w:pPr>
        <w:spacing w:after="0"/>
        <w:ind w:left="0"/>
        <w:jc w:val="both"/>
      </w:pPr>
      <w:r>
        <w:rPr>
          <w:rFonts w:ascii="Times New Roman"/>
          <w:b w:val="false"/>
          <w:i w:val="false"/>
          <w:color w:val="000000"/>
          <w:sz w:val="28"/>
        </w:rPr>
        <w:t>
      12-3. Форвардтық шарттар шеңберінде сатып алынатын көкөніс өнімінің көлемі Комиссия шешіміне сәйкес өңірлік сұраныс негізінде облыс (қалалық немесе жалпы), республикалық маңызы бар қала, астана халқының үш айлық қажеттілігінің 50 пайызына дейін қалыптастырылады.</w:t>
      </w:r>
    </w:p>
    <w:bookmarkEnd w:id="23"/>
    <w:bookmarkStart w:name="z26" w:id="24"/>
    <w:p>
      <w:pPr>
        <w:spacing w:after="0"/>
        <w:ind w:left="0"/>
        <w:jc w:val="both"/>
      </w:pPr>
      <w:r>
        <w:rPr>
          <w:rFonts w:ascii="Times New Roman"/>
          <w:b w:val="false"/>
          <w:i w:val="false"/>
          <w:color w:val="000000"/>
          <w:sz w:val="28"/>
        </w:rPr>
        <w:t>
      12-4. Мамандандырылған ұйым форвардтық шарттар шеңберінде ауылшаруашылық тауарын өндірушілерді қаржыландыруды жүзеге асырады:</w:t>
      </w:r>
    </w:p>
    <w:bookmarkEnd w:id="24"/>
    <w:p>
      <w:pPr>
        <w:spacing w:after="0"/>
        <w:ind w:left="0"/>
        <w:jc w:val="both"/>
      </w:pPr>
      <w:r>
        <w:rPr>
          <w:rFonts w:ascii="Times New Roman"/>
          <w:b w:val="false"/>
          <w:i w:val="false"/>
          <w:color w:val="000000"/>
          <w:sz w:val="28"/>
        </w:rPr>
        <w:t>
      2023 жылғы 10 қаңтарға дейін 2023 жылғы ерте егіннің көкөніс өнімдерін өндіру және 2023 жылғы көктем-жаз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ақпанға дейін 2023 жылғы күзгі егіннің көкөніс өнімдерін өндіру және 2024 жылғы қыс-көктем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тамызға дейін 2024 жылғы ерте егіннің көкөніс өнімдерін өндіру және 2024 жылғы көктем-жаз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қыркүйекке дейін 2024 жылғы күзгі егіннің көкөніс өнімдерін өндіру және 2025 жылғы қыс-көктем кезеңінде халықты көкөніс өнімдерімен қамтамасыз ету үшін.</w:t>
      </w:r>
    </w:p>
    <w:p>
      <w:pPr>
        <w:spacing w:after="0"/>
        <w:ind w:left="0"/>
        <w:jc w:val="both"/>
      </w:pPr>
      <w:r>
        <w:rPr>
          <w:rFonts w:ascii="Times New Roman"/>
          <w:b w:val="false"/>
          <w:i w:val="false"/>
          <w:color w:val="000000"/>
          <w:sz w:val="28"/>
        </w:rPr>
        <w:t>
      2024 жылдан бастап және одан кейінгі жылдары көкөніс өнімдерін өндіру үшін ауыл шаруашылығы тауарын өндірушілерді қаржыландыру мынадай мерзімдерде жүзеге асырылады:</w:t>
      </w:r>
    </w:p>
    <w:p>
      <w:pPr>
        <w:spacing w:after="0"/>
        <w:ind w:left="0"/>
        <w:jc w:val="both"/>
      </w:pPr>
      <w:r>
        <w:rPr>
          <w:rFonts w:ascii="Times New Roman"/>
          <w:b w:val="false"/>
          <w:i w:val="false"/>
          <w:color w:val="000000"/>
          <w:sz w:val="28"/>
        </w:rPr>
        <w:t>
      келесі жылдың көктемгі-жазғы кезеңінде халықты көкөніс өнімдерімен қамтамасыз ету үшін ағымдағы қаржы жылының 1 тамызына дейін.</w:t>
      </w:r>
    </w:p>
    <w:p>
      <w:pPr>
        <w:spacing w:after="0"/>
        <w:ind w:left="0"/>
        <w:jc w:val="both"/>
      </w:pPr>
      <w:r>
        <w:rPr>
          <w:rFonts w:ascii="Times New Roman"/>
          <w:b w:val="false"/>
          <w:i w:val="false"/>
          <w:color w:val="000000"/>
          <w:sz w:val="28"/>
        </w:rPr>
        <w:t>
      келесі жылдың қыс-көктем кезеңінде халықты көкөніс өнімдерімен қамтамасыз ету үшін ағымдағы қаржы жылының 1 қыркүйегіне дейін.</w:t>
      </w:r>
    </w:p>
    <w:bookmarkStart w:name="z27" w:id="25"/>
    <w:p>
      <w:pPr>
        <w:spacing w:after="0"/>
        <w:ind w:left="0"/>
        <w:jc w:val="both"/>
      </w:pPr>
      <w:r>
        <w:rPr>
          <w:rFonts w:ascii="Times New Roman"/>
          <w:b w:val="false"/>
          <w:i w:val="false"/>
          <w:color w:val="000000"/>
          <w:sz w:val="28"/>
        </w:rPr>
        <w:t xml:space="preserve">
      12-5. Мамандандырылған ұйым сатуды бастағанға дейін көкөніс өнімдерін ауылшаруашылық тауарын өндірушілерде немесе басқа қоймаларда сақтауды жүзеге асырады. Сақтауға кеткен шығындарды есептеу жергілікті атқарушы органдардың өңірдегі осындай сақтау түрлерінің орташа сақтау құны туралы деректері негізінде жүргізіледі. </w:t>
      </w:r>
    </w:p>
    <w:bookmarkEnd w:id="25"/>
    <w:bookmarkStart w:name="z28" w:id="26"/>
    <w:p>
      <w:pPr>
        <w:spacing w:after="0"/>
        <w:ind w:left="0"/>
        <w:jc w:val="both"/>
      </w:pPr>
      <w:r>
        <w:rPr>
          <w:rFonts w:ascii="Times New Roman"/>
          <w:b w:val="false"/>
          <w:i w:val="false"/>
          <w:color w:val="000000"/>
          <w:sz w:val="28"/>
        </w:rPr>
        <w:t xml:space="preserve">
      12-6. Әлеуметтік маңызы бар азық-түлік тауарларына бағаларды тұрақтандыру тетіктерін іске асыру шеңберінде көкөніс өнімдерін жеткізу мамандандырылған ұйымның облыс кәсіпкерлік және индустриялық-инновациялық даму басқармасымен бірлесіп маусымаралық кезеңде (қыс-көктем кезеңі - ақпан, наурыз, сәуір; көктем-жаз кезеңі - мамыр, маусым, шілде) немесе ішкі нарыққа реттеушілік әсер ету қажет болған басқа кезеңде қалыптастыратын кесте негізінде жүзеге асырылады. </w:t>
      </w:r>
    </w:p>
    <w:bookmarkEnd w:id="26"/>
    <w:bookmarkStart w:name="z29" w:id="27"/>
    <w:p>
      <w:pPr>
        <w:spacing w:after="0"/>
        <w:ind w:left="0"/>
        <w:jc w:val="both"/>
      </w:pPr>
      <w:r>
        <w:rPr>
          <w:rFonts w:ascii="Times New Roman"/>
          <w:b w:val="false"/>
          <w:i w:val="false"/>
          <w:color w:val="000000"/>
          <w:sz w:val="28"/>
        </w:rPr>
        <w:t>
      12-7. Мамандандырылған ұйымдар Павлодар облысының әкімдігімен бірлесіп, форвардтық шарт жасалған сәттен бастап көкөніс өнімдерін өндіру циклінің барлық кезеңдерінде егістікке шыға отырып, ауылшаруашылық тауарын өндірушілердің қызметіне мониторингті жүзеге асырады.</w:t>
      </w:r>
    </w:p>
    <w:bookmarkEnd w:id="27"/>
    <w:bookmarkStart w:name="z30" w:id="28"/>
    <w:p>
      <w:pPr>
        <w:spacing w:after="0"/>
        <w:ind w:left="0"/>
        <w:jc w:val="both"/>
      </w:pPr>
      <w:r>
        <w:rPr>
          <w:rFonts w:ascii="Times New Roman"/>
          <w:b w:val="false"/>
          <w:i w:val="false"/>
          <w:color w:val="000000"/>
          <w:sz w:val="28"/>
        </w:rPr>
        <w:t xml:space="preserve">
      12-8. Әлеуметтік маңызы бар азық-түлік тауарларына бағаларды тұрақтандыру тетіктері шеңберінде сатып алынатын әлеуметтік маңызы бар азық-түлік тауарлары Қазақстан Республикасының "Тамақ өнімдерінің қауіпсіздігі туралы" Заңы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оны сақтау, тасымалдау және өткізу кезінде тамақ өнімдерінің қауіпсіздігіне қойылатын талаптарға сәйкес келуге тиіс. </w:t>
      </w:r>
    </w:p>
    <w:bookmarkEnd w:id="28"/>
    <w:bookmarkStart w:name="z31" w:id="29"/>
    <w:p>
      <w:pPr>
        <w:spacing w:after="0"/>
        <w:ind w:left="0"/>
        <w:jc w:val="both"/>
      </w:pPr>
      <w:r>
        <w:rPr>
          <w:rFonts w:ascii="Times New Roman"/>
          <w:b w:val="false"/>
          <w:i w:val="false"/>
          <w:color w:val="000000"/>
          <w:sz w:val="28"/>
        </w:rPr>
        <w:t>
      13. Үлгілік қағидалармен регламенттелмеген әлеуметтік маңызы бар азық-түлік тауарларына бағаларды тұрақтандыру тетіктерін іске асырудың ерекшеліктері (бөлшектері) осы әлеуметтік маңызы бар азық-түлік тауарларына бағаларды тұрақтандыру тетіктерін іске асыру қағидаларында айқындалады.</w:t>
      </w:r>
    </w:p>
    <w:bookmarkEnd w:id="29"/>
    <w:bookmarkStart w:name="z32" w:id="30"/>
    <w:p>
      <w:pPr>
        <w:spacing w:after="0"/>
        <w:ind w:left="0"/>
        <w:jc w:val="left"/>
      </w:pPr>
      <w:r>
        <w:rPr>
          <w:rFonts w:ascii="Times New Roman"/>
          <w:b/>
          <w:i w:val="false"/>
          <w:color w:val="000000"/>
        </w:rPr>
        <w:t xml:space="preserve"> 1-параграф. Тұрақтандыру қорлары қызметінің тәртібі</w:t>
      </w:r>
    </w:p>
    <w:bookmarkEnd w:id="30"/>
    <w:bookmarkStart w:name="z33" w:id="31"/>
    <w:p>
      <w:pPr>
        <w:spacing w:after="0"/>
        <w:ind w:left="0"/>
        <w:jc w:val="both"/>
      </w:pPr>
      <w:r>
        <w:rPr>
          <w:rFonts w:ascii="Times New Roman"/>
          <w:b w:val="false"/>
          <w:i w:val="false"/>
          <w:color w:val="000000"/>
          <w:sz w:val="28"/>
        </w:rPr>
        <w:t>
      14. Өңірлік тұрақтандыру қорларының қызметі тұрақтандыру қорларын қалыптастыру және пайдалану жолымен жүзеге асырылады.</w:t>
      </w:r>
    </w:p>
    <w:bookmarkEnd w:id="31"/>
    <w:bookmarkStart w:name="z34" w:id="32"/>
    <w:p>
      <w:pPr>
        <w:spacing w:after="0"/>
        <w:ind w:left="0"/>
        <w:jc w:val="both"/>
      </w:pPr>
      <w:r>
        <w:rPr>
          <w:rFonts w:ascii="Times New Roman"/>
          <w:b w:val="false"/>
          <w:i w:val="false"/>
          <w:color w:val="000000"/>
          <w:sz w:val="28"/>
        </w:rPr>
        <w:t>
      15. Тұрақтандыру қорын қалыптастыру және пайдалану тетіктерін іске асыру мақсатында Комиссия сұраныс пен ұсыныстың өңірлік теңгерімі (өндіріс көлемі және азық-түлік тауарларымен қамтамасыз етілуі, олардың тауарлық қозғалысы, қорлардың болуы), егіс алқаптары (жоспарлы), болжамды өнім, өткен күнтізбелік жыл үшін қалыптасқан бағалар туралы мәліметтер және өзге де мәліметтер негізінде тұрақтандыру қорына сатып алынатын әлеуметтік маңызы бар азық-түлік тауарларының тізбесін, сондай-ақ шекті сауда үстемесі айқындайды.</w:t>
      </w:r>
    </w:p>
    <w:bookmarkEnd w:id="32"/>
    <w:bookmarkStart w:name="z35" w:id="33"/>
    <w:p>
      <w:pPr>
        <w:spacing w:after="0"/>
        <w:ind w:left="0"/>
        <w:jc w:val="both"/>
      </w:pPr>
      <w:r>
        <w:rPr>
          <w:rFonts w:ascii="Times New Roman"/>
          <w:b w:val="false"/>
          <w:i w:val="false"/>
          <w:color w:val="000000"/>
          <w:sz w:val="28"/>
        </w:rPr>
        <w:t>
      15-1. Азық-түлік тауарларының өңірлік тұрақтандыру қорларын қалыптастыру кезінде бюджет қаражатының 70 (жетпіс) пайызы форвардтық шарттар шеңберінде ауылшаруашылық тауарын өндірушілер мен қайта өңдеу кәсіпорындарын қаржыландыруға жіберіледі.</w:t>
      </w:r>
    </w:p>
    <w:bookmarkEnd w:id="33"/>
    <w:bookmarkStart w:name="z36" w:id="34"/>
    <w:p>
      <w:pPr>
        <w:spacing w:after="0"/>
        <w:ind w:left="0"/>
        <w:jc w:val="both"/>
      </w:pPr>
      <w:r>
        <w:rPr>
          <w:rFonts w:ascii="Times New Roman"/>
          <w:b w:val="false"/>
          <w:i w:val="false"/>
          <w:color w:val="000000"/>
          <w:sz w:val="28"/>
        </w:rPr>
        <w:t xml:space="preserve">
      16. Өңірлік тұрақтандыру қорына азық-түлік тауарларын сатып алу үшін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маңызы бар азық-түлік тауарларының тізбесінен қалыптастырылады. </w:t>
      </w:r>
    </w:p>
    <w:bookmarkEnd w:id="34"/>
    <w:bookmarkStart w:name="z37" w:id="35"/>
    <w:p>
      <w:pPr>
        <w:spacing w:after="0"/>
        <w:ind w:left="0"/>
        <w:jc w:val="both"/>
      </w:pPr>
      <w:r>
        <w:rPr>
          <w:rFonts w:ascii="Times New Roman"/>
          <w:b w:val="false"/>
          <w:i w:val="false"/>
          <w:color w:val="000000"/>
          <w:sz w:val="28"/>
        </w:rPr>
        <w:t xml:space="preserve">
      17. Мамандандырылған ұйым өткізетін әлеуметтік маңызы бар азық-түлік тауарларына шекті сауда үстемесі Қазақстан Республикасының 2010 жылғы 19 наурыздағы "Мемлекеттік статистика туралы" Заңы </w:t>
      </w:r>
      <w:r>
        <w:rPr>
          <w:rFonts w:ascii="Times New Roman"/>
          <w:b w:val="false"/>
          <w:i w:val="false"/>
          <w:color w:val="000000"/>
          <w:sz w:val="28"/>
        </w:rPr>
        <w:t>19-бабының</w:t>
      </w:r>
      <w:r>
        <w:rPr>
          <w:rFonts w:ascii="Times New Roman"/>
          <w:b w:val="false"/>
          <w:i w:val="false"/>
          <w:color w:val="000000"/>
          <w:sz w:val="28"/>
        </w:rPr>
        <w:t xml:space="preserve"> 1-тармағы негізінде Статистикалық жұмыстар жоспарға сәйкес Павлодар облысының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ұстауды ескере отырып қалыптастырылады.</w:t>
      </w:r>
    </w:p>
    <w:bookmarkEnd w:id="35"/>
    <w:bookmarkStart w:name="z38" w:id="36"/>
    <w:p>
      <w:pPr>
        <w:spacing w:after="0"/>
        <w:ind w:left="0"/>
        <w:jc w:val="both"/>
      </w:pPr>
      <w:r>
        <w:rPr>
          <w:rFonts w:ascii="Times New Roman"/>
          <w:b w:val="false"/>
          <w:i w:val="false"/>
          <w:color w:val="000000"/>
          <w:sz w:val="28"/>
        </w:rPr>
        <w:t>
      18. Комиссия Павлодар облысының әкіміне сатып алынатын азық-түлік тауарларының тізбесін және олар бойынша шекті сауда үстемесін бекіту туралы ұсынымдар енгізеді.</w:t>
      </w:r>
    </w:p>
    <w:bookmarkEnd w:id="36"/>
    <w:bookmarkStart w:name="z39" w:id="37"/>
    <w:p>
      <w:pPr>
        <w:spacing w:after="0"/>
        <w:ind w:left="0"/>
        <w:jc w:val="both"/>
      </w:pPr>
      <w:r>
        <w:rPr>
          <w:rFonts w:ascii="Times New Roman"/>
          <w:b w:val="false"/>
          <w:i w:val="false"/>
          <w:color w:val="000000"/>
          <w:sz w:val="28"/>
        </w:rPr>
        <w:t>
      19. Павлодар облысының әкімдігі Комиссияның ұсынымы негізінде сатып алынатын азық-түлік тауарларының тізбесін және шекті сауда үстемесін бекітеді.</w:t>
      </w:r>
    </w:p>
    <w:bookmarkEnd w:id="37"/>
    <w:bookmarkStart w:name="z40" w:id="38"/>
    <w:p>
      <w:pPr>
        <w:spacing w:after="0"/>
        <w:ind w:left="0"/>
        <w:jc w:val="both"/>
      </w:pPr>
      <w:r>
        <w:rPr>
          <w:rFonts w:ascii="Times New Roman"/>
          <w:b w:val="false"/>
          <w:i w:val="false"/>
          <w:color w:val="000000"/>
          <w:sz w:val="28"/>
        </w:rPr>
        <w:t>
      20. Өңірлік тұрақтандыру қорын қалыптастыру кезінде әлеуметтік маңызы бар азық-түлік тауарларын сатып алу тікелей өндірушілерден, соның ішінде форвардтық шарттар мен офтейк-келісімшарттар жасасу жолымен жүзеге асырылады. Егер өндіруші өнімді сатуды тікелей жүзеге асырмаса, әлеуметтік маңызы бар азық-түлік тауарларын сатып алу азық-түлік тауарларын сатуға маманданған көтерме жеткізушілерден (дистрибьютерлерден) жүзеге асырылады.</w:t>
      </w:r>
    </w:p>
    <w:bookmarkEnd w:id="38"/>
    <w:bookmarkStart w:name="z41" w:id="39"/>
    <w:p>
      <w:pPr>
        <w:spacing w:after="0"/>
        <w:ind w:left="0"/>
        <w:jc w:val="both"/>
      </w:pPr>
      <w:r>
        <w:rPr>
          <w:rFonts w:ascii="Times New Roman"/>
          <w:b w:val="false"/>
          <w:i w:val="false"/>
          <w:color w:val="000000"/>
          <w:sz w:val="28"/>
        </w:rPr>
        <w:t>
      21. Мамандандырылған ұйым статистикалық деректер мен басқа да көздер негізінде өңірдің азық-түлік тауарларының ішкі нарығына және агроөнеркәсіптік кешен өнімдерінің нарықтарына (өндіріс көлемі мен азық-түлік тауарларымен қамтамасыз етілуі, олардың тауар айналымы, қорлардың, бағалардың болуы) тұрақты талдау жүргізеді, тұрақтандыру қорына сатып алынатын азық-түлік тауарларының көлемін айқындайды және сатып алу интервенциялары туралы шешім қабылдайды.</w:t>
      </w:r>
    </w:p>
    <w:bookmarkEnd w:id="39"/>
    <w:bookmarkStart w:name="z42" w:id="40"/>
    <w:p>
      <w:pPr>
        <w:spacing w:after="0"/>
        <w:ind w:left="0"/>
        <w:jc w:val="both"/>
      </w:pPr>
      <w:r>
        <w:rPr>
          <w:rFonts w:ascii="Times New Roman"/>
          <w:b w:val="false"/>
          <w:i w:val="false"/>
          <w:color w:val="000000"/>
          <w:sz w:val="28"/>
        </w:rPr>
        <w:t>
      21-1) мамандандырылған ұйымның сатып алу интервенциялары туралы шешімі әлеуметтік маңызы бар азық-түлік тауарларына бағаларды тұрақтандыру тетіктерін тиімді және уақтылы қолдануды қамтамасыз ету мақсатында қабылданады.</w:t>
      </w:r>
    </w:p>
    <w:bookmarkEnd w:id="40"/>
    <w:bookmarkStart w:name="z43" w:id="41"/>
    <w:p>
      <w:pPr>
        <w:spacing w:after="0"/>
        <w:ind w:left="0"/>
        <w:jc w:val="both"/>
      </w:pPr>
      <w:r>
        <w:rPr>
          <w:rFonts w:ascii="Times New Roman"/>
          <w:b w:val="false"/>
          <w:i w:val="false"/>
          <w:color w:val="000000"/>
          <w:sz w:val="28"/>
        </w:rPr>
        <w:t xml:space="preserve">
      22. Мамандандырылған ұйым өңірлік тұрақтандыру қорын пайдалануды тауар интервенцияларын жүргізу және азық-түлік тауарларын жаңарту жолымен жүзеге асырады. </w:t>
      </w:r>
    </w:p>
    <w:bookmarkEnd w:id="41"/>
    <w:bookmarkStart w:name="z44" w:id="42"/>
    <w:p>
      <w:pPr>
        <w:spacing w:after="0"/>
        <w:ind w:left="0"/>
        <w:jc w:val="both"/>
      </w:pPr>
      <w:r>
        <w:rPr>
          <w:rFonts w:ascii="Times New Roman"/>
          <w:b w:val="false"/>
          <w:i w:val="false"/>
          <w:color w:val="000000"/>
          <w:sz w:val="28"/>
        </w:rPr>
        <w:t>
      23. Мамандандырылған ұйым агроазық-түлік нарығына реттеушілік әсер ету қажет болған жағдайда және баға деңгейі көтерілген жағдайда, тауар интервенцияларын жүргізу туралы шешімді 2 (екі) жұмыс күнінен кешіктірмей қабылдайды.</w:t>
      </w:r>
    </w:p>
    <w:bookmarkEnd w:id="42"/>
    <w:bookmarkStart w:name="z45" w:id="43"/>
    <w:p>
      <w:pPr>
        <w:spacing w:after="0"/>
        <w:ind w:left="0"/>
        <w:jc w:val="both"/>
      </w:pPr>
      <w:r>
        <w:rPr>
          <w:rFonts w:ascii="Times New Roman"/>
          <w:b w:val="false"/>
          <w:i w:val="false"/>
          <w:color w:val="000000"/>
          <w:sz w:val="28"/>
        </w:rPr>
        <w:t>
      24. Мамандандырылған ұйым тұрақтандыру қорын уақытылы жаңарту мақсатында өңірлік тұрақтандыру қорының азық-түлік тауарларын сақтау мерзімдерін тұрақты негізде қамтамасыз етеді.</w:t>
      </w:r>
    </w:p>
    <w:bookmarkEnd w:id="43"/>
    <w:bookmarkStart w:name="z46" w:id="44"/>
    <w:p>
      <w:pPr>
        <w:spacing w:after="0"/>
        <w:ind w:left="0"/>
        <w:jc w:val="both"/>
      </w:pPr>
      <w:r>
        <w:rPr>
          <w:rFonts w:ascii="Times New Roman"/>
          <w:b w:val="false"/>
          <w:i w:val="false"/>
          <w:color w:val="000000"/>
          <w:sz w:val="28"/>
        </w:rPr>
        <w:t>
      25. Өңірлік тұрақтандыру қорын жаңарту азық-түлік тауарларының сақталу мерзімдері өткенге дейін өңірлік тұрақтандыру қорынан азық-түлік тауарларын өткізу немесе жаңа сақтау мерзімімен немесе келесі жылдың жаңа егінінен азық-түлік тауарларының осындай көлемін кейін жеткізумен, азық-түлік тауарларының сақталу мерзімдері өткенге дейін өнім берушіге қайтару жолымен жүзеге асырылады.</w:t>
      </w:r>
    </w:p>
    <w:bookmarkEnd w:id="44"/>
    <w:bookmarkStart w:name="z47" w:id="45"/>
    <w:p>
      <w:pPr>
        <w:spacing w:after="0"/>
        <w:ind w:left="0"/>
        <w:jc w:val="both"/>
      </w:pPr>
      <w:r>
        <w:rPr>
          <w:rFonts w:ascii="Times New Roman"/>
          <w:b w:val="false"/>
          <w:i w:val="false"/>
          <w:color w:val="000000"/>
          <w:sz w:val="28"/>
        </w:rPr>
        <w:t>
      26. Өңірлік тұрақтандыру қорының азық-түлік тауарларын тауар интервенциялары үшін өткізуді, азық-түлік тауарларын жаңартуды мамандандырылған ұйым өзінің өткізу нүктелері және (немесе) азық-түлік тауарларын өткізетін сауда нысандары, сондай-ақ шекті сауда үстемесі шегінде әлеуметтік маңызы бар азық-түлік тауарларын өндіретін қайта өңдеуші кәсіпорындары арқылы жүзеге асырады.</w:t>
      </w:r>
    </w:p>
    <w:bookmarkEnd w:id="45"/>
    <w:bookmarkStart w:name="z48" w:id="46"/>
    <w:p>
      <w:pPr>
        <w:spacing w:after="0"/>
        <w:ind w:left="0"/>
        <w:jc w:val="both"/>
      </w:pPr>
      <w:r>
        <w:rPr>
          <w:rFonts w:ascii="Times New Roman"/>
          <w:b w:val="false"/>
          <w:i w:val="false"/>
          <w:color w:val="000000"/>
          <w:sz w:val="28"/>
        </w:rPr>
        <w:t>
      27. Бұл ретте қайта өңдеуші кәсіпорын өндірген дайын азық-түлік тауарының бағасы Павлодар облысының әкімдігі бекіткен оның шекті рұқсат етілген бөлшек сауда бағасынан аспайды және мамандандырылған ұйымның қайта өңдеуші кәсіпорынмен жасасқан өткізу туралы шартында көрсетіледі.</w:t>
      </w:r>
    </w:p>
    <w:bookmarkEnd w:id="46"/>
    <w:bookmarkStart w:name="z49" w:id="47"/>
    <w:p>
      <w:pPr>
        <w:spacing w:after="0"/>
        <w:ind w:left="0"/>
        <w:jc w:val="both"/>
      </w:pPr>
      <w:r>
        <w:rPr>
          <w:rFonts w:ascii="Times New Roman"/>
          <w:b w:val="false"/>
          <w:i w:val="false"/>
          <w:color w:val="000000"/>
          <w:sz w:val="28"/>
        </w:rPr>
        <w:t xml:space="preserve">
      28. Басқарма мамандандырылған ұйыммен бірлесіп бұқаралық ақпарат құралдары, жергілікті атқарушы органның және мамандандырылған ұйымның ресми сайттары арқылы тауарлық интервенцияларды жүзеге асыратын сауда нысандарының орналасқан жері туралы, сондай-ақ кәсіпкерлік субъектілеріне қарыз беру тәртібі туралы ақпаратты халыққа жеткізу бойынша ақпараттық жұмыс жүргізеді. </w:t>
      </w:r>
    </w:p>
    <w:bookmarkEnd w:id="47"/>
    <w:bookmarkStart w:name="z50" w:id="48"/>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48"/>
    <w:bookmarkStart w:name="z51" w:id="49"/>
    <w:p>
      <w:pPr>
        <w:spacing w:after="0"/>
        <w:ind w:left="0"/>
        <w:jc w:val="both"/>
      </w:pPr>
      <w:r>
        <w:rPr>
          <w:rFonts w:ascii="Times New Roman"/>
          <w:b w:val="false"/>
          <w:i w:val="false"/>
          <w:color w:val="000000"/>
          <w:sz w:val="28"/>
        </w:rPr>
        <w:t>
      29. Басқарма әлеуметтік маңызы бар азық-түлік тауарларының бағаларын тұрақтандыру мақсатында мамандандырылған ұйымдар арқылы кәсіпкерлік субъектілеріне сұраныс пен ұсыныстың өңірлік теңгерімі (өндіріс көлемі және азық-түлік тауарларымен қамтамасыз етілуі, олардың тауарлық қозғалысы, қорлардың болуы), егіс алқаптары (жоспарлы), болжамды өнім, өткен күнтізбелік жыл үшін қалыптасқан бағалар туралы мәліметтер, өзге де деректер негізінде Комиссия анықтайтын азық-түлік тауарларының тізбесіне сәйкес қарыз береді. Қарыз беру қарыз беру шартын жасасу арқылы қайтарымдылық, қамтамасыз ету және ақылылық шарттарында жүзеге асырылады.</w:t>
      </w:r>
    </w:p>
    <w:bookmarkEnd w:id="49"/>
    <w:bookmarkStart w:name="z52" w:id="50"/>
    <w:p>
      <w:pPr>
        <w:spacing w:after="0"/>
        <w:ind w:left="0"/>
        <w:jc w:val="both"/>
      </w:pPr>
      <w:r>
        <w:rPr>
          <w:rFonts w:ascii="Times New Roman"/>
          <w:b w:val="false"/>
          <w:i w:val="false"/>
          <w:color w:val="000000"/>
          <w:sz w:val="28"/>
        </w:rPr>
        <w:t>
      29-1. Кәсіпкерлік субъектілеріне қарыз берілген кезде бюджет қаражатының 70 (жетпіс) пайызы ауылшаруашылық тауарын өндірушілер мен қайта өңдеуші кәсіпорындарды қаржыландыруға жіберіледі.</w:t>
      </w:r>
    </w:p>
    <w:bookmarkEnd w:id="50"/>
    <w:bookmarkStart w:name="z53" w:id="51"/>
    <w:p>
      <w:pPr>
        <w:spacing w:after="0"/>
        <w:ind w:left="0"/>
        <w:jc w:val="both"/>
      </w:pPr>
      <w:r>
        <w:rPr>
          <w:rFonts w:ascii="Times New Roman"/>
          <w:b w:val="false"/>
          <w:i w:val="false"/>
          <w:color w:val="000000"/>
          <w:sz w:val="28"/>
        </w:rPr>
        <w:t>
      30. Бағаны тұрақтандыру мамандандырылған ұйымның әлеуметтік маңызы бар азық-түлік тауарларына бекітілген төмендетілген бөлшек/көтерме бағаларды белгілеу жолымен қамтамасыз етіледі.</w:t>
      </w:r>
    </w:p>
    <w:bookmarkEnd w:id="51"/>
    <w:bookmarkStart w:name="z54" w:id="52"/>
    <w:p>
      <w:pPr>
        <w:spacing w:after="0"/>
        <w:ind w:left="0"/>
        <w:jc w:val="both"/>
      </w:pPr>
      <w:r>
        <w:rPr>
          <w:rFonts w:ascii="Times New Roman"/>
          <w:b w:val="false"/>
          <w:i w:val="false"/>
          <w:color w:val="000000"/>
          <w:sz w:val="28"/>
        </w:rPr>
        <w:t>
      31. Комиссия қарыз беру үшін кәсіпкерлік субъектісін айқындайды.</w:t>
      </w:r>
    </w:p>
    <w:bookmarkEnd w:id="52"/>
    <w:p>
      <w:pPr>
        <w:spacing w:after="0"/>
        <w:ind w:left="0"/>
        <w:jc w:val="both"/>
      </w:pPr>
      <w:r>
        <w:rPr>
          <w:rFonts w:ascii="Times New Roman"/>
          <w:b w:val="false"/>
          <w:i w:val="false"/>
          <w:color w:val="000000"/>
          <w:sz w:val="28"/>
        </w:rPr>
        <w:t>
      Әлеуметтік маңызы бар азық-түлік тауарларының бағаларын тұрақтандыру мақсатында қарыз беру үшін кәсіпкерлік субъектілеріне мынадай бірыңғай талаптар (өлшемдер) белгіленеді:</w:t>
      </w:r>
    </w:p>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p>
      <w:pPr>
        <w:spacing w:after="0"/>
        <w:ind w:left="0"/>
        <w:jc w:val="both"/>
      </w:pPr>
      <w:r>
        <w:rPr>
          <w:rFonts w:ascii="Times New Roman"/>
          <w:b w:val="false"/>
          <w:i w:val="false"/>
          <w:color w:val="000000"/>
          <w:sz w:val="28"/>
        </w:rPr>
        <w:t>
      2) төлеу мерзімі Қазақстан Республикасының заңнамасына сәйкес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p>
      <w:pPr>
        <w:spacing w:after="0"/>
        <w:ind w:left="0"/>
        <w:jc w:val="both"/>
      </w:pPr>
      <w:r>
        <w:rPr>
          <w:rFonts w:ascii="Times New Roman"/>
          <w:b w:val="false"/>
          <w:i w:val="false"/>
          <w:color w:val="000000"/>
          <w:sz w:val="28"/>
        </w:rPr>
        <w:t>
      4)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меншік құқығында немесе өзге де заңды негізде (жалға алу/өтеусіз пайдалану/сенімгерлік басқару) болуы;</w:t>
      </w:r>
    </w:p>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p>
      <w:pPr>
        <w:spacing w:after="0"/>
        <w:ind w:left="0"/>
        <w:jc w:val="both"/>
      </w:pPr>
      <w:r>
        <w:rPr>
          <w:rFonts w:ascii="Times New Roman"/>
          <w:b w:val="false"/>
          <w:i w:val="false"/>
          <w:color w:val="000000"/>
          <w:sz w:val="28"/>
        </w:rPr>
        <w:t xml:space="preserve">
      7) осы Қағидалардың 33-тармағына сәйкес міндеттемелердің орындалуын қамтамасыз етуінің болуы. </w:t>
      </w:r>
    </w:p>
    <w:bookmarkStart w:name="z55" w:id="53"/>
    <w:p>
      <w:pPr>
        <w:spacing w:after="0"/>
        <w:ind w:left="0"/>
        <w:jc w:val="both"/>
      </w:pPr>
      <w:r>
        <w:rPr>
          <w:rFonts w:ascii="Times New Roman"/>
          <w:b w:val="false"/>
          <w:i w:val="false"/>
          <w:color w:val="000000"/>
          <w:sz w:val="28"/>
        </w:rPr>
        <w:t>
      32. Комиссия кәсіпкерлік субъектісін айқындағаннан кейін мамандандырылған ұйым кәсіпкерлік субъектісіне қарыз береді.</w:t>
      </w:r>
    </w:p>
    <w:bookmarkEnd w:id="53"/>
    <w:bookmarkStart w:name="z56" w:id="54"/>
    <w:p>
      <w:pPr>
        <w:spacing w:after="0"/>
        <w:ind w:left="0"/>
        <w:jc w:val="both"/>
      </w:pPr>
      <w:r>
        <w:rPr>
          <w:rFonts w:ascii="Times New Roman"/>
          <w:b w:val="false"/>
          <w:i w:val="false"/>
          <w:color w:val="000000"/>
          <w:sz w:val="28"/>
        </w:rPr>
        <w:t>
      33. Кәсіпкерлік субъектісі мамандандырылған ұйымның қарызын қайтару бойынша міндеттемелердің орындалуын қамтамасыз етуді ұсынады. Міндеттемелердің орындалуын қамтамасыз ету: кепіл, банк кепілдігі, сақтандыру шарты, үшінші тұлғалардың кепілдігі/кепілгерлігі түрінде беріледі.</w:t>
      </w:r>
    </w:p>
    <w:bookmarkEnd w:id="54"/>
    <w:bookmarkStart w:name="z57" w:id="55"/>
    <w:p>
      <w:pPr>
        <w:spacing w:after="0"/>
        <w:ind w:left="0"/>
        <w:jc w:val="both"/>
      </w:pPr>
      <w:r>
        <w:rPr>
          <w:rFonts w:ascii="Times New Roman"/>
          <w:b w:val="false"/>
          <w:i w:val="false"/>
          <w:color w:val="000000"/>
          <w:sz w:val="28"/>
        </w:rPr>
        <w:t>
      34. Қарыз беру шарттары мамандандырылған ұйым мен кәсіпкерлік субъектісі арасында жасалатын қарыз шартында белгіленеді.</w:t>
      </w:r>
    </w:p>
    <w:bookmarkEnd w:id="55"/>
    <w:bookmarkStart w:name="z58" w:id="56"/>
    <w:p>
      <w:pPr>
        <w:spacing w:after="0"/>
        <w:ind w:left="0"/>
        <w:jc w:val="both"/>
      </w:pPr>
      <w:r>
        <w:rPr>
          <w:rFonts w:ascii="Times New Roman"/>
          <w:b w:val="false"/>
          <w:i w:val="false"/>
          <w:color w:val="000000"/>
          <w:sz w:val="28"/>
        </w:rPr>
        <w:t>
      34-1. Қарыз беру шарттарында әлеуметтік маңызы бар азық-түлік тауарларының бағаларын тұрақтандыру мақсатында кәсіпкерлік субъектілерінің мамандандырылған ұйымның келісімі бойынша әлеуметтік маңызы бар азық-түлік тауарларын өткізу кестесін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бойынша міндеттемелері қарастырылады.</w:t>
      </w:r>
    </w:p>
    <w:bookmarkEnd w:id="56"/>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шартының талаптарын орындамау немесе тиісінше орындамау қарыз шарты елеулі түрде бұзылған деп танылады.</w:t>
      </w:r>
    </w:p>
    <w:bookmarkStart w:name="z59" w:id="57"/>
    <w:p>
      <w:pPr>
        <w:spacing w:after="0"/>
        <w:ind w:left="0"/>
        <w:jc w:val="both"/>
      </w:pPr>
      <w:r>
        <w:rPr>
          <w:rFonts w:ascii="Times New Roman"/>
          <w:b w:val="false"/>
          <w:i w:val="false"/>
          <w:color w:val="000000"/>
          <w:sz w:val="28"/>
        </w:rPr>
        <w:t>
      35. Қарыз мерзімі өткен берешекті қайта қаржыландыруға берілмейді.</w:t>
      </w:r>
    </w:p>
    <w:bookmarkEnd w:id="57"/>
    <w:bookmarkStart w:name="z60" w:id="58"/>
    <w:p>
      <w:pPr>
        <w:spacing w:after="0"/>
        <w:ind w:left="0"/>
        <w:jc w:val="both"/>
      </w:pPr>
      <w:r>
        <w:rPr>
          <w:rFonts w:ascii="Times New Roman"/>
          <w:b w:val="false"/>
          <w:i w:val="false"/>
          <w:color w:val="000000"/>
          <w:sz w:val="28"/>
        </w:rPr>
        <w:t>
      36. Қарыз тек ұлттық валютада беріледі.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