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dff4" w14:textId="f66d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14 маусымдағы "Павлодар облысының дін істері басқармасы" мемлекеттік мекемесі туралы ережені бекіту туралы" № 166/2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2024 жылғы 18 қарашадағы № 274/2 қаулысы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әкімдігінің 2022 жылғы 14 маусымдағы "Павлодар облысының дін істері басқармасы" мемлекеттік мекемесі туралы ережені бекіту туралы" № 166/2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"Павлодар облысының дін істері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"Павлодар облысының дін істері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 қабылдауды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Д.Е. Ибраевқа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"18" қарашадағы</w:t>
            </w:r>
            <w:r>
              <w:br/>
            </w:r>
            <w:r>
              <w:rPr>
                <w:rFonts w:ascii="Times New Roman"/>
                <w:b w:val="false"/>
                <w:i w:val="false"/>
                <w:color w:val="000000"/>
                <w:sz w:val="20"/>
              </w:rPr>
              <w:t>№ 274/2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облысының дін істері басқармасы" мемлекеттік мекемесі туралы ереже</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"Павлодар облысының дін істері басқармасы" мемлекеттік мекемесі Павлодар облысының аумағында дін саласындағы қызметті жүзеге асыруға Павлодар облысы әкімдігімен уәкілеттік берілген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облысының дін істері басқармасы"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облысының дін істері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облысының дін істері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"Павлодар облысының дін істері басқармасы"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облысының дін істері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облысының дін істері басқармасы" мемлекеттік мекемесі өз құзыретінің мәселелері бойынша Қазақстан Республикасының заңнамасында белгіленген тәртіппен "Павлодар облысының дін істері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облысының дін істері басқармасы"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"Павлодар облысының дін істері басқармасы" мемлекеттік мекемесінің орналасқан жері: Қазақстан Республикасы, Павлодар облысы, 140000, Павлодар қаласы, Әлихан Бөкейхан көшесі, 202/5-үй.</w:t>
      </w:r>
    </w:p>
    <w:bookmarkEnd w:id="14"/>
    <w:bookmarkStart w:name="z17" w:id="15"/>
    <w:p>
      <w:pPr>
        <w:spacing w:after="0"/>
        <w:ind w:left="0"/>
        <w:jc w:val="both"/>
      </w:pPr>
      <w:r>
        <w:rPr>
          <w:rFonts w:ascii="Times New Roman"/>
          <w:b w:val="false"/>
          <w:i w:val="false"/>
          <w:color w:val="000000"/>
          <w:sz w:val="28"/>
        </w:rPr>
        <w:t>
      10. "Павлодар облысының дін істері басқармасы" мемлекеттік мекемесінің жұмыс тәртібі: дүйсенбі-жұма күндері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толық атауы: мемлекеттік тілде - "Павлодар облысының дін істері басқармасы" мемлекеттік мекемесі; орыс тілінде - государственное учреждение "Управление по делам религий Павлодарской области".</w:t>
      </w:r>
    </w:p>
    <w:bookmarkEnd w:id="16"/>
    <w:bookmarkStart w:name="z19" w:id="17"/>
    <w:p>
      <w:pPr>
        <w:spacing w:after="0"/>
        <w:ind w:left="0"/>
        <w:jc w:val="both"/>
      </w:pPr>
      <w:r>
        <w:rPr>
          <w:rFonts w:ascii="Times New Roman"/>
          <w:b w:val="false"/>
          <w:i w:val="false"/>
          <w:color w:val="000000"/>
          <w:sz w:val="28"/>
        </w:rPr>
        <w:t>
      12. Мемлекет Павлодар облысы әкімдігінің тұлғасында "Павлодар облысының дін істері басқармасы"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13. Осы Ереже "Павлодар облысының дін істері басқармасы"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облысының дін істері басқармасы" мемлекеттік мекемесінің қызметін қаржыландыру Қазақстан Республикасының заңнамасына сәйкес облыстық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облысының дін істері басқармасы" мемлекеттік мекемесіне кәсіпкерлік субъектілерімен "Павлодар облысының дін істері басқармасы" мемлекеттік мекемесінің өкілеттілігі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облысының дін істері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"Павлодар облысының дін істері басқармасы" мемлекеттік мекемесінің міндеттері мен өкілеттіктері</w:t>
      </w:r>
    </w:p>
    <w:bookmarkEnd w:id="21"/>
    <w:bookmarkStart w:name="z24" w:id="22"/>
    <w:p>
      <w:pPr>
        <w:spacing w:after="0"/>
        <w:ind w:left="0"/>
        <w:jc w:val="both"/>
      </w:pPr>
      <w:r>
        <w:rPr>
          <w:rFonts w:ascii="Times New Roman"/>
          <w:b w:val="false"/>
          <w:i w:val="false"/>
          <w:color w:val="000000"/>
          <w:sz w:val="28"/>
        </w:rPr>
        <w:t>
      16. Міндеттері:</w:t>
      </w:r>
    </w:p>
    <w:bookmarkEnd w:id="22"/>
    <w:p>
      <w:pPr>
        <w:spacing w:after="0"/>
        <w:ind w:left="0"/>
        <w:jc w:val="both"/>
      </w:pPr>
      <w:r>
        <w:rPr>
          <w:rFonts w:ascii="Times New Roman"/>
          <w:b w:val="false"/>
          <w:i w:val="false"/>
          <w:color w:val="000000"/>
          <w:sz w:val="28"/>
        </w:rPr>
        <w:t>
      1) облыстық деңгейде дін саласындағы мемлекеттік саясатты іске асыру;</w:t>
      </w:r>
    </w:p>
    <w:p>
      <w:pPr>
        <w:spacing w:after="0"/>
        <w:ind w:left="0"/>
        <w:jc w:val="both"/>
      </w:pPr>
      <w:r>
        <w:rPr>
          <w:rFonts w:ascii="Times New Roman"/>
          <w:b w:val="false"/>
          <w:i w:val="false"/>
          <w:color w:val="000000"/>
          <w:sz w:val="28"/>
        </w:rPr>
        <w:t xml:space="preserve">
      2) Қазақстан Республикасының "Діни қызмет және діни бірлестіктер туралы" </w:t>
      </w:r>
      <w:r>
        <w:rPr>
          <w:rFonts w:ascii="Times New Roman"/>
          <w:b w:val="false"/>
          <w:i w:val="false"/>
          <w:color w:val="000000"/>
          <w:sz w:val="28"/>
        </w:rPr>
        <w:t>Заңының</w:t>
      </w:r>
      <w:r>
        <w:rPr>
          <w:rFonts w:ascii="Times New Roman"/>
          <w:b w:val="false"/>
          <w:i w:val="false"/>
          <w:color w:val="000000"/>
          <w:sz w:val="28"/>
        </w:rPr>
        <w:t xml:space="preserve"> орындалуын ұйымдастыру және бақылауды қамтамасыз ету;</w:t>
      </w:r>
    </w:p>
    <w:p>
      <w:pPr>
        <w:spacing w:after="0"/>
        <w:ind w:left="0"/>
        <w:jc w:val="both"/>
      </w:pPr>
      <w:r>
        <w:rPr>
          <w:rFonts w:ascii="Times New Roman"/>
          <w:b w:val="false"/>
          <w:i w:val="false"/>
          <w:color w:val="000000"/>
          <w:sz w:val="28"/>
        </w:rPr>
        <w:t>
      3) басқармаға жүктелген өзге де міндеттер.</w:t>
      </w:r>
    </w:p>
    <w:bookmarkStart w:name="z25" w:id="23"/>
    <w:p>
      <w:pPr>
        <w:spacing w:after="0"/>
        <w:ind w:left="0"/>
        <w:jc w:val="both"/>
      </w:pPr>
      <w:r>
        <w:rPr>
          <w:rFonts w:ascii="Times New Roman"/>
          <w:b w:val="false"/>
          <w:i w:val="false"/>
          <w:color w:val="000000"/>
          <w:sz w:val="28"/>
        </w:rPr>
        <w:t>
      17.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 әкімдігі мен әкімінің қарауына облыстық деңгейде дін саласындағы тұрақтылықты қамтамасыз ету және дін саласындағы мемлекеттік саясаттың негізгі бағыттары бойынша ұсыныстар енгізу;</w:t>
      </w:r>
    </w:p>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алдына қойылған міндеттерді орындауға байланысты мәселелер бойынша қажетті ақпаратты, құжаттарды және басқа да материалдарды өтеусіз негізде мемлекеттік органдар мен өзге де ұйымдардан, лауазымды тұлғалардан сұрату және алу;</w:t>
      </w:r>
    </w:p>
    <w:p>
      <w:pPr>
        <w:spacing w:after="0"/>
        <w:ind w:left="0"/>
        <w:jc w:val="both"/>
      </w:pPr>
      <w:r>
        <w:rPr>
          <w:rFonts w:ascii="Times New Roman"/>
          <w:b w:val="false"/>
          <w:i w:val="false"/>
          <w:color w:val="000000"/>
          <w:sz w:val="28"/>
        </w:rPr>
        <w:t>
      жергілікті бюджеттерден қаржыландырылатын өзге де атқарушы органдардың мамандарын олардың басшыларының келісімімен жұмысқа тарту;</w:t>
      </w:r>
    </w:p>
    <w:p>
      <w:pPr>
        <w:spacing w:after="0"/>
        <w:ind w:left="0"/>
        <w:jc w:val="both"/>
      </w:pPr>
      <w:r>
        <w:rPr>
          <w:rFonts w:ascii="Times New Roman"/>
          <w:b w:val="false"/>
          <w:i w:val="false"/>
          <w:color w:val="000000"/>
          <w:sz w:val="28"/>
        </w:rPr>
        <w:t>
      барлық мекемелермен, мемлекеттік органдармен, ұйымдармен және кәсіпорындармен дін мәселелері бойынша өзара әрекет ету;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және "Павлодар облысының дін істері басқармасы" мемлекеттік мекемесінің ведомстволық бағыныстағы ұйымдардың құрылымдық бөлімшелері бойынша ұсынымдарды әзірлеу;</w:t>
      </w:r>
    </w:p>
    <w:p>
      <w:pPr>
        <w:spacing w:after="0"/>
        <w:ind w:left="0"/>
        <w:jc w:val="both"/>
      </w:pPr>
      <w:r>
        <w:rPr>
          <w:rFonts w:ascii="Times New Roman"/>
          <w:b w:val="false"/>
          <w:i w:val="false"/>
          <w:color w:val="000000"/>
          <w:sz w:val="28"/>
        </w:rPr>
        <w:t>
      қолданыстағы заңнамалық актілермен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мүддесін барлық мемлекеттік, әкімшілік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асыру;</w:t>
      </w:r>
    </w:p>
    <w:p>
      <w:pPr>
        <w:spacing w:after="0"/>
        <w:ind w:left="0"/>
        <w:jc w:val="both"/>
      </w:pPr>
      <w:r>
        <w:rPr>
          <w:rFonts w:ascii="Times New Roman"/>
          <w:b w:val="false"/>
          <w:i w:val="false"/>
          <w:color w:val="000000"/>
          <w:sz w:val="28"/>
        </w:rPr>
        <w:t>
      облыс әкімдігі мен әкімінің актілерінде, өзге де нормативтік құқықтық актілерде көзделген жағдайларда, акционерлік қоғамдар акцияларының мемлекеттік пакетін және жауапкершілігі шектеулі серіктестіктердегі қатысу үлестерін, мемлекеттік заңды тұлғалардың құқық субъектісін иелену және пайдалану құқығын жүзеге асыру.</w:t>
      </w:r>
    </w:p>
    <w:bookmarkStart w:name="z26" w:id="24"/>
    <w:p>
      <w:pPr>
        <w:spacing w:after="0"/>
        <w:ind w:left="0"/>
        <w:jc w:val="both"/>
      </w:pPr>
      <w:r>
        <w:rPr>
          <w:rFonts w:ascii="Times New Roman"/>
          <w:b w:val="false"/>
          <w:i w:val="false"/>
          <w:color w:val="000000"/>
          <w:sz w:val="28"/>
        </w:rPr>
        <w:t>
      18. Функциялары:</w:t>
      </w:r>
    </w:p>
    <w:bookmarkEnd w:id="24"/>
    <w:p>
      <w:pPr>
        <w:spacing w:after="0"/>
        <w:ind w:left="0"/>
        <w:jc w:val="both"/>
      </w:pPr>
      <w:r>
        <w:rPr>
          <w:rFonts w:ascii="Times New Roman"/>
          <w:b w:val="false"/>
          <w:i w:val="false"/>
          <w:color w:val="000000"/>
          <w:sz w:val="28"/>
        </w:rPr>
        <w:t>
      1) облыстағы діни ахуалды, өңірде жұмыс істеп тұрған діни бірлестіктер мен миссионерлердің, рухани (діни) білім беру ұйымдарының қызметін зерделеуді және талдауды жүргізу, уәкілетті органға белгіленген нысандағы ақпаратты, сондай-ақ статистикалық есептерді ұсыну;</w:t>
      </w:r>
    </w:p>
    <w:p>
      <w:pPr>
        <w:spacing w:after="0"/>
        <w:ind w:left="0"/>
        <w:jc w:val="both"/>
      </w:pPr>
      <w:r>
        <w:rPr>
          <w:rFonts w:ascii="Times New Roman"/>
          <w:b w:val="false"/>
          <w:i w:val="false"/>
          <w:color w:val="000000"/>
          <w:sz w:val="28"/>
        </w:rPr>
        <w:t>
      2) уәкілетті органға Қазақстан Республикасының діни қызмет және діни бірлестіктер туралы заңнамасын жетілдіру жөнінде ұсыныстар енгізу;</w:t>
      </w:r>
    </w:p>
    <w:p>
      <w:pPr>
        <w:spacing w:after="0"/>
        <w:ind w:left="0"/>
        <w:jc w:val="both"/>
      </w:pPr>
      <w:r>
        <w:rPr>
          <w:rFonts w:ascii="Times New Roman"/>
          <w:b w:val="false"/>
          <w:i w:val="false"/>
          <w:color w:val="000000"/>
          <w:sz w:val="28"/>
        </w:rPr>
        <w:t>
      3) құқық қорғау органдарына Қазақстан Республикасының діни қызмет және діни бірлестіктер туралы заңнамасын бұзған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4) "Павлодар облысының дін істері басқармасы" мемлекеттік мекемесінің құзыреті бойынша жеке және заңды тұлғалардың жазбаша, ауызша, сондай-ақ әлеуметтік желілер арқылы келіп түскен өтініштерін қарау;</w:t>
      </w:r>
    </w:p>
    <w:p>
      <w:pPr>
        <w:spacing w:after="0"/>
        <w:ind w:left="0"/>
        <w:jc w:val="both"/>
      </w:pPr>
      <w:r>
        <w:rPr>
          <w:rFonts w:ascii="Times New Roman"/>
          <w:b w:val="false"/>
          <w:i w:val="false"/>
          <w:color w:val="000000"/>
          <w:sz w:val="28"/>
        </w:rPr>
        <w:t>
      5) "Павлодар облысының дін істері басқармасы" мемлекеттік мекемесінің құзыретіне жататын мәселелер бойынша жергілікті деңгейде түсіндіру жұмыстарын жүргізу;</w:t>
      </w:r>
    </w:p>
    <w:p>
      <w:pPr>
        <w:spacing w:after="0"/>
        <w:ind w:left="0"/>
        <w:jc w:val="both"/>
      </w:pPr>
      <w:r>
        <w:rPr>
          <w:rFonts w:ascii="Times New Roman"/>
          <w:b w:val="false"/>
          <w:i w:val="false"/>
          <w:color w:val="000000"/>
          <w:sz w:val="28"/>
        </w:rPr>
        <w:t>
      6) "Павлодар облысының дін істері басқармасы" мемлекеттік мекемесінің құзыретіне кіретін мәселелер бойынша облыс әкімдігі мен әкімінің актілері жобаларын әзірлеу;</w:t>
      </w:r>
    </w:p>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стационарлық үй-жайлардың орналастырылуын бекіту;</w:t>
      </w:r>
    </w:p>
    <w:p>
      <w:pPr>
        <w:spacing w:after="0"/>
        <w:ind w:left="0"/>
        <w:jc w:val="both"/>
      </w:pPr>
      <w:r>
        <w:rPr>
          <w:rFonts w:ascii="Times New Roman"/>
          <w:b w:val="false"/>
          <w:i w:val="false"/>
          <w:color w:val="000000"/>
          <w:sz w:val="28"/>
        </w:rPr>
        <w:t>
      8) ғибадат үйлерінен (ғимараттарынан) тыс жерлерде діни іс-шаралар өткізу туралы діни бірлестіктер берген хабарламаларды қарайды;</w:t>
      </w:r>
    </w:p>
    <w:p>
      <w:pPr>
        <w:spacing w:after="0"/>
        <w:ind w:left="0"/>
        <w:jc w:val="both"/>
      </w:pPr>
      <w:r>
        <w:rPr>
          <w:rFonts w:ascii="Times New Roman"/>
          <w:b w:val="false"/>
          <w:i w:val="false"/>
          <w:color w:val="000000"/>
          <w:sz w:val="28"/>
        </w:rPr>
        <w:t>
      9)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қабылдау;</w:t>
      </w:r>
    </w:p>
    <w:p>
      <w:pPr>
        <w:spacing w:after="0"/>
        <w:ind w:left="0"/>
        <w:jc w:val="both"/>
      </w:pPr>
      <w:r>
        <w:rPr>
          <w:rFonts w:ascii="Times New Roman"/>
          <w:b w:val="false"/>
          <w:i w:val="false"/>
          <w:color w:val="000000"/>
          <w:sz w:val="28"/>
        </w:rPr>
        <w:t>
      10) діни бірлестіктер құратын бастамашы-азаматтардың тізіміне тексеру жүргізу;</w:t>
      </w:r>
    </w:p>
    <w:p>
      <w:pPr>
        <w:spacing w:after="0"/>
        <w:ind w:left="0"/>
        <w:jc w:val="both"/>
      </w:pPr>
      <w:r>
        <w:rPr>
          <w:rFonts w:ascii="Times New Roman"/>
          <w:b w:val="false"/>
          <w:i w:val="false"/>
          <w:color w:val="000000"/>
          <w:sz w:val="28"/>
        </w:rPr>
        <w:t>
      11) Павлодар облысының аумағында миссионерлік қызметті жүзеге асыратын тұлғаларды тіркеу;</w:t>
      </w:r>
    </w:p>
    <w:p>
      <w:pPr>
        <w:spacing w:after="0"/>
        <w:ind w:left="0"/>
        <w:jc w:val="both"/>
      </w:pPr>
      <w:r>
        <w:rPr>
          <w:rFonts w:ascii="Times New Roman"/>
          <w:b w:val="false"/>
          <w:i w:val="false"/>
          <w:color w:val="000000"/>
          <w:sz w:val="28"/>
        </w:rPr>
        <w:t>
      12) "Павлодар облысының дін істері басқармасы" мемлекеттік мекемесінде ақпараттық қор жүйесінің жұмыс істеуін қамтамасыз ету;</w:t>
      </w:r>
    </w:p>
    <w:p>
      <w:pPr>
        <w:spacing w:after="0"/>
        <w:ind w:left="0"/>
        <w:jc w:val="both"/>
      </w:pPr>
      <w:r>
        <w:rPr>
          <w:rFonts w:ascii="Times New Roman"/>
          <w:b w:val="false"/>
          <w:i w:val="false"/>
          <w:color w:val="000000"/>
          <w:sz w:val="28"/>
        </w:rPr>
        <w:t xml:space="preserve">
      13) азаматтық сектор, діни бірлестік институттары арқылы қоғамда терроризмге қарсы сананың қалыптасуын ынталандыру, конфессияаралық келісімді қамтамасыз ету; </w:t>
      </w:r>
    </w:p>
    <w:p>
      <w:pPr>
        <w:spacing w:after="0"/>
        <w:ind w:left="0"/>
        <w:jc w:val="both"/>
      </w:pPr>
      <w:r>
        <w:rPr>
          <w:rFonts w:ascii="Times New Roman"/>
          <w:b w:val="false"/>
          <w:i w:val="false"/>
          <w:color w:val="000000"/>
          <w:sz w:val="28"/>
        </w:rPr>
        <w:t>
      14) бұқаралық ақпарат құралдары және интернет-кеңістік арқылы діни экстремизм мен терроризмнің профилактикасы, алдын алу және оған қарсы іс-қимыл бойынша ақпараттық-насихаттау шараларын жүзеге асыру;</w:t>
      </w:r>
    </w:p>
    <w:p>
      <w:pPr>
        <w:spacing w:after="0"/>
        <w:ind w:left="0"/>
        <w:jc w:val="both"/>
      </w:pPr>
      <w:r>
        <w:rPr>
          <w:rFonts w:ascii="Times New Roman"/>
          <w:b w:val="false"/>
          <w:i w:val="false"/>
          <w:color w:val="000000"/>
          <w:sz w:val="28"/>
        </w:rPr>
        <w:t xml:space="preserve">
      15) зорлық-зомбылық идеологиясын насихаттауды болдырмау, діни экстремизм мен терроризмнің алдын-алу және оған қарсы іс-қимыл шараларын қамтамасыз ету; </w:t>
      </w:r>
    </w:p>
    <w:p>
      <w:pPr>
        <w:spacing w:after="0"/>
        <w:ind w:left="0"/>
        <w:jc w:val="both"/>
      </w:pPr>
      <w:r>
        <w:rPr>
          <w:rFonts w:ascii="Times New Roman"/>
          <w:b w:val="false"/>
          <w:i w:val="false"/>
          <w:color w:val="000000"/>
          <w:sz w:val="28"/>
        </w:rPr>
        <w:t>
      16) Қазақстан Республикасының дін саласындағы заңнамаларының бұзылуы анықталған жағдайда әкімшілік құқық бұзушылық туралы хаттамалар жасау, кейіннен оларды сот органдарына беру;</w:t>
      </w:r>
    </w:p>
    <w:p>
      <w:pPr>
        <w:spacing w:after="0"/>
        <w:ind w:left="0"/>
        <w:jc w:val="both"/>
      </w:pPr>
      <w:r>
        <w:rPr>
          <w:rFonts w:ascii="Times New Roman"/>
          <w:b w:val="false"/>
          <w:i w:val="false"/>
          <w:color w:val="000000"/>
          <w:sz w:val="28"/>
        </w:rPr>
        <w:t>
      17) жергілікті мемлекеттік басқару мүддесі үшін жергілікті атқарушы органдарға Қазақстан Республикасының заңнамасымен жүктелетін өзге де құзыреттерді жүзеге асыру.</w:t>
      </w:r>
    </w:p>
    <w:bookmarkStart w:name="z27" w:id="25"/>
    <w:p>
      <w:pPr>
        <w:spacing w:after="0"/>
        <w:ind w:left="0"/>
        <w:jc w:val="left"/>
      </w:pPr>
      <w:r>
        <w:rPr>
          <w:rFonts w:ascii="Times New Roman"/>
          <w:b/>
          <w:i w:val="false"/>
          <w:color w:val="000000"/>
        </w:rPr>
        <w:t xml:space="preserve"> 3. "Павлодар облысының дін істері басқармасы" мемлекеттік мекемесінің қызметіне басшылық ету</w:t>
      </w:r>
    </w:p>
    <w:bookmarkEnd w:id="25"/>
    <w:bookmarkStart w:name="z28" w:id="26"/>
    <w:p>
      <w:pPr>
        <w:spacing w:after="0"/>
        <w:ind w:left="0"/>
        <w:jc w:val="both"/>
      </w:pPr>
      <w:r>
        <w:rPr>
          <w:rFonts w:ascii="Times New Roman"/>
          <w:b w:val="false"/>
          <w:i w:val="false"/>
          <w:color w:val="000000"/>
          <w:sz w:val="28"/>
        </w:rPr>
        <w:t>
      19. "Павлодар облысының дін істері басқармасы" мемлекеттік мекемесіне басшылықты "Павлодар облысының дін істері басқармасы" мемлекеттік мекемесіне жүктелген мiндеттердiң орындалуына және оның өз функцияларын жүзеге асыруға дербес жауапты болатын бiрiншi басшы жүзеге асырады.</w:t>
      </w:r>
    </w:p>
    <w:bookmarkEnd w:id="26"/>
    <w:bookmarkStart w:name="z29" w:id="27"/>
    <w:p>
      <w:pPr>
        <w:spacing w:after="0"/>
        <w:ind w:left="0"/>
        <w:jc w:val="both"/>
      </w:pPr>
      <w:r>
        <w:rPr>
          <w:rFonts w:ascii="Times New Roman"/>
          <w:b w:val="false"/>
          <w:i w:val="false"/>
          <w:color w:val="000000"/>
          <w:sz w:val="28"/>
        </w:rPr>
        <w:t xml:space="preserve">
      20. "Павлодар облысының дін істері басқармасы" мемлекеттік мекемесінің бірінші басшысы Қазақстан Республикасының заңнамасына сәйкес қызметке тағайындалады және қызметтен босатылады. </w:t>
      </w:r>
    </w:p>
    <w:bookmarkEnd w:id="27"/>
    <w:bookmarkStart w:name="z30" w:id="28"/>
    <w:p>
      <w:pPr>
        <w:spacing w:after="0"/>
        <w:ind w:left="0"/>
        <w:jc w:val="both"/>
      </w:pPr>
      <w:r>
        <w:rPr>
          <w:rFonts w:ascii="Times New Roman"/>
          <w:b w:val="false"/>
          <w:i w:val="false"/>
          <w:color w:val="000000"/>
          <w:sz w:val="28"/>
        </w:rPr>
        <w:t>
      21. "Павлодар облысының дін істері басқармасы" мемлекеттік мекемесінің бірінші басшысының өкілеттіктері:</w:t>
      </w:r>
    </w:p>
    <w:bookmarkEnd w:id="28"/>
    <w:p>
      <w:pPr>
        <w:spacing w:after="0"/>
        <w:ind w:left="0"/>
        <w:jc w:val="both"/>
      </w:pPr>
      <w:r>
        <w:rPr>
          <w:rFonts w:ascii="Times New Roman"/>
          <w:b w:val="false"/>
          <w:i w:val="false"/>
          <w:color w:val="000000"/>
          <w:sz w:val="28"/>
        </w:rPr>
        <w:t>
      1) "Павлодар облысының дін істері басқармасы" мемлекеттік мекемесінің жұмысын ұйымдастырады, оның қызметін басқаруды жүзеге асырады;</w:t>
      </w:r>
    </w:p>
    <w:p>
      <w:pPr>
        <w:spacing w:after="0"/>
        <w:ind w:left="0"/>
        <w:jc w:val="both"/>
      </w:pPr>
      <w:r>
        <w:rPr>
          <w:rFonts w:ascii="Times New Roman"/>
          <w:b w:val="false"/>
          <w:i w:val="false"/>
          <w:color w:val="000000"/>
          <w:sz w:val="28"/>
        </w:rPr>
        <w:t>
      2) облыс әкімдігіне "Павлодар облысының дін істері басқармасы"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p>
    <w:p>
      <w:pPr>
        <w:spacing w:after="0"/>
        <w:ind w:left="0"/>
        <w:jc w:val="both"/>
      </w:pPr>
      <w:r>
        <w:rPr>
          <w:rFonts w:ascii="Times New Roman"/>
          <w:b w:val="false"/>
          <w:i w:val="false"/>
          <w:color w:val="000000"/>
          <w:sz w:val="28"/>
        </w:rPr>
        <w:t>
      3) "Павлодар облысының дін істері басқармасы" мемлекеттік мекемесі және "Павлодар облысының дін істері басқармасы" мемлекеттік мекемесінің қарамағындағы ұйымдар қызметкерлерінің функциялары мен өкілеттіктерін айқындайды;</w:t>
      </w:r>
    </w:p>
    <w:p>
      <w:pPr>
        <w:spacing w:after="0"/>
        <w:ind w:left="0"/>
        <w:jc w:val="both"/>
      </w:pPr>
      <w:r>
        <w:rPr>
          <w:rFonts w:ascii="Times New Roman"/>
          <w:b w:val="false"/>
          <w:i w:val="false"/>
          <w:color w:val="000000"/>
          <w:sz w:val="28"/>
        </w:rPr>
        <w:t>
      4) Қазақстан Республикасының заңнамасына сәйкес "Павлодар облысының дін істері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"Павлодар облысының дін істері басқармасы" мемлекеттік мекемесінің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Қазақстан Республикасының заңнамасына сәйкес "Павлодар облысының дін істері басқармасы" мемлекеттік мекемесінің құрылымы шегінде өзгерістер жүргізеді;</w:t>
      </w:r>
    </w:p>
    <w:p>
      <w:pPr>
        <w:spacing w:after="0"/>
        <w:ind w:left="0"/>
        <w:jc w:val="both"/>
      </w:pPr>
      <w:r>
        <w:rPr>
          <w:rFonts w:ascii="Times New Roman"/>
          <w:b w:val="false"/>
          <w:i w:val="false"/>
          <w:color w:val="000000"/>
          <w:sz w:val="28"/>
        </w:rPr>
        <w:t>
      7) "Павлодар облысының дін істері басқармасы" мемлекеттік мекемесінде Қазақстан Республикасы заңнамасының орындалуын бақылайды;</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"Павлодар облысының дін істері басқармасы" мемлекеттік мекемесінің қызметкерлерін көтермелеуді, материалдық көмек көрсетуді, оларға тәртіптік жазалар қолдануды не алып тастауды жүзеге асырады;</w:t>
      </w:r>
    </w:p>
    <w:p>
      <w:pPr>
        <w:spacing w:after="0"/>
        <w:ind w:left="0"/>
        <w:jc w:val="both"/>
      </w:pPr>
      <w:r>
        <w:rPr>
          <w:rFonts w:ascii="Times New Roman"/>
          <w:b w:val="false"/>
          <w:i w:val="false"/>
          <w:color w:val="000000"/>
          <w:sz w:val="28"/>
        </w:rPr>
        <w:t>
      9) "Павлодар облысының дін істері басқармасы" мемлекеттік мекемесінің қарамағындағы ұйымдар туралы ережелерді, олардың қызметкерлерінің лауазымдық нұсқаулықтарын бекітеді;</w:t>
      </w:r>
    </w:p>
    <w:p>
      <w:pPr>
        <w:spacing w:after="0"/>
        <w:ind w:left="0"/>
        <w:jc w:val="both"/>
      </w:pPr>
      <w:r>
        <w:rPr>
          <w:rFonts w:ascii="Times New Roman"/>
          <w:b w:val="false"/>
          <w:i w:val="false"/>
          <w:color w:val="000000"/>
          <w:sz w:val="28"/>
        </w:rPr>
        <w:t>
      10) облыс әкімінің, әкімдігінің актілерінің және оның тапсырмаларының орындалуын бақылау жөніндегі жұмысты үйлестіреді;</w:t>
      </w:r>
    </w:p>
    <w:p>
      <w:pPr>
        <w:spacing w:after="0"/>
        <w:ind w:left="0"/>
        <w:jc w:val="both"/>
      </w:pPr>
      <w:r>
        <w:rPr>
          <w:rFonts w:ascii="Times New Roman"/>
          <w:b w:val="false"/>
          <w:i w:val="false"/>
          <w:color w:val="000000"/>
          <w:sz w:val="28"/>
        </w:rPr>
        <w:t>
      11) облыс әкімі мен әкімдігі актілерінің жобаларын, сондай-ақ облыс әкіміне жолданатын өзге де құжаттар мен материалдарды облыс әкіміне қол қоюға және қарауға ұсынады;</w:t>
      </w:r>
    </w:p>
    <w:p>
      <w:pPr>
        <w:spacing w:after="0"/>
        <w:ind w:left="0"/>
        <w:jc w:val="both"/>
      </w:pPr>
      <w:r>
        <w:rPr>
          <w:rFonts w:ascii="Times New Roman"/>
          <w:b w:val="false"/>
          <w:i w:val="false"/>
          <w:color w:val="000000"/>
          <w:sz w:val="28"/>
        </w:rPr>
        <w:t>
      12) "Павлодар облысының дін істері басқармасы" мемлекеттік мекемесінде ішкі еңбек тәртібін белгілейді;</w:t>
      </w:r>
    </w:p>
    <w:p>
      <w:pPr>
        <w:spacing w:after="0"/>
        <w:ind w:left="0"/>
        <w:jc w:val="both"/>
      </w:pPr>
      <w:r>
        <w:rPr>
          <w:rFonts w:ascii="Times New Roman"/>
          <w:b w:val="false"/>
          <w:i w:val="false"/>
          <w:color w:val="000000"/>
          <w:sz w:val="28"/>
        </w:rPr>
        <w:t>
      13) "Павлодар облысының дін істері басқармасы" мемлекеттік мекемесінің қаржыландыру жоспарын бекітеді және оның шегінде қаржы қаражатын басқарады;</w:t>
      </w:r>
    </w:p>
    <w:p>
      <w:pPr>
        <w:spacing w:after="0"/>
        <w:ind w:left="0"/>
        <w:jc w:val="both"/>
      </w:pPr>
      <w:r>
        <w:rPr>
          <w:rFonts w:ascii="Times New Roman"/>
          <w:b w:val="false"/>
          <w:i w:val="false"/>
          <w:color w:val="000000"/>
          <w:sz w:val="28"/>
        </w:rPr>
        <w:t>
      14) өз құзыреті шегінде қызметтік құжаттамаларға қол қояды;</w:t>
      </w:r>
    </w:p>
    <w:p>
      <w:pPr>
        <w:spacing w:after="0"/>
        <w:ind w:left="0"/>
        <w:jc w:val="both"/>
      </w:pPr>
      <w:r>
        <w:rPr>
          <w:rFonts w:ascii="Times New Roman"/>
          <w:b w:val="false"/>
          <w:i w:val="false"/>
          <w:color w:val="000000"/>
          <w:sz w:val="28"/>
        </w:rPr>
        <w:t>
      15) "Павлодар облысының дін істері басқармасы" мемлекеттік мекемесінің қызметшілерін қызметтік іссапарларға жібереді;</w:t>
      </w:r>
    </w:p>
    <w:p>
      <w:pPr>
        <w:spacing w:after="0"/>
        <w:ind w:left="0"/>
        <w:jc w:val="both"/>
      </w:pPr>
      <w:r>
        <w:rPr>
          <w:rFonts w:ascii="Times New Roman"/>
          <w:b w:val="false"/>
          <w:i w:val="false"/>
          <w:color w:val="000000"/>
          <w:sz w:val="28"/>
        </w:rPr>
        <w:t>
      16) азаматтарды жеке қабылдауды жүзеге асырады;</w:t>
      </w:r>
    </w:p>
    <w:p>
      <w:pPr>
        <w:spacing w:after="0"/>
        <w:ind w:left="0"/>
        <w:jc w:val="both"/>
      </w:pPr>
      <w:r>
        <w:rPr>
          <w:rFonts w:ascii="Times New Roman"/>
          <w:b w:val="false"/>
          <w:i w:val="false"/>
          <w:color w:val="000000"/>
          <w:sz w:val="28"/>
        </w:rPr>
        <w:t>
      17) Қазақстан Республикасының заңнамасына сәйкес меншік нысанына қарамастан барлық мемлекеттік органдарда және өзге де ұйымдарда "Павлодар облысының дін істері басқармасы" мемлекеттік мекемесінің атынан өкілдік етеді;</w:t>
      </w:r>
    </w:p>
    <w:p>
      <w:pPr>
        <w:spacing w:after="0"/>
        <w:ind w:left="0"/>
        <w:jc w:val="both"/>
      </w:pPr>
      <w:r>
        <w:rPr>
          <w:rFonts w:ascii="Times New Roman"/>
          <w:b w:val="false"/>
          <w:i w:val="false"/>
          <w:color w:val="000000"/>
          <w:sz w:val="28"/>
        </w:rPr>
        <w:t>
      18) "Павлодар облысының дін істері басқармасы" мемлекеттік мекемесінің қарамағындағы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19) "Павлодар облысының дін істері басқармасы" мемлекеттік мекемесінің қызметкерлерін, "Павлодар облысының дін істері басқармасы" мемлекеттік мекемесінің қарамағындағы ұйымдардың басшыларын тәртіптік жауапкершілікке тарту мәселелерін қарайды;</w:t>
      </w:r>
    </w:p>
    <w:p>
      <w:pPr>
        <w:spacing w:after="0"/>
        <w:ind w:left="0"/>
        <w:jc w:val="both"/>
      </w:pPr>
      <w:r>
        <w:rPr>
          <w:rFonts w:ascii="Times New Roman"/>
          <w:b w:val="false"/>
          <w:i w:val="false"/>
          <w:color w:val="000000"/>
          <w:sz w:val="28"/>
        </w:rPr>
        <w:t>
      20) "Павлодар облысының дін істері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21) "Павлодар облысының дін істері басқармасы" мемлекеттік мекемесінде сыбайлас жемқорлыққа қарсы іс-қимылға бағытталған шараларды қабылдайды және сыбайлас жемқорлыққа қарсы шаралардың қабылданбауы үшін дербес жауап береді.</w:t>
      </w:r>
    </w:p>
    <w:bookmarkStart w:name="z31" w:id="29"/>
    <w:p>
      <w:pPr>
        <w:spacing w:after="0"/>
        <w:ind w:left="0"/>
        <w:jc w:val="both"/>
      </w:pPr>
      <w:r>
        <w:rPr>
          <w:rFonts w:ascii="Times New Roman"/>
          <w:b w:val="false"/>
          <w:i w:val="false"/>
          <w:color w:val="000000"/>
          <w:sz w:val="28"/>
        </w:rPr>
        <w:t>
      22. "Павлодар облысының дін істері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9"/>
    <w:bookmarkStart w:name="z32" w:id="30"/>
    <w:p>
      <w:pPr>
        <w:spacing w:after="0"/>
        <w:ind w:left="0"/>
        <w:jc w:val="both"/>
      </w:pPr>
      <w:r>
        <w:rPr>
          <w:rFonts w:ascii="Times New Roman"/>
          <w:b w:val="false"/>
          <w:i w:val="false"/>
          <w:color w:val="000000"/>
          <w:sz w:val="28"/>
        </w:rPr>
        <w:t>
      23. "Павлодар облысының дін істері басқармасы"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w:t>
      </w:r>
    </w:p>
    <w:bookmarkEnd w:id="30"/>
    <w:bookmarkStart w:name="z33" w:id="31"/>
    <w:p>
      <w:pPr>
        <w:spacing w:after="0"/>
        <w:ind w:left="0"/>
        <w:jc w:val="both"/>
      </w:pPr>
      <w:r>
        <w:rPr>
          <w:rFonts w:ascii="Times New Roman"/>
          <w:b w:val="false"/>
          <w:i w:val="false"/>
          <w:color w:val="000000"/>
          <w:sz w:val="28"/>
        </w:rPr>
        <w:t xml:space="preserve">
      24. "Павлодар облысының дін істері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 </w:t>
      </w:r>
    </w:p>
    <w:bookmarkEnd w:id="31"/>
    <w:bookmarkStart w:name="z34" w:id="32"/>
    <w:p>
      <w:pPr>
        <w:spacing w:after="0"/>
        <w:ind w:left="0"/>
        <w:jc w:val="both"/>
      </w:pPr>
      <w:r>
        <w:rPr>
          <w:rFonts w:ascii="Times New Roman"/>
          <w:b w:val="false"/>
          <w:i w:val="false"/>
          <w:color w:val="000000"/>
          <w:sz w:val="28"/>
        </w:rPr>
        <w:t xml:space="preserve">
      25. "Павлодар облысының дін істері басқармасы" мемлекеттік мекемесінің әкімшілігі мен еңбек ұжымы арасындағы өзара қарым-қатынас мемлекеттік қызмет туралы заңнамаға,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2"/>
    <w:bookmarkStart w:name="z35" w:id="33"/>
    <w:p>
      <w:pPr>
        <w:spacing w:after="0"/>
        <w:ind w:left="0"/>
        <w:jc w:val="left"/>
      </w:pPr>
      <w:r>
        <w:rPr>
          <w:rFonts w:ascii="Times New Roman"/>
          <w:b/>
          <w:i w:val="false"/>
          <w:color w:val="000000"/>
        </w:rPr>
        <w:t xml:space="preserve"> 4. "Павлодар облысының дін істері басқармасы" мемлекеттік мекемесінің мүлкі</w:t>
      </w:r>
    </w:p>
    <w:bookmarkEnd w:id="33"/>
    <w:bookmarkStart w:name="z36" w:id="34"/>
    <w:p>
      <w:pPr>
        <w:spacing w:after="0"/>
        <w:ind w:left="0"/>
        <w:jc w:val="both"/>
      </w:pPr>
      <w:r>
        <w:rPr>
          <w:rFonts w:ascii="Times New Roman"/>
          <w:b w:val="false"/>
          <w:i w:val="false"/>
          <w:color w:val="000000"/>
          <w:sz w:val="28"/>
        </w:rPr>
        <w:t>
      26. "Павлодар облысының дін істері басқармасы" мемлекеттік мекемесінде Қазақстан Республикасының заңнамасында көзделген жағдайларда жедел басқару құқығында оқшауланған мүлкі болуы мүмкін.</w:t>
      </w:r>
    </w:p>
    <w:bookmarkEnd w:id="34"/>
    <w:bookmarkStart w:name="z37" w:id="35"/>
    <w:p>
      <w:pPr>
        <w:spacing w:after="0"/>
        <w:ind w:left="0"/>
        <w:jc w:val="both"/>
      </w:pPr>
      <w:r>
        <w:rPr>
          <w:rFonts w:ascii="Times New Roman"/>
          <w:b w:val="false"/>
          <w:i w:val="false"/>
          <w:color w:val="000000"/>
          <w:sz w:val="28"/>
        </w:rPr>
        <w:t>
      27. "Павлодар облысының дін істері басқармасы" мемлекеттік мекемесіне бекітілген мүлік облыстық коммуналдық меншікке жатады.</w:t>
      </w:r>
    </w:p>
    <w:bookmarkEnd w:id="35"/>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28. Егер заңнамада өзгеше көзделмесе, "Павлодар облысының дін істері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39" w:id="37"/>
    <w:p>
      <w:pPr>
        <w:spacing w:after="0"/>
        <w:ind w:left="0"/>
        <w:jc w:val="left"/>
      </w:pPr>
      <w:r>
        <w:rPr>
          <w:rFonts w:ascii="Times New Roman"/>
          <w:b/>
          <w:i w:val="false"/>
          <w:color w:val="000000"/>
        </w:rPr>
        <w:t xml:space="preserve"> 5. "Павлодар облысының дін істері басқармасы" мемлекеттік мекемесін қайта ұйымдастыру және тарату</w:t>
      </w:r>
    </w:p>
    <w:bookmarkEnd w:id="37"/>
    <w:bookmarkStart w:name="z40" w:id="38"/>
    <w:p>
      <w:pPr>
        <w:spacing w:after="0"/>
        <w:ind w:left="0"/>
        <w:jc w:val="both"/>
      </w:pPr>
      <w:r>
        <w:rPr>
          <w:rFonts w:ascii="Times New Roman"/>
          <w:b w:val="false"/>
          <w:i w:val="false"/>
          <w:color w:val="000000"/>
          <w:sz w:val="28"/>
        </w:rPr>
        <w:t>
      29. "Павлодар облысының дін істері басқармасы" мемлекеттік мекемесін қайта ұйымдастыру және тарату Қазақстан Республикасының заңнамасына сәйкес жүзеге асырылады.</w:t>
      </w:r>
    </w:p>
    <w:bookmarkEnd w:id="38"/>
    <w:bookmarkStart w:name="z41" w:id="39"/>
    <w:p>
      <w:pPr>
        <w:spacing w:after="0"/>
        <w:ind w:left="0"/>
        <w:jc w:val="left"/>
      </w:pPr>
      <w:r>
        <w:rPr>
          <w:rFonts w:ascii="Times New Roman"/>
          <w:b/>
          <w:i w:val="false"/>
          <w:color w:val="000000"/>
        </w:rPr>
        <w:t xml:space="preserve"> 6. "Павлодар облысының дін істері басқармасы" мемлекеттік мекемесінің қарамағындағы ұйымдардың тізбесі</w:t>
      </w:r>
    </w:p>
    <w:bookmarkEnd w:id="39"/>
    <w:bookmarkStart w:name="z42" w:id="40"/>
    <w:p>
      <w:pPr>
        <w:spacing w:after="0"/>
        <w:ind w:left="0"/>
        <w:jc w:val="both"/>
      </w:pPr>
      <w:r>
        <w:rPr>
          <w:rFonts w:ascii="Times New Roman"/>
          <w:b w:val="false"/>
          <w:i w:val="false"/>
          <w:color w:val="000000"/>
          <w:sz w:val="28"/>
        </w:rPr>
        <w:t>
      30. "Конфессияаралық қарым-қатынастарды талдау және дамыту орталығы" жауапкершілігі шектеулі серіктестігі.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