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bf80b" w14:textId="96bf8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"ERG Exploration" жауапкершілігі шектеулі серіктестігіне (и-Ар-Джи Эксплорейшен) жария сервитут белгілеу туралы</w:t>
      </w:r>
    </w:p>
    <w:p>
      <w:pPr>
        <w:spacing w:after="0"/>
        <w:ind w:left="0"/>
        <w:jc w:val="both"/>
      </w:pPr>
      <w:r>
        <w:rPr>
          <w:rFonts w:ascii="Times New Roman"/>
          <w:b w:val="false"/>
          <w:i w:val="false"/>
          <w:color w:val="000000"/>
          <w:sz w:val="28"/>
        </w:rPr>
        <w:t>Қостанай облысы Бейімбет Майлин ауданы әкімдігінің 2024 жылғы 7 наурыздағы № 68 қаулысы</w:t>
      </w:r>
    </w:p>
    <w:p>
      <w:pPr>
        <w:spacing w:after="0"/>
        <w:ind w:left="0"/>
        <w:jc w:val="both"/>
      </w:pPr>
      <w:bookmarkStart w:name="z4" w:id="0"/>
      <w:r>
        <w:rPr>
          <w:rFonts w:ascii="Times New Roman"/>
          <w:b w:val="false"/>
          <w:i w:val="false"/>
          <w:color w:val="000000"/>
          <w:sz w:val="28"/>
        </w:rPr>
        <w:t xml:space="preserve">
      Қазақстан Республикасы Жер кодексінің </w:t>
      </w:r>
      <w:r>
        <w:rPr>
          <w:rFonts w:ascii="Times New Roman"/>
          <w:b w:val="false"/>
          <w:i w:val="false"/>
          <w:color w:val="000000"/>
          <w:sz w:val="28"/>
        </w:rPr>
        <w:t>17-бабына</w:t>
      </w:r>
      <w:r>
        <w:rPr>
          <w:rFonts w:ascii="Times New Roman"/>
          <w:b w:val="false"/>
          <w:i w:val="false"/>
          <w:color w:val="000000"/>
          <w:sz w:val="28"/>
        </w:rPr>
        <w:t xml:space="preserve">, </w:t>
      </w:r>
      <w:r>
        <w:rPr>
          <w:rFonts w:ascii="Times New Roman"/>
          <w:b w:val="false"/>
          <w:i w:val="false"/>
          <w:color w:val="000000"/>
          <w:sz w:val="28"/>
        </w:rPr>
        <w:t>69-бабы</w:t>
      </w:r>
      <w:r>
        <w:rPr>
          <w:rFonts w:ascii="Times New Roman"/>
          <w:b w:val="false"/>
          <w:i w:val="false"/>
          <w:color w:val="000000"/>
          <w:sz w:val="28"/>
        </w:rPr>
        <w:t xml:space="preserve"> 4-тармағының 10-тармақшасына,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сәйкес Бейімбет Майлин ауданының әкімдігі ҚАУЛЫ ЕТЕДІ:</w:t>
      </w:r>
    </w:p>
    <w:bookmarkEnd w:id="0"/>
    <w:bookmarkStart w:name="z5" w:id="1"/>
    <w:p>
      <w:pPr>
        <w:spacing w:after="0"/>
        <w:ind w:left="0"/>
        <w:jc w:val="both"/>
      </w:pPr>
      <w:r>
        <w:rPr>
          <w:rFonts w:ascii="Times New Roman"/>
          <w:b w:val="false"/>
          <w:i w:val="false"/>
          <w:color w:val="000000"/>
          <w:sz w:val="28"/>
        </w:rPr>
        <w:t>
      1. "ERG Exploration" жауапкершілігі шектеулі серіктестігіне (и-Ар-Джи Эксплорейшен) 2026 жылғы 28 желтоқсанға дейінгі мерзімде Бейімбет Майлин ауданы Павлов ауылдық округінің, Белинский ауылдық округінің, Новоильинов ауылдық округінің аумағында орналасқан жер қойнауын геологиялық зерттеу жөніндегі операцияларды жүргізу үшін ауданы 100750,8 гектар жер учаскесіне жария сервитут белгіленсін.</w:t>
      </w:r>
    </w:p>
    <w:bookmarkEnd w:id="1"/>
    <w:bookmarkStart w:name="z6" w:id="2"/>
    <w:p>
      <w:pPr>
        <w:spacing w:after="0"/>
        <w:ind w:left="0"/>
        <w:jc w:val="both"/>
      </w:pPr>
      <w:r>
        <w:rPr>
          <w:rFonts w:ascii="Times New Roman"/>
          <w:b w:val="false"/>
          <w:i w:val="false"/>
          <w:color w:val="000000"/>
          <w:sz w:val="28"/>
        </w:rPr>
        <w:t>
      2. "Бейімбет Майлин ауданы әкімдігінің жер қатынастары бөлімі" мемлекеттік мекемесі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қаулының қазақ және орыс тілдеріндегі көшірмесіне қол қойылған күннен бастап күнтізбелік жиырма күн ішінде электрондық түрде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Қостанай облысы бойынша "Қазақстан Республикасының Заңнама және құқықтық ақпарат институты" шаруашылық жүргізу құқығындағы республикалық мемлекеттік кәсіпорнының филиалына жолдау;</w:t>
      </w:r>
    </w:p>
    <w:bookmarkEnd w:id="3"/>
    <w:bookmarkStart w:name="z8" w:id="4"/>
    <w:p>
      <w:pPr>
        <w:spacing w:after="0"/>
        <w:ind w:left="0"/>
        <w:jc w:val="both"/>
      </w:pPr>
      <w:r>
        <w:rPr>
          <w:rFonts w:ascii="Times New Roman"/>
          <w:b w:val="false"/>
          <w:i w:val="false"/>
          <w:color w:val="000000"/>
          <w:sz w:val="28"/>
        </w:rPr>
        <w:t>
      2) осы қаулыны Қазақстан Республикасы Нормативтік құқықтық актілерінің эталондық бақылау банкінде ресми жарияланғаннан кейін Бейімбет Майлин ауданы әкімдігінің интернет – ресурсында орналастыру.</w:t>
      </w:r>
    </w:p>
    <w:bookmarkEnd w:id="4"/>
    <w:bookmarkStart w:name="z9" w:id="5"/>
    <w:p>
      <w:pPr>
        <w:spacing w:after="0"/>
        <w:ind w:left="0"/>
        <w:jc w:val="both"/>
      </w:pPr>
      <w:r>
        <w:rPr>
          <w:rFonts w:ascii="Times New Roman"/>
          <w:b w:val="false"/>
          <w:i w:val="false"/>
          <w:color w:val="000000"/>
          <w:sz w:val="28"/>
        </w:rPr>
        <w:t>
      3. Осы қаулының орындалуын бақылау Бейімбет Майлин ауданы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Бейімбет Майлин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Мыржақыпов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