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5b58" w14:textId="ba25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Урожайное ауылының 2025-2027 жылдарға арналған бюджетi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255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Урожайное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34 493,0 мың теңге, оның ішінде::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14 977,0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19 516,0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47 337,8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 –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-12 844,8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12 844,8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12 844,8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Урожайное ауылының бюджетінде аудандық бюджеттен берілетін субвенциялардың көлемі 7 777,0 мың теңге сомасында қарастырылғаны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Урожайное ауылының бюджетінде аудандық бюджетке бюджеттік алулардың көлемі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