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9261" w14:textId="5a39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"Қарасу ауданының ауылдар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12 желтоқсандағы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106 "Қарасу ауданының 2024-2026 жылдарға арналған ауылдар мен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2024-2026 жылдарға арналған бюджеті тиісінше осы шешімнің 1, 2 және 3-қосымшаларына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28 491,0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12 891,7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15 537,0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- 8 282,2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8 282,2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3-қосымшасы осы шешімнің қосымшасына сәйкес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2024-2026 жылдарға арналған бюджеті тиісінше осы шешімнің 4, 5 және 6-қосымшаларына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29 689,5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24 466,5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30 063,0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5-қосымшасы осы шешімнің қосымшасына сәйкес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2024-2026 жылдарға арналған бюджеті тиісінше осы шешімнің 7, 8 және 9-қосымшаларына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288 105,4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23 521,9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1 106,1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263 477,4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302 397,8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- 14 292,4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14 292,4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9-қосымшасы осы шешімнің қосымшасына сәйкес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2024-2026 жылдарға арналған бюджеті тиісінше осы шешімнің 13, 14 және 15-қосымшаларына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141 045,1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131 736,9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144 844,6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- 3 799,5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3 799,5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11-қосымшасы осы шешімнің қосымшасына сәйкес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осы шешімнің 16, 17 және 18-қосымшаларына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406 148,4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78 593,0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3 720,0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323 477,4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426 974,2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-20 825,8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20 825,8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13-қосымшасы осы шешімнің қосымшасына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2024-2026 жылдарға арналған бюджеті тиісінше осы шешімнің 19, 20 және 21-қосымшаларына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44 162,6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9 923,0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33 902,6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46 404,3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-2 241,7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2 241,7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15-қосымшасы осы шешімнің қосымшасына сәйкес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2024-2026 жылдарға арналған бюджеті тиісінше осы шешімнің 22, 23 және 24-қосымшаларына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179 887,1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11 074,0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168 813,1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185 102,2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-5 215,1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5 215,1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17-қосымшасы осы шешімнің қосымшасына сәйкес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2024-2026 жылдарға арналған бюджеті тиісінше осы шешімнің 25, 26 және 27-қосымшаларына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201 516,8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2 499,3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198 995,8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201 990,2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- 473,4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2024-2026 жылдарға арналған бюджеті тиісінше осы шешімнің 31, 32 және 33-қосымшаларына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27 019,0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17 283,0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34 635,1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- 7616,1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7616,1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23-қосымшасы осы шешімнің қосымшасына сәйкес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2024-2026 жылдарға арналған бюджеті тиісінше осы шешімнің 34, 35 және 36-қосымшаларына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70 709,5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40 474,7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30 234,8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84 482,4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-13 772,9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13 772,9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25-қосымшасы осы шешімнің қосымшасына сәйкес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2024-2026 жылдарға арналған бюджеті тиісінше осы шешімнің 37, 38 және 39-қосымшаларына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50 159,9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44 660,9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52 875,0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- 2 715,1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2 715,1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жәнеқ 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2024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5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