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571c" w14:textId="e5f5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Смирнов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91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облысыҚарабалық ауданы Смирнов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Смирнов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Смирнов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 Б. Капанова</w:t>
      </w:r>
    </w:p>
    <w:bookmarkEnd w:id="7"/>
    <w:bookmarkStart w:name="z13" w:id="8"/>
    <w:p>
      <w:pPr>
        <w:spacing w:after="0"/>
        <w:ind w:left="0"/>
        <w:jc w:val="both"/>
      </w:pPr>
      <w:r>
        <w:rPr>
          <w:rFonts w:ascii="Times New Roman"/>
          <w:b w:val="false"/>
          <w:i w:val="false"/>
          <w:color w:val="000000"/>
          <w:sz w:val="28"/>
        </w:rPr>
        <w:t>
      2024 жылғы "__" 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Қостанай облысы Қарабалық ауданы Смирнов ауылдық округінің жергілікті қоғамдастықтың бөлек жиындарын өткізудің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Қостанай облысы Қарабалық ауданы Смирнов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Смирнов ауылдық округ тұрғындарының жергілікті қоғамдастықтың бөлек жиындарын өткізудің тәртібін белгілейді.</w:t>
      </w:r>
    </w:p>
    <w:bookmarkEnd w:id="11"/>
    <w:bookmarkStart w:name="z2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3" w:id="14"/>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Ауылдық округтің әкімі Смирнов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Смирнов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Смирнов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Смирнов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Смирнов ауылдық округ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Смирнов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Қостанай облысы Қарабалық ауданы Смирнов ауылдық округінің жергілікті қоғамдастық жиынына қатысу үшін ауылдар тұрғындары өкілдерінің сандық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Смирнов ауылдық округі Смирнов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Смирнов ауылдық округі Рыбкин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