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9d1" w14:textId="5ec1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Тоқтаров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250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Тоқтаров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33 769,5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2 769,0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30 255,5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34 690,3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Тоқтаров ауылдық округінің бюджетіне берілетін бюджеттік субвенциялар көлемі 23 661,0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Тоқтаров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Тоқтаров ауылдық округінің бюджетінде аудандық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Тоқтаров ауылдық округінің автомобиль жолдарының жұмыс істеуін қамтамасыз етуге;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"Парус-Каз.Бюджет" (Бюджеттік жоспарлау) бағдарламалық өнімін орнату және сүйемелдеу;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Тоқтаров ауылдық округінің аумағын абаттандыру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Тоқтаров ауылында мал қорымын орнату бойынша жұмыстар.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Тоқтаров ауылдық округінің бюджетінде секвестрлеуге жатпайтын бюджеттік бағдарламалардың тізбесі белгіленбегені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