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900d" w14:textId="8279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Забелов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Забелов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78 842,3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73 123,3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79 717,8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Забелов ауылының бюджетіне берілетін бюджеттік субвенциялар көлемі 24 720,0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Забелов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Забелов ауылының бюджетінде облыстық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Забелов ауылының көшелерін жарықтандыруды монтаждауға;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алынып тасталсын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ауданы Забелов ауылының аумағында Желқуар өзенінің жағалауын бекіту бойынша жұмыстар;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Жітіқара ауданы Забелов ауылының аумағын абаттандыру жұмыстарына;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Жітіқара ауданы Забелов ауылының Правонабережная - 0,449 км, Степная - 0,509 км, Октябрьская - 0,424 км, Победа - 0,461 км көшелерінің автомобиль жолдарын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Забелов ауылының бюджетінде аудандық бюджеттен ағымдағы нысаналы трансферттер көзделгені ескерілсін,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Забелов ауылының автомобиль жолдарының жұмыс істеуін қамтамасыз етуге;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Забелов ауылындағы Горький көшесін 0-1,187 км орташа жөндеуге;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"Парус-Каз.Бюджет" (Бюджеттік жоспарлау) бағдарламалық өнімін орнату және сүйемелдеу;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жерге орналастыру және жер-кадастрлық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Забелов ауылының көшелерін жарықтандыруға.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 28.10.2025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Забелов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2025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