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4c3b" w14:textId="3574c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ауданында коммуналдық қалдықтарды басқару жөніндегі 2024-2028 жылдарға арналған бағдарламаны бекіту туралы</w:t>
      </w:r>
    </w:p>
    <w:p>
      <w:pPr>
        <w:spacing w:after="0"/>
        <w:ind w:left="0"/>
        <w:jc w:val="both"/>
      </w:pPr>
      <w:r>
        <w:rPr>
          <w:rFonts w:ascii="Times New Roman"/>
          <w:b w:val="false"/>
          <w:i w:val="false"/>
          <w:color w:val="000000"/>
          <w:sz w:val="28"/>
        </w:rPr>
        <w:t>Қостанай облысы Денисов ауданы мәслихатының 2024 жылғы 6 наурыздағы № 21 шешімі</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365 бабына</w:t>
      </w:r>
      <w:r>
        <w:rPr>
          <w:rFonts w:ascii="Times New Roman"/>
          <w:b w:val="false"/>
          <w:i w:val="false"/>
          <w:color w:val="000000"/>
          <w:sz w:val="28"/>
        </w:rPr>
        <w:t xml:space="preserve"> сәйкес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Денисов ауданында коммуналдық қалдықтарды басқару жөніндегі 2024-2028 жылдарға арналған бағдарлама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ДЕНИСОВ АУДАНЫНДАҒЫ КОММУНАЛДЫҚ ҚАЛДЫҚТАРДЫ БАСҚАРУ БАҒДАРЛАМАСЫ</w:t>
      </w:r>
    </w:p>
    <w:bookmarkEnd w:id="3"/>
    <w:bookmarkStart w:name="z13" w:id="4"/>
    <w:p>
      <w:pPr>
        <w:spacing w:after="0"/>
        <w:ind w:left="0"/>
        <w:jc w:val="left"/>
      </w:pPr>
      <w:r>
        <w:rPr>
          <w:rFonts w:ascii="Times New Roman"/>
          <w:b/>
          <w:i w:val="false"/>
          <w:color w:val="000000"/>
        </w:rPr>
        <w:t xml:space="preserve"> МАЗМҰНЫ</w:t>
      </w:r>
    </w:p>
    <w:bookmarkEnd w:id="4"/>
    <w:bookmarkStart w:name="z14" w:id="5"/>
    <w:p>
      <w:pPr>
        <w:spacing w:after="0"/>
        <w:ind w:left="0"/>
        <w:jc w:val="both"/>
      </w:pPr>
      <w:r>
        <w:rPr>
          <w:rFonts w:ascii="Times New Roman"/>
          <w:b w:val="false"/>
          <w:i w:val="false"/>
          <w:color w:val="000000"/>
          <w:sz w:val="28"/>
        </w:rPr>
        <w:t>
      Бағдарламада қолданылатын анықтамалар мен қысқартулар ........................................................................... 3</w:t>
      </w:r>
    </w:p>
    <w:bookmarkEnd w:id="5"/>
    <w:bookmarkStart w:name="z15" w:id="6"/>
    <w:p>
      <w:pPr>
        <w:spacing w:after="0"/>
        <w:ind w:left="0"/>
        <w:jc w:val="both"/>
      </w:pPr>
      <w:r>
        <w:rPr>
          <w:rFonts w:ascii="Times New Roman"/>
          <w:b w:val="false"/>
          <w:i w:val="false"/>
          <w:color w:val="000000"/>
          <w:sz w:val="28"/>
        </w:rPr>
        <w:t>
      1. Кіріспе ................................................................................................................................................................. 5</w:t>
      </w:r>
    </w:p>
    <w:bookmarkEnd w:id="6"/>
    <w:bookmarkStart w:name="z16" w:id="7"/>
    <w:p>
      <w:pPr>
        <w:spacing w:after="0"/>
        <w:ind w:left="0"/>
        <w:jc w:val="both"/>
      </w:pPr>
      <w:r>
        <w:rPr>
          <w:rFonts w:ascii="Times New Roman"/>
          <w:b w:val="false"/>
          <w:i w:val="false"/>
          <w:color w:val="000000"/>
          <w:sz w:val="28"/>
        </w:rPr>
        <w:t>
      1.1. Денисов ауданы туралы жалпы мәліметтер ................................................................................................. 6</w:t>
      </w:r>
    </w:p>
    <w:bookmarkEnd w:id="7"/>
    <w:bookmarkStart w:name="z17" w:id="8"/>
    <w:p>
      <w:pPr>
        <w:spacing w:after="0"/>
        <w:ind w:left="0"/>
        <w:jc w:val="both"/>
      </w:pPr>
      <w:r>
        <w:rPr>
          <w:rFonts w:ascii="Times New Roman"/>
          <w:b w:val="false"/>
          <w:i w:val="false"/>
          <w:color w:val="000000"/>
          <w:sz w:val="28"/>
        </w:rPr>
        <w:t>
      1.2. Мемлекеттік стратегиялық құжаттарға салынған қалдықтарды басқару жөніндегі іс-шаралар ........... 14</w:t>
      </w:r>
    </w:p>
    <w:bookmarkEnd w:id="8"/>
    <w:bookmarkStart w:name="z18" w:id="9"/>
    <w:p>
      <w:pPr>
        <w:spacing w:after="0"/>
        <w:ind w:left="0"/>
        <w:jc w:val="both"/>
      </w:pPr>
      <w:r>
        <w:rPr>
          <w:rFonts w:ascii="Times New Roman"/>
          <w:b w:val="false"/>
          <w:i w:val="false"/>
          <w:color w:val="000000"/>
          <w:sz w:val="28"/>
        </w:rPr>
        <w:t>
      1.3. ҚББ әзірлеу қажеттілігінің негіздемесі ........................................................................................................ 17</w:t>
      </w:r>
    </w:p>
    <w:bookmarkEnd w:id="9"/>
    <w:bookmarkStart w:name="z19" w:id="10"/>
    <w:p>
      <w:pPr>
        <w:spacing w:after="0"/>
        <w:ind w:left="0"/>
        <w:jc w:val="both"/>
      </w:pPr>
      <w:r>
        <w:rPr>
          <w:rFonts w:ascii="Times New Roman"/>
          <w:b w:val="false"/>
          <w:i w:val="false"/>
          <w:color w:val="000000"/>
          <w:sz w:val="28"/>
        </w:rPr>
        <w:t>
      2. Денисов ауданындағы коммуналдық қалдықтарды басқарудың ағымдағы жағдайын талдау .................. 19</w:t>
      </w:r>
    </w:p>
    <w:bookmarkEnd w:id="10"/>
    <w:bookmarkStart w:name="z20" w:id="11"/>
    <w:p>
      <w:pPr>
        <w:spacing w:after="0"/>
        <w:ind w:left="0"/>
        <w:jc w:val="both"/>
      </w:pPr>
      <w:r>
        <w:rPr>
          <w:rFonts w:ascii="Times New Roman"/>
          <w:b w:val="false"/>
          <w:i w:val="false"/>
          <w:color w:val="000000"/>
          <w:sz w:val="28"/>
        </w:rPr>
        <w:t>
      2.1. Коммуналдық қалдықтардың пайда болу көлемі ....................................................................................... 19</w:t>
      </w:r>
    </w:p>
    <w:bookmarkEnd w:id="11"/>
    <w:bookmarkStart w:name="z21" w:id="12"/>
    <w:p>
      <w:pPr>
        <w:spacing w:after="0"/>
        <w:ind w:left="0"/>
        <w:jc w:val="both"/>
      </w:pPr>
      <w:r>
        <w:rPr>
          <w:rFonts w:ascii="Times New Roman"/>
          <w:b w:val="false"/>
          <w:i w:val="false"/>
          <w:color w:val="000000"/>
          <w:sz w:val="28"/>
        </w:rPr>
        <w:t>
      2.2. Аудандағы коммуналдық қалдықтарды ағымдағы басқару ...................................................................... 24</w:t>
      </w:r>
    </w:p>
    <w:bookmarkEnd w:id="12"/>
    <w:bookmarkStart w:name="z22" w:id="13"/>
    <w:p>
      <w:pPr>
        <w:spacing w:after="0"/>
        <w:ind w:left="0"/>
        <w:jc w:val="both"/>
      </w:pPr>
      <w:r>
        <w:rPr>
          <w:rFonts w:ascii="Times New Roman"/>
          <w:b w:val="false"/>
          <w:i w:val="false"/>
          <w:color w:val="000000"/>
          <w:sz w:val="28"/>
        </w:rPr>
        <w:t>
      2.3. Қоқыс шығаратын компаниялар мен ҚТҚ полигондарына шолу ............................................................. 43</w:t>
      </w:r>
    </w:p>
    <w:bookmarkEnd w:id="13"/>
    <w:bookmarkStart w:name="z23" w:id="14"/>
    <w:p>
      <w:pPr>
        <w:spacing w:after="0"/>
        <w:ind w:left="0"/>
        <w:jc w:val="both"/>
      </w:pPr>
      <w:r>
        <w:rPr>
          <w:rFonts w:ascii="Times New Roman"/>
          <w:b w:val="false"/>
          <w:i w:val="false"/>
          <w:color w:val="000000"/>
          <w:sz w:val="28"/>
        </w:rPr>
        <w:t>
      Осылайша, Денисов ауданында орналасқан ҚТҚ полигондарының жобалық қуаты ауданда пайда болған қалдықтардың барлық көлемін орналастыру үшін жеткілікті ................................................................................... 44</w:t>
      </w:r>
    </w:p>
    <w:bookmarkEnd w:id="14"/>
    <w:bookmarkStart w:name="z24" w:id="15"/>
    <w:p>
      <w:pPr>
        <w:spacing w:after="0"/>
        <w:ind w:left="0"/>
        <w:jc w:val="both"/>
      </w:pPr>
      <w:r>
        <w:rPr>
          <w:rFonts w:ascii="Times New Roman"/>
          <w:b w:val="false"/>
          <w:i w:val="false"/>
          <w:color w:val="000000"/>
          <w:sz w:val="28"/>
        </w:rPr>
        <w:t>
      2.4. Қалдықтардың пайда болуы мен жинақталуы бойынша қолда бар нормативтік база ........................... 44</w:t>
      </w:r>
    </w:p>
    <w:bookmarkEnd w:id="15"/>
    <w:bookmarkStart w:name="z25" w:id="16"/>
    <w:p>
      <w:pPr>
        <w:spacing w:after="0"/>
        <w:ind w:left="0"/>
        <w:jc w:val="both"/>
      </w:pPr>
      <w:r>
        <w:rPr>
          <w:rFonts w:ascii="Times New Roman"/>
          <w:b w:val="false"/>
          <w:i w:val="false"/>
          <w:color w:val="000000"/>
          <w:sz w:val="28"/>
        </w:rPr>
        <w:t>
      2.5. Соңғы үш жылдағы динамикадағы бөлінген қаражаттың сипаттамасы және талдауы ......................... 53</w:t>
      </w:r>
    </w:p>
    <w:bookmarkEnd w:id="16"/>
    <w:bookmarkStart w:name="z26" w:id="17"/>
    <w:p>
      <w:pPr>
        <w:spacing w:after="0"/>
        <w:ind w:left="0"/>
        <w:jc w:val="both"/>
      </w:pPr>
      <w:r>
        <w:rPr>
          <w:rFonts w:ascii="Times New Roman"/>
          <w:b w:val="false"/>
          <w:i w:val="false"/>
          <w:color w:val="000000"/>
          <w:sz w:val="28"/>
        </w:rPr>
        <w:t>
      3. Мақсаты, міндеттері және нысаналы көрсеткіштері .................................................................................... 55</w:t>
      </w:r>
    </w:p>
    <w:bookmarkEnd w:id="17"/>
    <w:bookmarkStart w:name="z27" w:id="18"/>
    <w:p>
      <w:pPr>
        <w:spacing w:after="0"/>
        <w:ind w:left="0"/>
        <w:jc w:val="both"/>
      </w:pPr>
      <w:r>
        <w:rPr>
          <w:rFonts w:ascii="Times New Roman"/>
          <w:b w:val="false"/>
          <w:i w:val="false"/>
          <w:color w:val="000000"/>
          <w:sz w:val="28"/>
        </w:rPr>
        <w:t>
      4. Бағдарламаны қаржыландырудың қажетті ресурстары мен көздері ........................................................... 59</w:t>
      </w:r>
    </w:p>
    <w:bookmarkEnd w:id="18"/>
    <w:bookmarkStart w:name="z28" w:id="19"/>
    <w:p>
      <w:pPr>
        <w:spacing w:after="0"/>
        <w:ind w:left="0"/>
        <w:jc w:val="both"/>
      </w:pPr>
      <w:r>
        <w:rPr>
          <w:rFonts w:ascii="Times New Roman"/>
          <w:b w:val="false"/>
          <w:i w:val="false"/>
          <w:color w:val="000000"/>
          <w:sz w:val="28"/>
        </w:rPr>
        <w:t>
      5. КОММУНАЛДЫҚ ҚАЛДЫҚТАРМЕН БАСҚАРУ БАҒДАРЛАМАСЫН ІСКЕ АСЫРУ ЖӨНІНДЕГІ ІС-ШАРАЛАР ЖОСПАРЫ ................................................................................................................................................. 61</w:t>
      </w:r>
    </w:p>
    <w:bookmarkEnd w:id="19"/>
    <w:bookmarkStart w:name="z29" w:id="20"/>
    <w:p>
      <w:pPr>
        <w:spacing w:after="0"/>
        <w:ind w:left="0"/>
        <w:jc w:val="both"/>
      </w:pPr>
      <w:r>
        <w:rPr>
          <w:rFonts w:ascii="Times New Roman"/>
          <w:b w:val="false"/>
          <w:i w:val="false"/>
          <w:color w:val="000000"/>
          <w:sz w:val="28"/>
        </w:rPr>
        <w:t>
      6. Түйіндеме .......................................................................................................................................................... 69</w:t>
      </w:r>
    </w:p>
    <w:bookmarkEnd w:id="20"/>
    <w:bookmarkStart w:name="z30" w:id="21"/>
    <w:p>
      <w:pPr>
        <w:spacing w:after="0"/>
        <w:ind w:left="0"/>
        <w:jc w:val="both"/>
      </w:pPr>
      <w:r>
        <w:rPr>
          <w:rFonts w:ascii="Times New Roman"/>
          <w:b w:val="false"/>
          <w:i w:val="false"/>
          <w:color w:val="000000"/>
          <w:sz w:val="28"/>
        </w:rPr>
        <w:t>
      1 қосымша. Денисов ауданындағы коммуналдық қалдықтарды басқарудың орталықтандырылған жүйесінің аудандық инфрақұрылымының ситуациялық карта-схемасы ................................................................... 74</w:t>
      </w:r>
    </w:p>
    <w:bookmarkEnd w:id="21"/>
    <w:bookmarkStart w:name="z31" w:id="22"/>
    <w:p>
      <w:pPr>
        <w:spacing w:after="0"/>
        <w:ind w:left="0"/>
        <w:jc w:val="both"/>
      </w:pPr>
      <w:r>
        <w:rPr>
          <w:rFonts w:ascii="Times New Roman"/>
          <w:b w:val="false"/>
          <w:i w:val="false"/>
          <w:color w:val="000000"/>
          <w:sz w:val="28"/>
        </w:rPr>
        <w:t>
      Қосымша 2. Қалдықтарды қысқартуға және ҚТҚ әкетуге арналған қаржылық шығындарды толық жазу. 85</w:t>
      </w:r>
    </w:p>
    <w:bookmarkEnd w:id="22"/>
    <w:bookmarkStart w:name="z32" w:id="23"/>
    <w:p>
      <w:pPr>
        <w:spacing w:after="0"/>
        <w:ind w:left="0"/>
        <w:jc w:val="both"/>
      </w:pPr>
      <w:r>
        <w:rPr>
          <w:rFonts w:ascii="Times New Roman"/>
          <w:b w:val="false"/>
          <w:i w:val="false"/>
          <w:color w:val="000000"/>
          <w:sz w:val="28"/>
        </w:rPr>
        <w:t>
      Қосымша 3. Контейнерлердің, урналардың, техниканың, қызмет көрсетудің құны туралы ақпарат ............</w:t>
      </w:r>
    </w:p>
    <w:bookmarkEnd w:id="23"/>
    <w:bookmarkStart w:name="z33" w:id="24"/>
    <w:p>
      <w:pPr>
        <w:spacing w:after="0"/>
        <w:ind w:left="0"/>
        <w:jc w:val="left"/>
      </w:pPr>
      <w:r>
        <w:rPr>
          <w:rFonts w:ascii="Times New Roman"/>
          <w:b/>
          <w:i w:val="false"/>
          <w:color w:val="000000"/>
        </w:rPr>
        <w:t xml:space="preserve"> Бағдарламада қолданылатын анықтамалар мен қысқартулар</w:t>
      </w:r>
    </w:p>
    <w:bookmarkEnd w:id="24"/>
    <w:bookmarkStart w:name="z34" w:id="25"/>
    <w:p>
      <w:pPr>
        <w:spacing w:after="0"/>
        <w:ind w:left="0"/>
        <w:jc w:val="both"/>
      </w:pPr>
      <w:r>
        <w:rPr>
          <w:rFonts w:ascii="Times New Roman"/>
          <w:b w:val="false"/>
          <w:i w:val="false"/>
          <w:color w:val="000000"/>
          <w:sz w:val="28"/>
        </w:rPr>
        <w:t>
      ҚББ - қалдықтармен басқару бағдарламасы.</w:t>
      </w:r>
    </w:p>
    <w:bookmarkEnd w:id="25"/>
    <w:bookmarkStart w:name="z35" w:id="26"/>
    <w:p>
      <w:pPr>
        <w:spacing w:after="0"/>
        <w:ind w:left="0"/>
        <w:jc w:val="both"/>
      </w:pPr>
      <w:r>
        <w:rPr>
          <w:rFonts w:ascii="Times New Roman"/>
          <w:b w:val="false"/>
          <w:i w:val="false"/>
          <w:color w:val="000000"/>
          <w:sz w:val="28"/>
        </w:rPr>
        <w:t>
      ЖАО - жергілікті атқарушы орган.</w:t>
      </w:r>
    </w:p>
    <w:bookmarkEnd w:id="26"/>
    <w:bookmarkStart w:name="z36" w:id="27"/>
    <w:p>
      <w:pPr>
        <w:spacing w:after="0"/>
        <w:ind w:left="0"/>
        <w:jc w:val="both"/>
      </w:pPr>
      <w:r>
        <w:rPr>
          <w:rFonts w:ascii="Times New Roman"/>
          <w:b w:val="false"/>
          <w:i w:val="false"/>
          <w:color w:val="000000"/>
          <w:sz w:val="28"/>
        </w:rPr>
        <w:t>
      Қалдықтармен айналысу - қалдықтардың пайда болуының алдын алу және азайту, жинау, кәдеге жарату, қайта өңдеу, залалсыздандыру, тасымалдау, сақтау (қоймалау) және жоюды қоса алғанда, қалдықтармен байланысты қызмет түрлері.</w:t>
      </w:r>
    </w:p>
    <w:bookmarkEnd w:id="27"/>
    <w:bookmarkStart w:name="z37" w:id="28"/>
    <w:p>
      <w:pPr>
        <w:spacing w:after="0"/>
        <w:ind w:left="0"/>
        <w:jc w:val="both"/>
      </w:pPr>
      <w:r>
        <w:rPr>
          <w:rFonts w:ascii="Times New Roman"/>
          <w:b w:val="false"/>
          <w:i w:val="false"/>
          <w:color w:val="000000"/>
          <w:sz w:val="28"/>
        </w:rPr>
        <w:t>
      Қоршаған орта - атмосфералық ауаны, жердің озон қабатын, жер асты және жер үсті суларын, жерді, жер қойнауын, жануарлар мен өсімдіктер әлемін және олардың өзара әрекеттесуіндегі климатты қоса алғанда, табиғи және жасанды объектілердің жиынтығы.</w:t>
      </w:r>
    </w:p>
    <w:bookmarkEnd w:id="28"/>
    <w:bookmarkStart w:name="z38" w:id="29"/>
    <w:p>
      <w:pPr>
        <w:spacing w:after="0"/>
        <w:ind w:left="0"/>
        <w:jc w:val="both"/>
      </w:pPr>
      <w:r>
        <w:rPr>
          <w:rFonts w:ascii="Times New Roman"/>
          <w:b w:val="false"/>
          <w:i w:val="false"/>
          <w:color w:val="000000"/>
          <w:sz w:val="28"/>
        </w:rPr>
        <w:t>
      Қалдықтардың түрі - олардың шығу тегіне, қасиеттеріне және өңдеу технологиясына сәйкес ортақ белгілері бар қалдықтардың жиынтығы.</w:t>
      </w:r>
    </w:p>
    <w:bookmarkEnd w:id="29"/>
    <w:bookmarkStart w:name="z39" w:id="30"/>
    <w:p>
      <w:pPr>
        <w:spacing w:after="0"/>
        <w:ind w:left="0"/>
        <w:jc w:val="both"/>
      </w:pPr>
      <w:r>
        <w:rPr>
          <w:rFonts w:ascii="Times New Roman"/>
          <w:b w:val="false"/>
          <w:i w:val="false"/>
          <w:color w:val="000000"/>
          <w:sz w:val="28"/>
        </w:rPr>
        <w:t>
      Коммуналдық қалдықтар - Коммуналдық қалдықтар - үй шаруашылығының аралас қалдықтары және бөлек жиналған қалдықтары, соның ішінде қағаз бен картон, шыны, металдар, пластмассалар, органикалық қалдықтар, ағаш, тоқыма бұйымдары, орау, пайдаланылған электр және электронды жабдықтар, және аккумуляторлар. Коммуналдық қалдықтарға өндіріс, ауыл шаруашылығы, орман шаруашылығы, балық шаруашылығы, септиктер мен кәріз желілерінің қалдықтары, сондай-ақ ағынды сулардың шөгінділерін, пайдаланудан шыққан көлік құралдарын немесе құрылыс қалдықтарын қоса алғанда, тазарту құрылыстарының қалдықтары кірмейді.</w:t>
      </w:r>
    </w:p>
    <w:bookmarkEnd w:id="30"/>
    <w:bookmarkStart w:name="z40" w:id="31"/>
    <w:p>
      <w:pPr>
        <w:spacing w:after="0"/>
        <w:ind w:left="0"/>
        <w:jc w:val="both"/>
      </w:pPr>
      <w:r>
        <w:rPr>
          <w:rFonts w:ascii="Times New Roman"/>
          <w:b w:val="false"/>
          <w:i w:val="false"/>
          <w:color w:val="000000"/>
          <w:sz w:val="28"/>
        </w:rPr>
        <w:t>
      Тұтыну қалдықтары - адамның тіршілік әрекеті нәтижесінде пайда болатын, өзінің тұтыну қасиеттерін толық немесе ішінара жоғалтқан өнімдер және (немесе) бұйымдар, олардың қаптамасы және өзге де заттар немесе олардың қалдықтары, жарамдылық немесе пайдалану мерзімі, олардың агрегаттық жай-күйіне қарамастан аяқталған, сондай-ақ меншік иесі өз бетінше физикалық түрде құтылған немесе қалдықтар разрядына құжатпен ауыстырылған тұтыну қалдықтары.</w:t>
      </w:r>
    </w:p>
    <w:bookmarkEnd w:id="31"/>
    <w:bookmarkStart w:name="z41" w:id="32"/>
    <w:p>
      <w:pPr>
        <w:spacing w:after="0"/>
        <w:ind w:left="0"/>
        <w:jc w:val="both"/>
      </w:pPr>
      <w:r>
        <w:rPr>
          <w:rFonts w:ascii="Times New Roman"/>
          <w:b w:val="false"/>
          <w:i w:val="false"/>
          <w:color w:val="000000"/>
          <w:sz w:val="28"/>
        </w:rPr>
        <w:t>
      "Құрғақ" коммуналдық қалдықтар фракциясы - қатты тұрмыстық қалдықтар (ҚТҚ) өз құрамына орамалар мен ыдыстардың барлық түрлерін - қағазды, картонды, металды, пластикті және әйнекті және т.б. қосады.</w:t>
      </w:r>
    </w:p>
    <w:bookmarkEnd w:id="32"/>
    <w:bookmarkStart w:name="z42" w:id="33"/>
    <w:p>
      <w:pPr>
        <w:spacing w:after="0"/>
        <w:ind w:left="0"/>
        <w:jc w:val="both"/>
      </w:pPr>
      <w:r>
        <w:rPr>
          <w:rFonts w:ascii="Times New Roman"/>
          <w:b w:val="false"/>
          <w:i w:val="false"/>
          <w:color w:val="000000"/>
          <w:sz w:val="28"/>
        </w:rPr>
        <w:t>
      "Ылғалды" коммуналдық қалдықтар фракциясы - тамақ қалдықтарын, органикалық заттарды және "ылғалды" агрегаттық жағдайы бар өзге де қалдықтарды қамтиды;</w:t>
      </w:r>
    </w:p>
    <w:bookmarkEnd w:id="33"/>
    <w:bookmarkStart w:name="z43" w:id="34"/>
    <w:p>
      <w:pPr>
        <w:spacing w:after="0"/>
        <w:ind w:left="0"/>
        <w:jc w:val="both"/>
      </w:pPr>
      <w:r>
        <w:rPr>
          <w:rFonts w:ascii="Times New Roman"/>
          <w:b w:val="false"/>
          <w:i w:val="false"/>
          <w:color w:val="000000"/>
          <w:sz w:val="28"/>
        </w:rPr>
        <w:t>
      КА - тікелей жақын жерде тұратын тұрғындардан коммуналдық қалдықтарды жинауға арналған контейнерлер орнатылған жабдықталған контейнерлік алаң;</w:t>
      </w:r>
    </w:p>
    <w:bookmarkEnd w:id="34"/>
    <w:bookmarkStart w:name="z44" w:id="35"/>
    <w:p>
      <w:pPr>
        <w:spacing w:after="0"/>
        <w:ind w:left="0"/>
        <w:jc w:val="both"/>
      </w:pPr>
      <w:r>
        <w:rPr>
          <w:rFonts w:ascii="Times New Roman"/>
          <w:b w:val="false"/>
          <w:i w:val="false"/>
          <w:color w:val="000000"/>
          <w:sz w:val="28"/>
        </w:rPr>
        <w:t>
      Сақтау - қалдықтарды кейіннен қауіпсіз жою мақсатында арнайы бөлінген орындарға жинау;</w:t>
      </w:r>
    </w:p>
    <w:bookmarkEnd w:id="35"/>
    <w:bookmarkStart w:name="z45" w:id="36"/>
    <w:p>
      <w:pPr>
        <w:spacing w:after="0"/>
        <w:ind w:left="0"/>
        <w:jc w:val="both"/>
      </w:pPr>
      <w:r>
        <w:rPr>
          <w:rFonts w:ascii="Times New Roman"/>
          <w:b w:val="false"/>
          <w:i w:val="false"/>
          <w:color w:val="000000"/>
          <w:sz w:val="28"/>
        </w:rPr>
        <w:t>
      Кәдеге жарату - қалдықтарды қайталама материалдық немесе энергетикалық ресурстар ретінде пайдалану;</w:t>
      </w:r>
    </w:p>
    <w:bookmarkEnd w:id="36"/>
    <w:bookmarkStart w:name="z46" w:id="37"/>
    <w:p>
      <w:pPr>
        <w:spacing w:after="0"/>
        <w:ind w:left="0"/>
        <w:jc w:val="both"/>
      </w:pPr>
      <w:r>
        <w:rPr>
          <w:rFonts w:ascii="Times New Roman"/>
          <w:b w:val="false"/>
          <w:i w:val="false"/>
          <w:color w:val="000000"/>
          <w:sz w:val="28"/>
        </w:rPr>
        <w:t>
      Қайта өңдеу - қалдықтардың көлемін немесе қауіпті қасиеттерін азайтуға, олардың сипаттамаларын өзгертетін, өңдеуді жеңілдететін немесе кәдеге жаратуды жақсартатын физикалық, жылу, химиялық немесе биологиялық процестер, соның ішінде сұрыптау;</w:t>
      </w:r>
    </w:p>
    <w:bookmarkEnd w:id="37"/>
    <w:bookmarkStart w:name="z47" w:id="38"/>
    <w:p>
      <w:pPr>
        <w:spacing w:after="0"/>
        <w:ind w:left="0"/>
        <w:jc w:val="both"/>
      </w:pPr>
      <w:r>
        <w:rPr>
          <w:rFonts w:ascii="Times New Roman"/>
          <w:b w:val="false"/>
          <w:i w:val="false"/>
          <w:color w:val="000000"/>
          <w:sz w:val="28"/>
        </w:rPr>
        <w:t>
      Залалсыздандыру - механикалық, физика-химиялық немесе биологиялық өңдеу арқылы қалдықтардың қауіпті қасиеттерін азайту немесе жою.</w:t>
      </w:r>
    </w:p>
    <w:bookmarkEnd w:id="38"/>
    <w:bookmarkStart w:name="z48" w:id="39"/>
    <w:p>
      <w:pPr>
        <w:spacing w:after="0"/>
        <w:ind w:left="0"/>
        <w:jc w:val="both"/>
      </w:pPr>
      <w:r>
        <w:rPr>
          <w:rFonts w:ascii="Times New Roman"/>
          <w:b w:val="false"/>
          <w:i w:val="false"/>
          <w:color w:val="000000"/>
          <w:sz w:val="28"/>
        </w:rPr>
        <w:t>
      Орналастыру - өндіріс және тұтыну қалдықтарын сақтау немесе көму.</w:t>
      </w:r>
    </w:p>
    <w:bookmarkEnd w:id="39"/>
    <w:bookmarkStart w:name="z49" w:id="40"/>
    <w:p>
      <w:pPr>
        <w:spacing w:after="0"/>
        <w:ind w:left="0"/>
        <w:jc w:val="both"/>
      </w:pPr>
      <w:r>
        <w:rPr>
          <w:rFonts w:ascii="Times New Roman"/>
          <w:b w:val="false"/>
          <w:i w:val="false"/>
          <w:color w:val="000000"/>
          <w:sz w:val="28"/>
        </w:rPr>
        <w:t>
      Көму - қалдықтарды, оларды шектеусіз мерзім ішінде қауіпсіз сақтау үшін арнайы белгіленген орындарда жинау.</w:t>
      </w:r>
    </w:p>
    <w:bookmarkEnd w:id="40"/>
    <w:bookmarkStart w:name="z50" w:id="41"/>
    <w:p>
      <w:pPr>
        <w:spacing w:after="0"/>
        <w:ind w:left="0"/>
        <w:jc w:val="both"/>
      </w:pPr>
      <w:r>
        <w:rPr>
          <w:rFonts w:ascii="Times New Roman"/>
          <w:b w:val="false"/>
          <w:i w:val="false"/>
          <w:color w:val="000000"/>
          <w:sz w:val="28"/>
        </w:rPr>
        <w:t>
      Жою - қалдықтарды көму және жою жөніндегі операциялар.</w:t>
      </w:r>
    </w:p>
    <w:bookmarkEnd w:id="41"/>
    <w:bookmarkStart w:name="z51" w:id="42"/>
    <w:p>
      <w:pPr>
        <w:spacing w:after="0"/>
        <w:ind w:left="0"/>
        <w:jc w:val="both"/>
      </w:pPr>
      <w:r>
        <w:rPr>
          <w:rFonts w:ascii="Times New Roman"/>
          <w:b w:val="false"/>
          <w:i w:val="false"/>
          <w:color w:val="000000"/>
          <w:sz w:val="28"/>
        </w:rPr>
        <w:t>
      Жинақтау - қалдықтарды қалыптастыру немесе оларды түпкілікті қалпына келтіру немесе жою сәтіне дейін одан әрі басқару процесінде жүзеге асырылатын қалдықтарды арнайы белгіленген мерзімдерде (6 айдан аспайтын) уақтша жинақтау.</w:t>
      </w:r>
    </w:p>
    <w:bookmarkEnd w:id="42"/>
    <w:bookmarkStart w:name="z52" w:id="43"/>
    <w:p>
      <w:pPr>
        <w:spacing w:after="0"/>
        <w:ind w:left="0"/>
        <w:jc w:val="both"/>
      </w:pPr>
      <w:r>
        <w:rPr>
          <w:rFonts w:ascii="Times New Roman"/>
          <w:b w:val="false"/>
          <w:i w:val="false"/>
          <w:color w:val="000000"/>
          <w:sz w:val="28"/>
        </w:rPr>
        <w:t>
      Компосттау - ыдырауға бейім биологиялық қалдықтарды табиғи циклге қайтарудың экологиялық таза әдісі.</w:t>
      </w:r>
    </w:p>
    <w:bookmarkEnd w:id="43"/>
    <w:bookmarkStart w:name="z53" w:id="44"/>
    <w:p>
      <w:pPr>
        <w:spacing w:after="0"/>
        <w:ind w:left="0"/>
        <w:jc w:val="both"/>
      </w:pPr>
      <w:r>
        <w:rPr>
          <w:rFonts w:ascii="Times New Roman"/>
          <w:b w:val="false"/>
          <w:i w:val="false"/>
          <w:color w:val="000000"/>
          <w:sz w:val="28"/>
        </w:rPr>
        <w:t>
      Компост - тамақ қалдықтарының әртүрлі органикалық материалдарының, өсімдік қалдықтар жапырақтарының (микро- (бактериялар, саңырауқұлақтар және т.б.) және макроорганизмдердің (жәндіктер, құрттар және т.б.) әсерінен ыдырауы нәтижесінде алынған органикалық тыңайтқыш. Компост жасау процесі компосттау деп аталады.</w:t>
      </w:r>
    </w:p>
    <w:bookmarkEnd w:id="44"/>
    <w:bookmarkStart w:name="z54" w:id="45"/>
    <w:p>
      <w:pPr>
        <w:spacing w:after="0"/>
        <w:ind w:left="0"/>
        <w:jc w:val="both"/>
      </w:pPr>
      <w:r>
        <w:rPr>
          <w:rFonts w:ascii="Times New Roman"/>
          <w:b w:val="false"/>
          <w:i w:val="false"/>
          <w:color w:val="000000"/>
          <w:sz w:val="28"/>
        </w:rPr>
        <w:t>
      Жоспарлы кезең - Бағдарлама әзірленген кезең 10 жылдан аспайды.</w:t>
      </w:r>
    </w:p>
    <w:bookmarkEnd w:id="45"/>
    <w:bookmarkStart w:name="z55" w:id="46"/>
    <w:p>
      <w:pPr>
        <w:spacing w:after="0"/>
        <w:ind w:left="0"/>
        <w:jc w:val="both"/>
      </w:pPr>
      <w:r>
        <w:rPr>
          <w:rFonts w:ascii="Times New Roman"/>
          <w:b w:val="false"/>
          <w:i w:val="false"/>
          <w:color w:val="000000"/>
          <w:sz w:val="28"/>
        </w:rPr>
        <w:t>
      Қалдықтардың басым түрлері – Жоспарлы кезең шеңберінде қалпына келтіру үлесінің пайда болуын болдырмау және ұлғаюы қоршаған ортаға антропогендік жүктемені төмендету тұрғысынан тиімдірек болатын қалдықтардың түрлері.</w:t>
      </w:r>
    </w:p>
    <w:bookmarkEnd w:id="46"/>
    <w:bookmarkStart w:name="z56" w:id="47"/>
    <w:p>
      <w:pPr>
        <w:spacing w:after="0"/>
        <w:ind w:left="0"/>
        <w:jc w:val="both"/>
      </w:pPr>
      <w:r>
        <w:rPr>
          <w:rFonts w:ascii="Times New Roman"/>
          <w:b w:val="false"/>
          <w:i w:val="false"/>
          <w:color w:val="000000"/>
          <w:sz w:val="28"/>
        </w:rPr>
        <w:t>
      ҚОӘБ - қоршаған ортаға әсерді бағалау.</w:t>
      </w:r>
    </w:p>
    <w:bookmarkEnd w:id="47"/>
    <w:bookmarkStart w:name="z57" w:id="48"/>
    <w:p>
      <w:pPr>
        <w:spacing w:after="0"/>
        <w:ind w:left="0"/>
        <w:jc w:val="both"/>
      </w:pPr>
      <w:r>
        <w:rPr>
          <w:rFonts w:ascii="Times New Roman"/>
          <w:b w:val="false"/>
          <w:i w:val="false"/>
          <w:color w:val="000000"/>
          <w:sz w:val="28"/>
        </w:rPr>
        <w:t>
      Қалдықтарды орналастыру объектісі - қалдықтарды орналастыруға арналған арнайы жабдықталған құрылым (полигон, шлам қоймасы, қалдық қоймасы және басқалар).</w:t>
      </w:r>
    </w:p>
    <w:bookmarkEnd w:id="48"/>
    <w:bookmarkStart w:name="z58" w:id="49"/>
    <w:p>
      <w:pPr>
        <w:spacing w:after="0"/>
        <w:ind w:left="0"/>
        <w:jc w:val="both"/>
      </w:pPr>
      <w:r>
        <w:rPr>
          <w:rFonts w:ascii="Times New Roman"/>
          <w:b w:val="false"/>
          <w:i w:val="false"/>
          <w:color w:val="000000"/>
          <w:sz w:val="28"/>
        </w:rPr>
        <w:t>
      МЖӘ - мемлекеттік-жекешелік әріптестік негізінде құрылған кәсіпорындар.</w:t>
      </w:r>
    </w:p>
    <w:bookmarkEnd w:id="49"/>
    <w:bookmarkStart w:name="z59" w:id="50"/>
    <w:p>
      <w:pPr>
        <w:spacing w:after="0"/>
        <w:ind w:left="0"/>
        <w:jc w:val="both"/>
      </w:pPr>
      <w:r>
        <w:rPr>
          <w:rFonts w:ascii="Times New Roman"/>
          <w:b w:val="false"/>
          <w:i w:val="false"/>
          <w:color w:val="000000"/>
          <w:sz w:val="28"/>
        </w:rPr>
        <w:t>
      БАҚ - бұқаралық ақпарат құралдары</w:t>
      </w:r>
    </w:p>
    <w:bookmarkEnd w:id="50"/>
    <w:bookmarkStart w:name="z60" w:id="51"/>
    <w:p>
      <w:pPr>
        <w:spacing w:after="0"/>
        <w:ind w:left="0"/>
        <w:jc w:val="both"/>
      </w:pPr>
      <w:r>
        <w:rPr>
          <w:rFonts w:ascii="Times New Roman"/>
          <w:b w:val="false"/>
          <w:i w:val="false"/>
          <w:color w:val="000000"/>
          <w:sz w:val="28"/>
        </w:rPr>
        <w:t>
      ҚР ЭК - 2021 жылғы 2 қаңтардағы № 400-VI ҚРЗ ҚР Экологиялық кодексі.</w:t>
      </w:r>
    </w:p>
    <w:bookmarkEnd w:id="51"/>
    <w:bookmarkStart w:name="z61" w:id="52"/>
    <w:p>
      <w:pPr>
        <w:spacing w:after="0"/>
        <w:ind w:left="0"/>
        <w:jc w:val="left"/>
      </w:pPr>
      <w:r>
        <w:rPr>
          <w:rFonts w:ascii="Times New Roman"/>
          <w:b/>
          <w:i w:val="false"/>
          <w:color w:val="000000"/>
        </w:rPr>
        <w:t xml:space="preserve"> 1. Кіріспе</w:t>
      </w:r>
    </w:p>
    <w:bookmarkEnd w:id="52"/>
    <w:bookmarkStart w:name="z62" w:id="53"/>
    <w:p>
      <w:pPr>
        <w:spacing w:after="0"/>
        <w:ind w:left="0"/>
        <w:jc w:val="both"/>
      </w:pPr>
      <w:r>
        <w:rPr>
          <w:rFonts w:ascii="Times New Roman"/>
          <w:b w:val="false"/>
          <w:i w:val="false"/>
          <w:color w:val="000000"/>
          <w:sz w:val="28"/>
        </w:rPr>
        <w:t>
      Қалдықтардың жиналуы және стихиялық қоқыс орындардың пайда болуы Қазақстандағы ең өткір экологиялық проблемалардың бірі болып табылады. Стихиялық заңсыз қоқыс орны еліміздегі шешілмеген мәселелердің салдары ғана емес, олардың ішінде тұрғындардың коммуналдық қалдықтарды жинаумен және әкетумен аз қамтылуы, қажетті инфрақұрылымның болмауы, құрылыс және ірі габаритті қалдықтарды жинауға арналған арнайы орындардың болмауы, жергілікті атқарушы органдар (бұдан әрі ЖАО) тарапынан әлсіз жұмыс болып табылады.</w:t>
      </w:r>
    </w:p>
    <w:bookmarkEnd w:id="53"/>
    <w:bookmarkStart w:name="z63" w:id="54"/>
    <w:p>
      <w:pPr>
        <w:spacing w:after="0"/>
        <w:ind w:left="0"/>
        <w:jc w:val="both"/>
      </w:pPr>
      <w:r>
        <w:rPr>
          <w:rFonts w:ascii="Times New Roman"/>
          <w:b w:val="false"/>
          <w:i w:val="false"/>
          <w:color w:val="000000"/>
          <w:sz w:val="28"/>
        </w:rPr>
        <w:t>
      Коммуналдық қалдықтарды басқару мәселелерін кешенді шешу үшін ҚР ЭК-де ЭК-нің 365-бабы көзделген, онда аудандардың, аудандық және облыстық маңызы бар қалалардың, республикалық маңызы бар қалалардың, астананың ЖАО коммуналдық қалдықтарды басқару саласындағы мемлекеттік саясатты іске асыру үшін коммуналдық қалдықтарды басқару жөніндегі бағдарламаны (бұдан әрі - бағдарлама) әзірлеуді ұйымдастыруға және оның орындалуын қамтамасыз етуге тиіс екендігі белгіленген.</w:t>
      </w:r>
    </w:p>
    <w:bookmarkEnd w:id="54"/>
    <w:bookmarkStart w:name="z64" w:id="55"/>
    <w:p>
      <w:pPr>
        <w:spacing w:after="0"/>
        <w:ind w:left="0"/>
        <w:jc w:val="both"/>
      </w:pPr>
      <w:r>
        <w:rPr>
          <w:rFonts w:ascii="Times New Roman"/>
          <w:b w:val="false"/>
          <w:i w:val="false"/>
          <w:color w:val="000000"/>
          <w:sz w:val="28"/>
        </w:rPr>
        <w:t>
      Бағдарлама - бұл ағымдағы жағдайды талдауды, проблемаларды анықтауды және коммуналдық қалдықтарды басқару жағдайын шешу және жақсарту үшін нақты шараларды әзірлеуді қамтитын маңызды стратегиялық құжат.</w:t>
      </w:r>
    </w:p>
    <w:bookmarkEnd w:id="55"/>
    <w:bookmarkStart w:name="z65" w:id="56"/>
    <w:p>
      <w:pPr>
        <w:spacing w:after="0"/>
        <w:ind w:left="0"/>
        <w:jc w:val="both"/>
      </w:pPr>
      <w:r>
        <w:rPr>
          <w:rFonts w:ascii="Times New Roman"/>
          <w:b w:val="false"/>
          <w:i w:val="false"/>
          <w:color w:val="000000"/>
          <w:sz w:val="28"/>
        </w:rPr>
        <w:t>
      Бағдарлама қолданыстағы заңнаманы және Қостанай облысы әкімдігінің қалдықтарды бөлек жинау үлесін ұлғайту бойынша қоршаған орта сапасының белгіленген нысаналы көрсеткіштерін ескере отырып әзірленді.</w:t>
      </w:r>
    </w:p>
    <w:bookmarkEnd w:id="56"/>
    <w:bookmarkStart w:name="z66" w:id="57"/>
    <w:p>
      <w:pPr>
        <w:spacing w:after="0"/>
        <w:ind w:left="0"/>
        <w:jc w:val="both"/>
      </w:pPr>
      <w:r>
        <w:rPr>
          <w:rFonts w:ascii="Times New Roman"/>
          <w:b w:val="false"/>
          <w:i w:val="false"/>
          <w:color w:val="000000"/>
          <w:sz w:val="28"/>
        </w:rPr>
        <w:t>
      Бағдарламада коммуналдық қалдықтардың көлемі мен құрамы, жинақтау, жинау, тасымалдау, сұрыптау, қайта өңдеу және көму тәсілдері туралы мәліметтерді қоса алғанда, өңірде түзілетін коммуналдық қалдықтардың сипаттамасы ұсынылады. Экологиялық заңнама талаптарын іске асыруға байланысты проблемалар анықталады. Қалдықтарды жинау және әкетумен қамту, қалдықтарды бөлек жинау, сұрыптау бойынша нысаналы көрсеткіштер белгіленеді. Коммуналдық қалдықтарды басқару жүйесін жетілдіру үшін шаралар кешені әзірленді.</w:t>
      </w:r>
    </w:p>
    <w:bookmarkEnd w:id="57"/>
    <w:bookmarkStart w:name="z67" w:id="58"/>
    <w:p>
      <w:pPr>
        <w:spacing w:after="0"/>
        <w:ind w:left="0"/>
        <w:jc w:val="both"/>
      </w:pPr>
      <w:r>
        <w:rPr>
          <w:rFonts w:ascii="Times New Roman"/>
          <w:b w:val="false"/>
          <w:i w:val="false"/>
          <w:color w:val="000000"/>
          <w:sz w:val="28"/>
        </w:rPr>
        <w:t>
      Бағдарлама қоршаған ортаның ластануын болдырмау мақсатында әзірленген, қалдықтарды азайту және ауданның барлық қатысушыларын осы процеске тарту жөніндегі іс-шараларды қамтиды.</w:t>
      </w:r>
    </w:p>
    <w:bookmarkEnd w:id="58"/>
    <w:bookmarkStart w:name="z68" w:id="59"/>
    <w:p>
      <w:pPr>
        <w:spacing w:after="0"/>
        <w:ind w:left="0"/>
        <w:jc w:val="both"/>
      </w:pPr>
      <w:r>
        <w:rPr>
          <w:rFonts w:ascii="Times New Roman"/>
          <w:b w:val="false"/>
          <w:i w:val="false"/>
          <w:color w:val="000000"/>
          <w:sz w:val="28"/>
        </w:rPr>
        <w:t>
      Бағдарлама 2028 жылға дейін бес жылдық мерзімге әзірленді. Бұл бағдарлама жергілікті атқарушы органдарға өз аймағындағы коммуналдық қалдықтарды тиімді басқару бойынша нұсқаулық ретінде әзірленді.</w:t>
      </w:r>
    </w:p>
    <w:bookmarkEnd w:id="59"/>
    <w:bookmarkStart w:name="z69" w:id="60"/>
    <w:p>
      <w:pPr>
        <w:spacing w:after="0"/>
        <w:ind w:left="0"/>
        <w:jc w:val="both"/>
      </w:pPr>
      <w:r>
        <w:rPr>
          <w:rFonts w:ascii="Times New Roman"/>
          <w:b w:val="false"/>
          <w:i w:val="false"/>
          <w:color w:val="000000"/>
          <w:sz w:val="28"/>
        </w:rPr>
        <w:t>
      Бағдарламаны іске асыру ҚТҚ жинау және тасымалдау бойынша көрсетілетін қызметтердің сапасын жақсартады, ҚТҚ жинау және әкетумен қамтуды арттырады, ҚТҚ бөлек жинау және қайта өңдеу санын арттырады, қалдықтардың қоршаған ортаға теріс әсерін барынша азайтуға мүмкіндік береді.</w:t>
      </w:r>
    </w:p>
    <w:bookmarkEnd w:id="60"/>
    <w:bookmarkStart w:name="z70" w:id="61"/>
    <w:p>
      <w:pPr>
        <w:spacing w:after="0"/>
        <w:ind w:left="0"/>
        <w:jc w:val="both"/>
      </w:pPr>
      <w:r>
        <w:rPr>
          <w:rFonts w:ascii="Times New Roman"/>
          <w:b w:val="false"/>
          <w:i w:val="false"/>
          <w:color w:val="000000"/>
          <w:sz w:val="28"/>
        </w:rPr>
        <w:t>
      Облыстағы ең ірі астық егетін аудандардың бірі - Денисов ауданы 1903 жылы құрылған. Оның аумағы 6,8 мың шаршы шақырымнан асады. Ауданда 16,497 мың адам тұрады. Ауданда стихиялық қоқысорындарының проблемалары бар, барлық ауылдық округтерге халықтың, сауда нүктелері мен аудан ұйымдарының қоқыстарын шығару жөніндегі коммуналдық ұйым қызмет көрсетпейді, контейнерлердің жетіспеушілігі, қалдықтарды бөлек жинаудың болмауы проблемалары бар. Бұл проблемалар ауданның қолданыстағы коммуналдық мәселесін талдау және осы қалдықтарды басқару бағдарламасында сипатталған бірқатар шешімдерді әзірлеу қажеттілігін тудырды. Бағдарлама "Денисов ауданының тұрғын үй-коммуналдық шаруашылық, жолаушылар көлігі және автомобиль жолдары бөлімі" ММ тапсырысы бойынша әзірленді.</w:t>
      </w:r>
    </w:p>
    <w:bookmarkEnd w:id="61"/>
    <w:bookmarkStart w:name="z71" w:id="62"/>
    <w:p>
      <w:pPr>
        <w:spacing w:after="0"/>
        <w:ind w:left="0"/>
        <w:jc w:val="both"/>
      </w:pPr>
      <w:r>
        <w:rPr>
          <w:rFonts w:ascii="Times New Roman"/>
          <w:b w:val="false"/>
          <w:i w:val="false"/>
          <w:color w:val="000000"/>
          <w:sz w:val="28"/>
        </w:rPr>
        <w:t>
      Қалдықтарды басқару бағдарламасы ауданның коммуналдық мәселесін шешуге және аудандағы қоқысорындарын азайту үшін экономикалық немесе басқа механизмдерді қолдана отырып және қолданыстағы заңнамаға сәйкес қалдықтарды азайтудың жедел саясатын жасауға бағытталған.</w:t>
      </w:r>
    </w:p>
    <w:bookmarkEnd w:id="62"/>
    <w:bookmarkStart w:name="z72" w:id="63"/>
    <w:p>
      <w:pPr>
        <w:spacing w:after="0"/>
        <w:ind w:left="0"/>
        <w:jc w:val="left"/>
      </w:pPr>
      <w:r>
        <w:rPr>
          <w:rFonts w:ascii="Times New Roman"/>
          <w:b/>
          <w:i w:val="false"/>
          <w:color w:val="000000"/>
        </w:rPr>
        <w:t xml:space="preserve"> 1.1. Денисов ауданы туралы жалпы мәліметтер</w:t>
      </w:r>
    </w:p>
    <w:bookmarkEnd w:id="63"/>
    <w:bookmarkStart w:name="z73" w:id="64"/>
    <w:p>
      <w:pPr>
        <w:spacing w:after="0"/>
        <w:ind w:left="0"/>
        <w:jc w:val="both"/>
      </w:pPr>
      <w:r>
        <w:rPr>
          <w:rFonts w:ascii="Times New Roman"/>
          <w:b w:val="false"/>
          <w:i w:val="false"/>
          <w:color w:val="000000"/>
          <w:sz w:val="28"/>
        </w:rPr>
        <w:t>
      Денисов ауданы Қостанай облысының солтүстік-батыс бөлігінде орналасқан. Аудан шығыста Б. Майлин ауданымен, оңтүстігінде Қамысты ауданымен, батысында Жітіқара ауданымен, солтүстігінде Ресейдің Челябі облысымен шектеседі.</w:t>
      </w:r>
    </w:p>
    <w:bookmarkEnd w:id="64"/>
    <w:bookmarkStart w:name="z74" w:id="65"/>
    <w:p>
      <w:pPr>
        <w:spacing w:after="0"/>
        <w:ind w:left="0"/>
        <w:jc w:val="both"/>
      </w:pPr>
      <w:r>
        <w:rPr>
          <w:rFonts w:ascii="Times New Roman"/>
          <w:b w:val="false"/>
          <w:i w:val="false"/>
          <w:color w:val="000000"/>
          <w:sz w:val="28"/>
        </w:rPr>
        <w:t>
      Денисов ауданының ауданы 6,8 мың км2 құрайды, оның құрамына 9 ауылдық округ кіреді және 3 ауыл, оның құрамына 26 ауыл кіреді. 2023 жылғы 01 қыркүйектегі жағдай бойынша халық саны 16497 адамды құрайды. Ауданның негізгі қызметі - өсімдік шаруашылығы және мал шаруашылығы. Аудан халқы құс пен жануарларды аулада өсіруді де жүзеге асырады. Жиналған деректерге сүйене отырып және Денисов ауданының кәсіпорындары мен тұрғындарының шаруашылық қызметінің ерекшелігін ескере отырып, Денисов ауданының елді мекендерінің аумақтары шегінде пайда болған қалдықтардың түрлері және олардың одан әрі қозғалысы айқындалды.</w:t>
      </w:r>
    </w:p>
    <w:bookmarkEnd w:id="65"/>
    <w:bookmarkStart w:name="z75" w:id="66"/>
    <w:p>
      <w:pPr>
        <w:spacing w:after="0"/>
        <w:ind w:left="0"/>
        <w:jc w:val="left"/>
      </w:pPr>
      <w:r>
        <w:rPr>
          <w:rFonts w:ascii="Times New Roman"/>
          <w:b/>
          <w:i w:val="false"/>
          <w:color w:val="000000"/>
        </w:rPr>
        <w:t xml:space="preserve"> Денисов ауданының елді мекендері</w:t>
      </w:r>
    </w:p>
    <w:bookmarkEnd w:id="66"/>
    <w:bookmarkStart w:name="z76" w:id="67"/>
    <w:p>
      <w:pPr>
        <w:spacing w:after="0"/>
        <w:ind w:left="0"/>
        <w:jc w:val="both"/>
      </w:pPr>
      <w:r>
        <w:rPr>
          <w:rFonts w:ascii="Times New Roman"/>
          <w:b w:val="false"/>
          <w:i w:val="false"/>
          <w:color w:val="000000"/>
          <w:sz w:val="28"/>
        </w:rPr>
        <w:t>
      1 кесте</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(2023 ж. мәліметтер бойынша)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Денисов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 Қазақстан облысы Денисов ауданындағы ауыл, әкімшілік орталығы. Қостанай қаласының облыс орталығынан оңтүстік-батысқа қарай 166 км жерде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4611 адам</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1925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әлеуметтік нысандар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39 сауда нүктелері</w:t>
            </w:r>
          </w:p>
          <w:p>
            <w:pPr>
              <w:spacing w:after="20"/>
              <w:ind w:left="20"/>
              <w:jc w:val="both"/>
            </w:pPr>
            <w:r>
              <w:rPr>
                <w:rFonts w:ascii="Times New Roman"/>
                <w:b w:val="false"/>
                <w:i w:val="false"/>
                <w:color w:val="000000"/>
                <w:sz w:val="20"/>
              </w:rPr>
              <w:t>
2 өндірістік объектілер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 Қазақстан облысы Денисов ауданындағы ауыл. Денисов ауылдық округінің құрамына енеді. Аудан орталығы - Денисовка ауылынан оңтүстікке қарай 1 км-дей жерде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9"/>
          <w:p>
            <w:pPr>
              <w:spacing w:after="20"/>
              <w:ind w:left="20"/>
              <w:jc w:val="both"/>
            </w:pPr>
            <w:r>
              <w:rPr>
                <w:rFonts w:ascii="Times New Roman"/>
                <w:b w:val="false"/>
                <w:i w:val="false"/>
                <w:color w:val="000000"/>
                <w:sz w:val="20"/>
              </w:rPr>
              <w:t>
606 адам</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230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сауда нүктелер</w:t>
            </w:r>
          </w:p>
          <w:p>
            <w:pPr>
              <w:spacing w:after="20"/>
              <w:ind w:left="20"/>
              <w:jc w:val="both"/>
            </w:pPr>
            <w:r>
              <w:rPr>
                <w:rFonts w:ascii="Times New Roman"/>
                <w:b w:val="false"/>
                <w:i w:val="false"/>
                <w:color w:val="000000"/>
                <w:sz w:val="20"/>
              </w:rPr>
              <w:t xml:space="preserve">
12 өндірістік объектілер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 Қазақстанның Қостанай облысы Денисов ауданындағы ауыл. Денисов ауылдық округінің құрамына енеді. Аудан орталығы - Денисовка ауылынан оңтүстік-батысқа қарай 7 км-дей жерде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0"/>
          <w:p>
            <w:pPr>
              <w:spacing w:after="20"/>
              <w:ind w:left="20"/>
              <w:jc w:val="both"/>
            </w:pPr>
            <w:r>
              <w:rPr>
                <w:rFonts w:ascii="Times New Roman"/>
                <w:b w:val="false"/>
                <w:i w:val="false"/>
                <w:color w:val="000000"/>
                <w:sz w:val="20"/>
              </w:rPr>
              <w:t>
378 адам</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141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1 сауда нүктелер</w:t>
            </w:r>
          </w:p>
          <w:p>
            <w:pPr>
              <w:spacing w:after="20"/>
              <w:ind w:left="20"/>
              <w:jc w:val="both"/>
            </w:pPr>
            <w:r>
              <w:rPr>
                <w:rFonts w:ascii="Times New Roman"/>
                <w:b w:val="false"/>
                <w:i w:val="false"/>
                <w:color w:val="000000"/>
                <w:sz w:val="20"/>
              </w:rPr>
              <w:t xml:space="preserve">
9 өндірістік объектілер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1"/>
          <w:p>
            <w:pPr>
              <w:spacing w:after="20"/>
              <w:ind w:left="20"/>
              <w:jc w:val="both"/>
            </w:pPr>
            <w:r>
              <w:rPr>
                <w:rFonts w:ascii="Times New Roman"/>
                <w:b w:val="false"/>
                <w:i w:val="false"/>
                <w:color w:val="000000"/>
                <w:sz w:val="20"/>
              </w:rPr>
              <w:t>
5685 адам</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2296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9 әлеуметтік объектілер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43 сауда нүктелер</w:t>
            </w:r>
          </w:p>
          <w:p>
            <w:pPr>
              <w:spacing w:after="20"/>
              <w:ind w:left="20"/>
              <w:jc w:val="both"/>
            </w:pPr>
            <w:r>
              <w:rPr>
                <w:rFonts w:ascii="Times New Roman"/>
                <w:b w:val="false"/>
                <w:i w:val="false"/>
                <w:color w:val="000000"/>
                <w:sz w:val="20"/>
              </w:rPr>
              <w:t xml:space="preserve">
23 өндірістік объектілер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 Қазақстанның Қостанай облысы Денисов ауданындағы ауыл. Архангельск ауылдық округінің әкімшілік орталығы. Аудан орталығы - Денисовка ауылынан солтүстікке қарай 44 км-дей жерде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2"/>
          <w:p>
            <w:pPr>
              <w:spacing w:after="20"/>
              <w:ind w:left="20"/>
              <w:jc w:val="both"/>
            </w:pPr>
            <w:r>
              <w:rPr>
                <w:rFonts w:ascii="Times New Roman"/>
                <w:b w:val="false"/>
                <w:i w:val="false"/>
                <w:color w:val="000000"/>
                <w:sz w:val="20"/>
              </w:rPr>
              <w:t>
606 адам</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224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сауда нүктелері</w:t>
            </w:r>
          </w:p>
          <w:p>
            <w:pPr>
              <w:spacing w:after="20"/>
              <w:ind w:left="20"/>
              <w:jc w:val="both"/>
            </w:pPr>
            <w:r>
              <w:rPr>
                <w:rFonts w:ascii="Times New Roman"/>
                <w:b w:val="false"/>
                <w:i w:val="false"/>
                <w:color w:val="000000"/>
                <w:sz w:val="20"/>
              </w:rPr>
              <w:t>
0 өңдірістік объектілер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 Қазақстан облысы Денисов ауданындағы ауыл. Архангельск ауылдық округінің құрамына енеді. Аудан орталығы - Денисовка ауылынан солтүстікке қарай 47 км-дей жерде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3"/>
          <w:p>
            <w:pPr>
              <w:spacing w:after="20"/>
              <w:ind w:left="20"/>
              <w:jc w:val="both"/>
            </w:pPr>
            <w:r>
              <w:rPr>
                <w:rFonts w:ascii="Times New Roman"/>
                <w:b w:val="false"/>
                <w:i w:val="false"/>
                <w:color w:val="000000"/>
                <w:sz w:val="20"/>
              </w:rPr>
              <w:t>
348 адам</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116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сауда нүктелер</w:t>
            </w:r>
          </w:p>
          <w:p>
            <w:pPr>
              <w:spacing w:after="20"/>
              <w:ind w:left="20"/>
              <w:jc w:val="both"/>
            </w:pPr>
            <w:r>
              <w:rPr>
                <w:rFonts w:ascii="Times New Roman"/>
                <w:b w:val="false"/>
                <w:i w:val="false"/>
                <w:color w:val="000000"/>
                <w:sz w:val="20"/>
              </w:rPr>
              <w:t>
2 өндірістік объектілер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4"/>
          <w:p>
            <w:pPr>
              <w:spacing w:after="20"/>
              <w:ind w:left="20"/>
              <w:jc w:val="both"/>
            </w:pPr>
            <w:r>
              <w:rPr>
                <w:rFonts w:ascii="Times New Roman"/>
                <w:b w:val="false"/>
                <w:i w:val="false"/>
                <w:color w:val="000000"/>
                <w:sz w:val="20"/>
              </w:rPr>
              <w:t>
954 адам</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340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объектілер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сауда нүктелері</w:t>
            </w:r>
          </w:p>
          <w:p>
            <w:pPr>
              <w:spacing w:after="20"/>
              <w:ind w:left="20"/>
              <w:jc w:val="both"/>
            </w:pPr>
            <w:r>
              <w:rPr>
                <w:rFonts w:ascii="Times New Roman"/>
                <w:b w:val="false"/>
                <w:i w:val="false"/>
                <w:color w:val="000000"/>
                <w:sz w:val="20"/>
              </w:rPr>
              <w:t>
2 өндірістік объектілер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 Қазақстанның Қостанай облысы Денисов ауданындағы ауыл. Аршалы ауылдық округінің әкімшілік орталығы. Аудан орталығы - Денисовка ауылынан солтүстік-батысқа қарай 51 км-дей жерде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5"/>
          <w:p>
            <w:pPr>
              <w:spacing w:after="20"/>
              <w:ind w:left="20"/>
              <w:jc w:val="both"/>
            </w:pPr>
            <w:r>
              <w:rPr>
                <w:rFonts w:ascii="Times New Roman"/>
                <w:b w:val="false"/>
                <w:i w:val="false"/>
                <w:color w:val="000000"/>
                <w:sz w:val="20"/>
              </w:rPr>
              <w:t>
491 адам</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123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сауда нүктелері</w:t>
            </w:r>
          </w:p>
          <w:p>
            <w:pPr>
              <w:spacing w:after="20"/>
              <w:ind w:left="20"/>
              <w:jc w:val="both"/>
            </w:pPr>
            <w:r>
              <w:rPr>
                <w:rFonts w:ascii="Times New Roman"/>
                <w:b w:val="false"/>
                <w:i w:val="false"/>
                <w:color w:val="000000"/>
                <w:sz w:val="20"/>
              </w:rPr>
              <w:t>
14 өндірістік объектілер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ауылы - Қазақстанның Қостанай облысы Денисов ауданындағы ауыл. Аршалы ауылдық округінің құрамына енеді. Аудан орталығы - Денисовка ауылынан солтүстік-батысқа қарай 53 км-дей жерде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6"/>
          <w:p>
            <w:pPr>
              <w:spacing w:after="20"/>
              <w:ind w:left="20"/>
              <w:jc w:val="both"/>
            </w:pPr>
            <w:r>
              <w:rPr>
                <w:rFonts w:ascii="Times New Roman"/>
                <w:b w:val="false"/>
                <w:i w:val="false"/>
                <w:color w:val="000000"/>
                <w:sz w:val="20"/>
              </w:rPr>
              <w:t>
190 адам</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61 үй</w:t>
            </w:r>
          </w:p>
          <w:p>
            <w:pPr>
              <w:spacing w:after="20"/>
              <w:ind w:left="20"/>
              <w:jc w:val="both"/>
            </w:pPr>
            <w:r>
              <w:rPr>
                <w:rFonts w:ascii="Times New Roman"/>
                <w:b w:val="false"/>
                <w:i w:val="false"/>
                <w:color w:val="000000"/>
                <w:sz w:val="20"/>
              </w:rPr>
              <w:t>
</w:t>
            </w:r>
            <w:r>
              <w:rPr>
                <w:rFonts w:ascii="Times New Roman"/>
                <w:b w:val="false"/>
                <w:i w:val="false"/>
                <w:color w:val="000000"/>
                <w:sz w:val="20"/>
              </w:rPr>
              <w:t>0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сауда нүктелері</w:t>
            </w:r>
          </w:p>
          <w:p>
            <w:pPr>
              <w:spacing w:after="20"/>
              <w:ind w:left="20"/>
              <w:jc w:val="both"/>
            </w:pPr>
            <w:r>
              <w:rPr>
                <w:rFonts w:ascii="Times New Roman"/>
                <w:b w:val="false"/>
                <w:i w:val="false"/>
                <w:color w:val="000000"/>
                <w:sz w:val="20"/>
              </w:rPr>
              <w:t>
0 өндірістік объектілер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ауылы - Қазақстанның Қостанай облысы Денисов ауданындағы ауыл. Аршалы ауылдық округінің құрамына енеді. Аудан орталығы - Денисовка ауылынан батысқа қарай 64 км-дей жерде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7"/>
          <w:p>
            <w:pPr>
              <w:spacing w:after="20"/>
              <w:ind w:left="20"/>
              <w:jc w:val="both"/>
            </w:pPr>
            <w:r>
              <w:rPr>
                <w:rFonts w:ascii="Times New Roman"/>
                <w:b w:val="false"/>
                <w:i w:val="false"/>
                <w:color w:val="000000"/>
                <w:sz w:val="20"/>
              </w:rPr>
              <w:t>
270 адам</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89 үй</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сауда нүктелері</w:t>
            </w:r>
          </w:p>
          <w:p>
            <w:pPr>
              <w:spacing w:after="20"/>
              <w:ind w:left="20"/>
              <w:jc w:val="both"/>
            </w:pPr>
            <w:r>
              <w:rPr>
                <w:rFonts w:ascii="Times New Roman"/>
                <w:b w:val="false"/>
                <w:i w:val="false"/>
                <w:color w:val="000000"/>
                <w:sz w:val="20"/>
              </w:rPr>
              <w:t>
12 өндірістік объектілер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Набережное ауылы - Қазақстанның Қостанай облысы Денисов ауданындағы ауыл. Аршалы ауылдық округінің құрамына енеді. Аудан орталығы - Денисовка ауылынан солтүстік-батысқа қарай 51 км-дей жерде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8"/>
          <w:p>
            <w:pPr>
              <w:spacing w:after="20"/>
              <w:ind w:left="20"/>
              <w:jc w:val="both"/>
            </w:pPr>
            <w:r>
              <w:rPr>
                <w:rFonts w:ascii="Times New Roman"/>
                <w:b w:val="false"/>
                <w:i w:val="false"/>
                <w:color w:val="000000"/>
                <w:sz w:val="20"/>
              </w:rPr>
              <w:t>
165 адам</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55 үй</w:t>
            </w:r>
          </w:p>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1 сауда нүктесі</w:t>
            </w:r>
          </w:p>
          <w:p>
            <w:pPr>
              <w:spacing w:after="20"/>
              <w:ind w:left="20"/>
              <w:jc w:val="both"/>
            </w:pPr>
            <w:r>
              <w:rPr>
                <w:rFonts w:ascii="Times New Roman"/>
                <w:b w:val="false"/>
                <w:i w:val="false"/>
                <w:color w:val="000000"/>
                <w:sz w:val="20"/>
              </w:rPr>
              <w:t>
2 өндірістік объекті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9"/>
          <w:p>
            <w:pPr>
              <w:spacing w:after="20"/>
              <w:ind w:left="20"/>
              <w:jc w:val="both"/>
            </w:pPr>
            <w:r>
              <w:rPr>
                <w:rFonts w:ascii="Times New Roman"/>
                <w:b w:val="false"/>
                <w:i w:val="false"/>
                <w:color w:val="000000"/>
                <w:sz w:val="20"/>
              </w:rPr>
              <w:t>
1116 адам</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328 үй</w:t>
            </w:r>
          </w:p>
          <w:p>
            <w:pPr>
              <w:spacing w:after="20"/>
              <w:ind w:left="20"/>
              <w:jc w:val="both"/>
            </w:pPr>
            <w:r>
              <w:rPr>
                <w:rFonts w:ascii="Times New Roman"/>
                <w:b w:val="false"/>
                <w:i w:val="false"/>
                <w:color w:val="000000"/>
                <w:sz w:val="20"/>
              </w:rPr>
              <w:t>
</w:t>
            </w:r>
            <w:r>
              <w:rPr>
                <w:rFonts w:ascii="Times New Roman"/>
                <w:b w:val="false"/>
                <w:i w:val="false"/>
                <w:color w:val="000000"/>
                <w:sz w:val="20"/>
              </w:rPr>
              <w:t>7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сауда нүктесі</w:t>
            </w:r>
          </w:p>
          <w:p>
            <w:pPr>
              <w:spacing w:after="20"/>
              <w:ind w:left="20"/>
              <w:jc w:val="both"/>
            </w:pPr>
            <w:r>
              <w:rPr>
                <w:rFonts w:ascii="Times New Roman"/>
                <w:b w:val="false"/>
                <w:i w:val="false"/>
                <w:color w:val="000000"/>
                <w:sz w:val="20"/>
              </w:rPr>
              <w:t>
28 өндірістік объектілер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 - Қазақстанның Қостанай облысы Денисов ауданындағы ауыл. Аят ауылдық округінің әкімшілік орталығы. Аудан орталығы - Денисовка ауылынан солтүстікке қарай 49 км-дей жерде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0"/>
          <w:p>
            <w:pPr>
              <w:spacing w:after="20"/>
              <w:ind w:left="20"/>
              <w:jc w:val="both"/>
            </w:pPr>
            <w:r>
              <w:rPr>
                <w:rFonts w:ascii="Times New Roman"/>
                <w:b w:val="false"/>
                <w:i w:val="false"/>
                <w:color w:val="000000"/>
                <w:sz w:val="20"/>
              </w:rPr>
              <w:t>
678 адам</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311 үй</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сауда нүктесі</w:t>
            </w:r>
          </w:p>
          <w:p>
            <w:pPr>
              <w:spacing w:after="20"/>
              <w:ind w:left="20"/>
              <w:jc w:val="both"/>
            </w:pPr>
            <w:r>
              <w:rPr>
                <w:rFonts w:ascii="Times New Roman"/>
                <w:b w:val="false"/>
                <w:i w:val="false"/>
                <w:color w:val="000000"/>
                <w:sz w:val="20"/>
              </w:rPr>
              <w:t>
14 өндірістік объектілер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Зааят - Қазақстанның Қостанай облысы Денисов ауданындағы ауыл. Аят ауылдық округінің құрамына енеді. Аудан орталығы - Денисовка ауылынан солтүстікке қарай 51 км-дей жерде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1"/>
          <w:p>
            <w:pPr>
              <w:spacing w:after="20"/>
              <w:ind w:left="20"/>
              <w:jc w:val="both"/>
            </w:pPr>
            <w:r>
              <w:rPr>
                <w:rFonts w:ascii="Times New Roman"/>
                <w:b w:val="false"/>
                <w:i w:val="false"/>
                <w:color w:val="000000"/>
                <w:sz w:val="20"/>
              </w:rPr>
              <w:t>
388 адам</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246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сауда нүктелері</w:t>
            </w:r>
          </w:p>
          <w:p>
            <w:pPr>
              <w:spacing w:after="20"/>
              <w:ind w:left="20"/>
              <w:jc w:val="both"/>
            </w:pPr>
            <w:r>
              <w:rPr>
                <w:rFonts w:ascii="Times New Roman"/>
                <w:b w:val="false"/>
                <w:i w:val="false"/>
                <w:color w:val="000000"/>
                <w:sz w:val="20"/>
              </w:rPr>
              <w:t>
1 өндірістік объект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2"/>
          <w:p>
            <w:pPr>
              <w:spacing w:after="20"/>
              <w:ind w:left="20"/>
              <w:jc w:val="both"/>
            </w:pPr>
            <w:r>
              <w:rPr>
                <w:rFonts w:ascii="Times New Roman"/>
                <w:b w:val="false"/>
                <w:i w:val="false"/>
                <w:color w:val="000000"/>
                <w:sz w:val="20"/>
              </w:rPr>
              <w:t>
1066 адам</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557 үй</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сауда нүктесі</w:t>
            </w:r>
          </w:p>
          <w:p>
            <w:pPr>
              <w:spacing w:after="20"/>
              <w:ind w:left="20"/>
              <w:jc w:val="both"/>
            </w:pPr>
            <w:r>
              <w:rPr>
                <w:rFonts w:ascii="Times New Roman"/>
                <w:b w:val="false"/>
                <w:i w:val="false"/>
                <w:color w:val="000000"/>
                <w:sz w:val="20"/>
              </w:rPr>
              <w:t>
15 өндірістік объектілер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Красноармейск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 Қазақстанның Қостанай облысы Денисов ауданындағы ауыл. Красноармей ауылдық округінің әкімшілік орталығы. Аудан орталығы - Денисовка ауылынан солтүстікке қарай 47 км-дей жерде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3"/>
          <w:p>
            <w:pPr>
              <w:spacing w:after="20"/>
              <w:ind w:left="20"/>
              <w:jc w:val="both"/>
            </w:pPr>
            <w:r>
              <w:rPr>
                <w:rFonts w:ascii="Times New Roman"/>
                <w:b w:val="false"/>
                <w:i w:val="false"/>
                <w:color w:val="000000"/>
                <w:sz w:val="20"/>
              </w:rPr>
              <w:t>
1135 адам</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407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9 сауда нүктесі</w:t>
            </w:r>
          </w:p>
          <w:p>
            <w:pPr>
              <w:spacing w:after="20"/>
              <w:ind w:left="20"/>
              <w:jc w:val="both"/>
            </w:pPr>
            <w:r>
              <w:rPr>
                <w:rFonts w:ascii="Times New Roman"/>
                <w:b w:val="false"/>
                <w:i w:val="false"/>
                <w:color w:val="000000"/>
                <w:sz w:val="20"/>
              </w:rPr>
              <w:t>
12 өндірістік объектілер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 Қазақстанның Қостанай облысы Денисов ауданындағы ауыл. Красноармейск ауылдық округінің құрамына енеді. Аудан орталығы - Денисовка ауылынан солтүстікке қарай 42 км-дей жерде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4"/>
          <w:p>
            <w:pPr>
              <w:spacing w:after="20"/>
              <w:ind w:left="20"/>
              <w:jc w:val="both"/>
            </w:pPr>
            <w:r>
              <w:rPr>
                <w:rFonts w:ascii="Times New Roman"/>
                <w:b w:val="false"/>
                <w:i w:val="false"/>
                <w:color w:val="000000"/>
                <w:sz w:val="20"/>
              </w:rPr>
              <w:t>
269 адам</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81 үй</w:t>
            </w:r>
          </w:p>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сауда нүктелері</w:t>
            </w:r>
          </w:p>
          <w:p>
            <w:pPr>
              <w:spacing w:after="20"/>
              <w:ind w:left="20"/>
              <w:jc w:val="both"/>
            </w:pPr>
            <w:r>
              <w:rPr>
                <w:rFonts w:ascii="Times New Roman"/>
                <w:b w:val="false"/>
                <w:i w:val="false"/>
                <w:color w:val="000000"/>
                <w:sz w:val="20"/>
              </w:rPr>
              <w:t>
1 өндірістік объекті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Кочержиновка - Қазақстанның Қостанай облысы Денисов ауданындағы ауыл. Красноармейск ауылдық округінің құрамына 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85"/>
          <w:p>
            <w:pPr>
              <w:spacing w:after="20"/>
              <w:ind w:left="20"/>
              <w:jc w:val="both"/>
            </w:pPr>
            <w:r>
              <w:rPr>
                <w:rFonts w:ascii="Times New Roman"/>
                <w:b w:val="false"/>
                <w:i w:val="false"/>
                <w:color w:val="000000"/>
                <w:sz w:val="20"/>
              </w:rPr>
              <w:t>
69 адам</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31 үй</w:t>
            </w:r>
          </w:p>
          <w:p>
            <w:pPr>
              <w:spacing w:after="20"/>
              <w:ind w:left="20"/>
              <w:jc w:val="both"/>
            </w:pPr>
            <w:r>
              <w:rPr>
                <w:rFonts w:ascii="Times New Roman"/>
                <w:b w:val="false"/>
                <w:i w:val="false"/>
                <w:color w:val="000000"/>
                <w:sz w:val="20"/>
              </w:rPr>
              <w:t>
</w:t>
            </w:r>
            <w:r>
              <w:rPr>
                <w:rFonts w:ascii="Times New Roman"/>
                <w:b w:val="false"/>
                <w:i w:val="false"/>
                <w:color w:val="000000"/>
                <w:sz w:val="20"/>
              </w:rPr>
              <w:t>0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1 сауда нүктесі</w:t>
            </w:r>
          </w:p>
          <w:p>
            <w:pPr>
              <w:spacing w:after="20"/>
              <w:ind w:left="20"/>
              <w:jc w:val="both"/>
            </w:pPr>
            <w:r>
              <w:rPr>
                <w:rFonts w:ascii="Times New Roman"/>
                <w:b w:val="false"/>
                <w:i w:val="false"/>
                <w:color w:val="000000"/>
                <w:sz w:val="20"/>
              </w:rPr>
              <w:t>
1 өндірістік объекті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6"/>
          <w:p>
            <w:pPr>
              <w:spacing w:after="20"/>
              <w:ind w:left="20"/>
              <w:jc w:val="both"/>
            </w:pPr>
            <w:r>
              <w:rPr>
                <w:rFonts w:ascii="Times New Roman"/>
                <w:b w:val="false"/>
                <w:i w:val="false"/>
                <w:color w:val="000000"/>
                <w:sz w:val="20"/>
              </w:rPr>
              <w:t>
1473 адам</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519 үй</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12 сауда нүктесі</w:t>
            </w:r>
          </w:p>
          <w:p>
            <w:pPr>
              <w:spacing w:after="20"/>
              <w:ind w:left="20"/>
              <w:jc w:val="both"/>
            </w:pPr>
            <w:r>
              <w:rPr>
                <w:rFonts w:ascii="Times New Roman"/>
                <w:b w:val="false"/>
                <w:i w:val="false"/>
                <w:color w:val="000000"/>
                <w:sz w:val="20"/>
              </w:rPr>
              <w:t>
14 өндірістік объектілер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 Қазақстан облысы Денисов ауданындағы ауыл. Покровка ауылдық округінің әкімшілік орталығы. Аудан орталығы - Денисовка ауылынан оңтүстік-шығысқа қарай 41 км-дей жерде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7"/>
          <w:p>
            <w:pPr>
              <w:spacing w:after="20"/>
              <w:ind w:left="20"/>
              <w:jc w:val="both"/>
            </w:pPr>
            <w:r>
              <w:rPr>
                <w:rFonts w:ascii="Times New Roman"/>
                <w:b w:val="false"/>
                <w:i w:val="false"/>
                <w:color w:val="000000"/>
                <w:sz w:val="20"/>
              </w:rPr>
              <w:t>
210 адам</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61 үй</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0 сауда нүктелері</w:t>
            </w:r>
          </w:p>
          <w:p>
            <w:pPr>
              <w:spacing w:after="20"/>
              <w:ind w:left="20"/>
              <w:jc w:val="both"/>
            </w:pPr>
            <w:r>
              <w:rPr>
                <w:rFonts w:ascii="Times New Roman"/>
                <w:b w:val="false"/>
                <w:i w:val="false"/>
                <w:color w:val="000000"/>
                <w:sz w:val="20"/>
              </w:rPr>
              <w:t>
13 өндірістік объектілер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 Қазақстанның Қостанай облысы Денисов ауданындағы ауыл. Покровка ауылдық округінің құрамына 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88"/>
          <w:p>
            <w:pPr>
              <w:spacing w:after="20"/>
              <w:ind w:left="20"/>
              <w:jc w:val="both"/>
            </w:pPr>
            <w:r>
              <w:rPr>
                <w:rFonts w:ascii="Times New Roman"/>
                <w:b w:val="false"/>
                <w:i w:val="false"/>
                <w:color w:val="000000"/>
                <w:sz w:val="20"/>
              </w:rPr>
              <w:t>
165 адам</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37 үй</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1 сауда нүктесі</w:t>
            </w:r>
          </w:p>
          <w:p>
            <w:pPr>
              <w:spacing w:after="20"/>
              <w:ind w:left="20"/>
              <w:jc w:val="both"/>
            </w:pPr>
            <w:r>
              <w:rPr>
                <w:rFonts w:ascii="Times New Roman"/>
                <w:b w:val="false"/>
                <w:i w:val="false"/>
                <w:color w:val="000000"/>
                <w:sz w:val="20"/>
              </w:rPr>
              <w:t>
2 өндірістік объект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9"/>
          <w:p>
            <w:pPr>
              <w:spacing w:after="20"/>
              <w:ind w:left="20"/>
              <w:jc w:val="both"/>
            </w:pPr>
            <w:r>
              <w:rPr>
                <w:rFonts w:ascii="Times New Roman"/>
                <w:b w:val="false"/>
                <w:i w:val="false"/>
                <w:color w:val="000000"/>
                <w:sz w:val="20"/>
              </w:rPr>
              <w:t>
375 адам</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98 үй</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1 сауда нүктесі</w:t>
            </w:r>
          </w:p>
          <w:p>
            <w:pPr>
              <w:spacing w:after="20"/>
              <w:ind w:left="20"/>
              <w:jc w:val="both"/>
            </w:pPr>
            <w:r>
              <w:rPr>
                <w:rFonts w:ascii="Times New Roman"/>
                <w:b w:val="false"/>
                <w:i w:val="false"/>
                <w:color w:val="000000"/>
                <w:sz w:val="20"/>
              </w:rPr>
              <w:t>
15 өндірістік объектілер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Приреченка - Қазақстан облысы Денисов ауданындағы ауыл. Приреченка ауылдық округінің әкімшілік орталығы. Аудан орталығы - Денисовка ауылынан солтүстік-батысқа қарай 38 км-дей жерде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0"/>
          <w:p>
            <w:pPr>
              <w:spacing w:after="20"/>
              <w:ind w:left="20"/>
              <w:jc w:val="both"/>
            </w:pPr>
            <w:r>
              <w:rPr>
                <w:rFonts w:ascii="Times New Roman"/>
                <w:b w:val="false"/>
                <w:i w:val="false"/>
                <w:color w:val="000000"/>
                <w:sz w:val="20"/>
              </w:rPr>
              <w:t>
650 адам</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185 үй</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сауда нүктесі</w:t>
            </w:r>
          </w:p>
          <w:p>
            <w:pPr>
              <w:spacing w:after="20"/>
              <w:ind w:left="20"/>
              <w:jc w:val="both"/>
            </w:pPr>
            <w:r>
              <w:rPr>
                <w:rFonts w:ascii="Times New Roman"/>
                <w:b w:val="false"/>
                <w:i w:val="false"/>
                <w:color w:val="000000"/>
                <w:sz w:val="20"/>
              </w:rPr>
              <w:t>
2 өндірістік объект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 Қазақстанның Қостанай облысы Денисов ауданындағы ауыл. Приреченск ауылдық округінің құрамына енеді. Аудан орталығы - Денисовка ауылынан солтүстік-батысқа қарай 33 км-дей жерде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91"/>
          <w:p>
            <w:pPr>
              <w:spacing w:after="20"/>
              <w:ind w:left="20"/>
              <w:jc w:val="both"/>
            </w:pPr>
            <w:r>
              <w:rPr>
                <w:rFonts w:ascii="Times New Roman"/>
                <w:b w:val="false"/>
                <w:i w:val="false"/>
                <w:color w:val="000000"/>
                <w:sz w:val="20"/>
              </w:rPr>
              <w:t>
405 адам</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112 үй</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сауда нүктелері</w:t>
            </w:r>
          </w:p>
          <w:p>
            <w:pPr>
              <w:spacing w:after="20"/>
              <w:ind w:left="20"/>
              <w:jc w:val="both"/>
            </w:pPr>
            <w:r>
              <w:rPr>
                <w:rFonts w:ascii="Times New Roman"/>
                <w:b w:val="false"/>
                <w:i w:val="false"/>
                <w:color w:val="000000"/>
                <w:sz w:val="20"/>
              </w:rPr>
              <w:t>
4 өндірістік объект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92"/>
          <w:p>
            <w:pPr>
              <w:spacing w:after="20"/>
              <w:ind w:left="20"/>
              <w:jc w:val="both"/>
            </w:pPr>
            <w:r>
              <w:rPr>
                <w:rFonts w:ascii="Times New Roman"/>
                <w:b w:val="false"/>
                <w:i w:val="false"/>
                <w:color w:val="000000"/>
                <w:sz w:val="20"/>
              </w:rPr>
              <w:t>
1055 адам</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297 үй</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сауда нүктелері</w:t>
            </w:r>
          </w:p>
          <w:p>
            <w:pPr>
              <w:spacing w:after="20"/>
              <w:ind w:left="20"/>
              <w:jc w:val="both"/>
            </w:pPr>
            <w:r>
              <w:rPr>
                <w:rFonts w:ascii="Times New Roman"/>
                <w:b w:val="false"/>
                <w:i w:val="false"/>
                <w:color w:val="000000"/>
                <w:sz w:val="20"/>
              </w:rPr>
              <w:t>
6 өндірістік объектілер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Тельманск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 Қазақстан облысы Денисов ауданындағы ауыл. Тельманск ауылдық округінің әкімшілік орталығы. Аудан орталығы - Денисовка ауылынан солтүстікке қарай 3 км-дей жерде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93"/>
          <w:p>
            <w:pPr>
              <w:spacing w:after="20"/>
              <w:ind w:left="20"/>
              <w:jc w:val="both"/>
            </w:pPr>
            <w:r>
              <w:rPr>
                <w:rFonts w:ascii="Times New Roman"/>
                <w:b w:val="false"/>
                <w:i w:val="false"/>
                <w:color w:val="000000"/>
                <w:sz w:val="20"/>
              </w:rPr>
              <w:t>
986 адам</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246 үй</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сауда нүктелері</w:t>
            </w:r>
          </w:p>
          <w:p>
            <w:pPr>
              <w:spacing w:after="20"/>
              <w:ind w:left="20"/>
              <w:jc w:val="both"/>
            </w:pPr>
            <w:r>
              <w:rPr>
                <w:rFonts w:ascii="Times New Roman"/>
                <w:b w:val="false"/>
                <w:i w:val="false"/>
                <w:color w:val="000000"/>
                <w:sz w:val="20"/>
              </w:rPr>
              <w:t>
42 өндірістік объектілер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Алчановка - Қазақстан облысы Денисов ауданындағы ауыл. Тельманск ауылдық округінің құрамына 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94"/>
          <w:p>
            <w:pPr>
              <w:spacing w:after="20"/>
              <w:ind w:left="20"/>
              <w:jc w:val="both"/>
            </w:pPr>
            <w:r>
              <w:rPr>
                <w:rFonts w:ascii="Times New Roman"/>
                <w:b w:val="false"/>
                <w:i w:val="false"/>
                <w:color w:val="000000"/>
                <w:sz w:val="20"/>
              </w:rPr>
              <w:t>
361 адам</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70 үй</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сауда нүктелері</w:t>
            </w:r>
          </w:p>
          <w:p>
            <w:pPr>
              <w:spacing w:after="20"/>
              <w:ind w:left="20"/>
              <w:jc w:val="both"/>
            </w:pPr>
            <w:r>
              <w:rPr>
                <w:rFonts w:ascii="Times New Roman"/>
                <w:b w:val="false"/>
                <w:i w:val="false"/>
                <w:color w:val="000000"/>
                <w:sz w:val="20"/>
              </w:rPr>
              <w:t>
9 өндірістік объектілер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95"/>
          <w:p>
            <w:pPr>
              <w:spacing w:after="20"/>
              <w:ind w:left="20"/>
              <w:jc w:val="both"/>
            </w:pPr>
            <w:r>
              <w:rPr>
                <w:rFonts w:ascii="Times New Roman"/>
                <w:b w:val="false"/>
                <w:i w:val="false"/>
                <w:color w:val="000000"/>
                <w:sz w:val="20"/>
              </w:rPr>
              <w:t>
1347 адам</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316 үй</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сауда нүктесі</w:t>
            </w:r>
          </w:p>
          <w:p>
            <w:pPr>
              <w:spacing w:after="20"/>
              <w:ind w:left="20"/>
              <w:jc w:val="both"/>
            </w:pPr>
            <w:r>
              <w:rPr>
                <w:rFonts w:ascii="Times New Roman"/>
                <w:b w:val="false"/>
                <w:i w:val="false"/>
                <w:color w:val="000000"/>
                <w:sz w:val="20"/>
              </w:rPr>
              <w:t>
11 өндірістік объектілер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Свердловск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 Қазақстан облысы Денисов ауданындағы ауыл. Свердловск ауылдық округінің әкімшілік орталығы. Аудан орталығы - Денисовка ауылынан солтүстікке қарай 55 км-дей жерде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96"/>
          <w:p>
            <w:pPr>
              <w:spacing w:after="20"/>
              <w:ind w:left="20"/>
              <w:jc w:val="both"/>
            </w:pPr>
            <w:r>
              <w:rPr>
                <w:rFonts w:ascii="Times New Roman"/>
                <w:b w:val="false"/>
                <w:i w:val="false"/>
                <w:color w:val="000000"/>
                <w:sz w:val="20"/>
              </w:rPr>
              <w:t>
687 адам</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155 үй</w:t>
            </w:r>
          </w:p>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сауда нүктесі</w:t>
            </w:r>
          </w:p>
          <w:p>
            <w:pPr>
              <w:spacing w:after="20"/>
              <w:ind w:left="20"/>
              <w:jc w:val="both"/>
            </w:pPr>
            <w:r>
              <w:rPr>
                <w:rFonts w:ascii="Times New Roman"/>
                <w:b w:val="false"/>
                <w:i w:val="false"/>
                <w:color w:val="000000"/>
                <w:sz w:val="20"/>
              </w:rPr>
              <w:t>
9 өндірістік объектілер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 Қазақстанның Қостанай облысы Денисов ауданындағы ауыл. Свердловск ауылдық округінің құрамына енеді. Аудан орталығы - Денисовка ауылынан солтүстікке қарай 58 км-дей жерде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97"/>
          <w:p>
            <w:pPr>
              <w:spacing w:after="20"/>
              <w:ind w:left="20"/>
              <w:jc w:val="both"/>
            </w:pPr>
            <w:r>
              <w:rPr>
                <w:rFonts w:ascii="Times New Roman"/>
                <w:b w:val="false"/>
                <w:i w:val="false"/>
                <w:color w:val="000000"/>
                <w:sz w:val="20"/>
              </w:rPr>
              <w:t>
66 адам</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18 үй</w:t>
            </w:r>
          </w:p>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0 сауда нүктелері</w:t>
            </w:r>
          </w:p>
          <w:p>
            <w:pPr>
              <w:spacing w:after="20"/>
              <w:ind w:left="20"/>
              <w:jc w:val="both"/>
            </w:pPr>
            <w:r>
              <w:rPr>
                <w:rFonts w:ascii="Times New Roman"/>
                <w:b w:val="false"/>
                <w:i w:val="false"/>
                <w:color w:val="000000"/>
                <w:sz w:val="20"/>
              </w:rPr>
              <w:t>
2 өндірістік объектілер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Приречное-Қазақстан облысы Денисов ауданындағы ауыл. Свердловск ауылдық округінің құрамына кіреді, аудан орталығы - Денисовка ауылынан солтүстік-батысқа қарай 38 км-дей жерде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98"/>
          <w:p>
            <w:pPr>
              <w:spacing w:after="20"/>
              <w:ind w:left="20"/>
              <w:jc w:val="both"/>
            </w:pPr>
            <w:r>
              <w:rPr>
                <w:rFonts w:ascii="Times New Roman"/>
                <w:b w:val="false"/>
                <w:i w:val="false"/>
                <w:color w:val="000000"/>
                <w:sz w:val="20"/>
              </w:rPr>
              <w:t>
54 адам</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15 үй</w:t>
            </w:r>
          </w:p>
          <w:p>
            <w:pPr>
              <w:spacing w:after="20"/>
              <w:ind w:left="20"/>
              <w:jc w:val="both"/>
            </w:pPr>
            <w:r>
              <w:rPr>
                <w:rFonts w:ascii="Times New Roman"/>
                <w:b w:val="false"/>
                <w:i w:val="false"/>
                <w:color w:val="000000"/>
                <w:sz w:val="20"/>
              </w:rPr>
              <w:t>
</w:t>
            </w:r>
            <w:r>
              <w:rPr>
                <w:rFonts w:ascii="Times New Roman"/>
                <w:b w:val="false"/>
                <w:i w:val="false"/>
                <w:color w:val="000000"/>
                <w:sz w:val="20"/>
              </w:rPr>
              <w:t>0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1 сауда нүктесі</w:t>
            </w:r>
          </w:p>
          <w:p>
            <w:pPr>
              <w:spacing w:after="20"/>
              <w:ind w:left="20"/>
              <w:jc w:val="both"/>
            </w:pPr>
            <w:r>
              <w:rPr>
                <w:rFonts w:ascii="Times New Roman"/>
                <w:b w:val="false"/>
                <w:i w:val="false"/>
                <w:color w:val="000000"/>
                <w:sz w:val="20"/>
              </w:rPr>
              <w:t>
1 өндірістік объектілер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99"/>
          <w:p>
            <w:pPr>
              <w:spacing w:after="20"/>
              <w:ind w:left="20"/>
              <w:jc w:val="both"/>
            </w:pPr>
            <w:r>
              <w:rPr>
                <w:rFonts w:ascii="Times New Roman"/>
                <w:b w:val="false"/>
                <w:i w:val="false"/>
                <w:color w:val="000000"/>
                <w:sz w:val="20"/>
              </w:rPr>
              <w:t>
807 адам</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188 үй</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сауда нүктесі</w:t>
            </w:r>
          </w:p>
          <w:p>
            <w:pPr>
              <w:spacing w:after="20"/>
              <w:ind w:left="20"/>
              <w:jc w:val="both"/>
            </w:pPr>
            <w:r>
              <w:rPr>
                <w:rFonts w:ascii="Times New Roman"/>
                <w:b w:val="false"/>
                <w:i w:val="false"/>
                <w:color w:val="000000"/>
                <w:sz w:val="20"/>
              </w:rPr>
              <w:t>
12 өндірістік объектілер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Қрым - Қазақстанның Қостанай облысы Денисов ауданындағы ауыл. Қрым ауылдық округінің әкімшілік орталығы. Аудан орталығы - Денисовка ауылынан солтүстік-шығысқа қарай 34 км-дей жерде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00"/>
          <w:p>
            <w:pPr>
              <w:spacing w:after="20"/>
              <w:ind w:left="20"/>
              <w:jc w:val="both"/>
            </w:pPr>
            <w:r>
              <w:rPr>
                <w:rFonts w:ascii="Times New Roman"/>
                <w:b w:val="false"/>
                <w:i w:val="false"/>
                <w:color w:val="000000"/>
                <w:sz w:val="20"/>
              </w:rPr>
              <w:t>
635 адам</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229 үй</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сауда нүктесі</w:t>
            </w:r>
          </w:p>
          <w:p>
            <w:pPr>
              <w:spacing w:after="20"/>
              <w:ind w:left="20"/>
              <w:jc w:val="both"/>
            </w:pPr>
            <w:r>
              <w:rPr>
                <w:rFonts w:ascii="Times New Roman"/>
                <w:b w:val="false"/>
                <w:i w:val="false"/>
                <w:color w:val="000000"/>
                <w:sz w:val="20"/>
              </w:rPr>
              <w:t>
3 өндірістік объектілер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Қазақстанның Қостанай облысы Денисов ауданындағы ауыл. Перелески ауылдық округінің әкімшілік орталығы және жалғыз елді мекені. Аудан орталығы - Денисовка ауылынан солтүстік-шығысқа қарай 25 км-дей жерде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01"/>
          <w:p>
            <w:pPr>
              <w:spacing w:after="20"/>
              <w:ind w:left="20"/>
              <w:jc w:val="both"/>
            </w:pPr>
            <w:r>
              <w:rPr>
                <w:rFonts w:ascii="Times New Roman"/>
                <w:b w:val="false"/>
                <w:i w:val="false"/>
                <w:color w:val="000000"/>
                <w:sz w:val="20"/>
              </w:rPr>
              <w:t>
1495 адам</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470 үй</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сауда нүктесі</w:t>
            </w:r>
          </w:p>
          <w:p>
            <w:pPr>
              <w:spacing w:after="20"/>
              <w:ind w:left="20"/>
              <w:jc w:val="both"/>
            </w:pPr>
            <w:r>
              <w:rPr>
                <w:rFonts w:ascii="Times New Roman"/>
                <w:b w:val="false"/>
                <w:i w:val="false"/>
                <w:color w:val="000000"/>
                <w:sz w:val="20"/>
              </w:rPr>
              <w:t>
5 өндірістік объектілер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 Қазақстанның Қостанай облысы Денисов ауданындағы ауыл. Бұрынғы Тобыл ауылдық округінің әкімшілік орталығы. Аудан орталығы - Денисовка ауылынан оңтүстік-батысқа қарай 29 км-дей жерде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02"/>
          <w:p>
            <w:pPr>
              <w:spacing w:after="20"/>
              <w:ind w:left="20"/>
              <w:jc w:val="both"/>
            </w:pPr>
            <w:r>
              <w:rPr>
                <w:rFonts w:ascii="Times New Roman"/>
                <w:b w:val="false"/>
                <w:i w:val="false"/>
                <w:color w:val="000000"/>
                <w:sz w:val="20"/>
              </w:rPr>
              <w:t>
486 адам</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165 үй</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сауда нүктелері</w:t>
            </w:r>
          </w:p>
          <w:p>
            <w:pPr>
              <w:spacing w:after="20"/>
              <w:ind w:left="20"/>
              <w:jc w:val="both"/>
            </w:pPr>
            <w:r>
              <w:rPr>
                <w:rFonts w:ascii="Times New Roman"/>
                <w:b w:val="false"/>
                <w:i w:val="false"/>
                <w:color w:val="000000"/>
                <w:sz w:val="20"/>
              </w:rPr>
              <w:t>
15 өндірістік объектілер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03"/>
          <w:p>
            <w:pPr>
              <w:spacing w:after="20"/>
              <w:ind w:left="20"/>
              <w:jc w:val="both"/>
            </w:pPr>
            <w:r>
              <w:rPr>
                <w:rFonts w:ascii="Times New Roman"/>
                <w:b w:val="false"/>
                <w:i w:val="false"/>
                <w:color w:val="000000"/>
                <w:sz w:val="20"/>
              </w:rPr>
              <w:t>
9 ауылдық округ</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26 елді мекен</w:t>
            </w:r>
          </w:p>
          <w:p>
            <w:pPr>
              <w:spacing w:after="20"/>
              <w:ind w:left="20"/>
              <w:jc w:val="both"/>
            </w:pPr>
            <w:r>
              <w:rPr>
                <w:rFonts w:ascii="Times New Roman"/>
                <w:b w:val="false"/>
                <w:i w:val="false"/>
                <w:color w:val="000000"/>
                <w:sz w:val="20"/>
              </w:rPr>
              <w:t>
</w:t>
            </w:r>
            <w:r>
              <w:rPr>
                <w:rFonts w:ascii="Times New Roman"/>
                <w:b w:val="false"/>
                <w:i w:val="false"/>
                <w:color w:val="000000"/>
                <w:sz w:val="20"/>
              </w:rPr>
              <w:t>16494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5803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63 әлеуметтік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118 сауда нүктесі</w:t>
            </w:r>
          </w:p>
          <w:p>
            <w:pPr>
              <w:spacing w:after="20"/>
              <w:ind w:left="20"/>
              <w:jc w:val="both"/>
            </w:pPr>
            <w:r>
              <w:rPr>
                <w:rFonts w:ascii="Times New Roman"/>
                <w:b w:val="false"/>
                <w:i w:val="false"/>
                <w:color w:val="000000"/>
                <w:sz w:val="20"/>
              </w:rPr>
              <w:t>
149 өндірістік объектілер</w:t>
            </w:r>
          </w:p>
        </w:tc>
      </w:tr>
    </w:tbl>
    <w:bookmarkStart w:name="z223" w:id="104"/>
    <w:p>
      <w:pPr>
        <w:spacing w:after="0"/>
        <w:ind w:left="0"/>
        <w:jc w:val="both"/>
      </w:pPr>
      <w:r>
        <w:rPr>
          <w:rFonts w:ascii="Times New Roman"/>
          <w:b w:val="false"/>
          <w:i w:val="false"/>
          <w:color w:val="000000"/>
          <w:sz w:val="28"/>
        </w:rPr>
        <w:t>
      Денисов ауданының елді мекендеріндегі негізгі қызмет түрлері мал шаруашылығы және өсімдік шаруашылығы болып табылады. Ауыл шаруашылығы алқаптарының жалпы ауданы - 622 мың га, оның ішінде егістік - 407 370 га; жайылым - 207 152 га; шабындықтар - 8 293 га, орман алқабы - 3 260 га, су қоры - 10 959 га. Аудан экономикасы негізінен ауыл шаруашылығымен ұсынылған. Ауданның өңдеу өнеркәсібінің негізі тамақ өнімдерін өндіру болып табылады. Ауданның өнеркәсіптік әлеуетінің жалпы көлеміндегі өңдеу өнеркәсібінің үлесі 90 %. Базалық кәсіпорындар: "Сарыағаш" ЖШС, "Крымское" ЖШС, "Ольшанское" ЖШС, "Баталинское" ЖШС, "Фрунзенское" ЖШС, "Колосфирма" ЖШС (асыл тұқымды ірі қара өсіру және бидай өсіру), "Нуртлесов Б. К." ЖК (нан-тоқаш өнімдерін өндіру).</w:t>
      </w:r>
    </w:p>
    <w:bookmarkEnd w:id="104"/>
    <w:bookmarkStart w:name="z224" w:id="105"/>
    <w:p>
      <w:pPr>
        <w:spacing w:after="0"/>
        <w:ind w:left="0"/>
        <w:jc w:val="both"/>
      </w:pPr>
      <w:r>
        <w:rPr>
          <w:rFonts w:ascii="Times New Roman"/>
          <w:b w:val="false"/>
          <w:i w:val="false"/>
          <w:color w:val="000000"/>
          <w:sz w:val="28"/>
        </w:rPr>
        <w:t>
      Аудан өнеркәсібі 97% өңдеу саласынан тұрады - бұл ауыл шаруашылығы өнімдерін қайта өңдеу және азық-түлік өнімдерін өндіру, бұл өнеркәсіптік өндірістің жалпы өңірлік өніміндегі елеулі үлесті және 3% - жылу энергиясы мен суды өндіру мен бөлуді қамтамасыз етеді. Ауданда 1 диірмендер, 13 наубайхана бар. Денисов ауданының аумағында 2 элеватор орналастырылған.</w:t>
      </w:r>
    </w:p>
    <w:bookmarkEnd w:id="105"/>
    <w:bookmarkStart w:name="z225" w:id="106"/>
    <w:p>
      <w:pPr>
        <w:spacing w:after="0"/>
        <w:ind w:left="0"/>
        <w:jc w:val="both"/>
      </w:pPr>
      <w:r>
        <w:rPr>
          <w:rFonts w:ascii="Times New Roman"/>
          <w:b w:val="false"/>
          <w:i w:val="false"/>
          <w:color w:val="000000"/>
          <w:sz w:val="28"/>
        </w:rPr>
        <w:t>
      Денисов ауданының аумағында "Абдин" ЖК коммуналдық кәсіпорны жұмыс істейді, оның балансында Антоновка ауылындағы ҚТҚ полигоны және Денисов ауданының тұрғындары мен кәсіпорындарының коммуналдық қалдықтарын шығаруға арналған арнайы техника бар. Ұсынылған деректерге сәйкес "Абдин" ЖК Денисов ауданы аумағында 610 жеке абонентке (абоненттердің ықтимал санынан 12% немесе ауданда тұратын тұрғындардың жалпы санынан 3,7%), 49 заңды тұлғаға (заңды тұлғалардың жалпы санының 20%), 34 мемлекеттік мекемеге (әлеуметтік нысандардың жалпы санының 49%) қызмет көрсетеді.</w:t>
      </w:r>
    </w:p>
    <w:bookmarkEnd w:id="106"/>
    <w:bookmarkStart w:name="z226" w:id="107"/>
    <w:p>
      <w:pPr>
        <w:spacing w:after="0"/>
        <w:ind w:left="0"/>
        <w:jc w:val="both"/>
      </w:pPr>
      <w:r>
        <w:rPr>
          <w:rFonts w:ascii="Times New Roman"/>
          <w:b w:val="false"/>
          <w:i w:val="false"/>
          <w:color w:val="000000"/>
          <w:sz w:val="28"/>
        </w:rPr>
        <w:t>
      Денисов ауданының қалған ауылдық округтерінде коммуналдық қалдықтарды жинайтын және көметін орындар жоқ.</w:t>
      </w:r>
    </w:p>
    <w:bookmarkEnd w:id="107"/>
    <w:bookmarkStart w:name="z227" w:id="108"/>
    <w:p>
      <w:pPr>
        <w:spacing w:after="0"/>
        <w:ind w:left="0"/>
        <w:jc w:val="both"/>
      </w:pPr>
      <w:r>
        <w:rPr>
          <w:rFonts w:ascii="Times New Roman"/>
          <w:b w:val="false"/>
          <w:i w:val="false"/>
          <w:color w:val="000000"/>
          <w:sz w:val="28"/>
        </w:rPr>
        <w:t>
      Денисов ауданының елді мекендерін тексеру кезінде тұрғын үйлер мен әкімшілік ғимараттардың жанында стихиялық қоқыс үйінділерінің пайда болуымен, коммуналдық қалдықтарды рұқсатсыз жағумен, коммуналдық қалдықтарды мал шаруашылығы қалдықтарымен араластырумен байланысты бірқатар проблемалар анықталды.</w:t>
      </w:r>
    </w:p>
    <w:bookmarkEnd w:id="108"/>
    <w:bookmarkStart w:name="z228" w:id="109"/>
    <w:p>
      <w:pPr>
        <w:spacing w:after="0"/>
        <w:ind w:left="0"/>
        <w:jc w:val="both"/>
      </w:pPr>
      <w:r>
        <w:rPr>
          <w:rFonts w:ascii="Times New Roman"/>
          <w:b w:val="false"/>
          <w:i w:val="false"/>
          <w:color w:val="000000"/>
          <w:sz w:val="28"/>
        </w:rPr>
        <w:t>
      Бұл жағдай Денисов ауданында коммуналдық қалдықтарды жинаудың және ҚТҚ ұйымдастырылған жерлеу орындарына шығарудың орталықтандырылған жүйесінің болмауына байланысты қалыптасып жатыр. Бұл жағдай коммуналдық қалдықтарды жинаудың орталықтандырылған жүйесін жаңғырту және оны Денисов ауданының аумақтық шегінде одан әрі толыққанды пайдалану жөнінде бірқатар шешімдер әзірлеу қажеттілігіне алып келді.</w:t>
      </w:r>
    </w:p>
    <w:bookmarkEnd w:id="109"/>
    <w:bookmarkStart w:name="z229" w:id="110"/>
    <w:p>
      <w:pPr>
        <w:spacing w:after="0"/>
        <w:ind w:left="0"/>
        <w:jc w:val="both"/>
      </w:pPr>
      <w:r>
        <w:rPr>
          <w:rFonts w:ascii="Times New Roman"/>
          <w:b w:val="false"/>
          <w:i w:val="false"/>
          <w:color w:val="000000"/>
          <w:sz w:val="28"/>
        </w:rPr>
        <w:t>
      Аудан аумағының ерекшеліктерін, елді мекендер арасындағы қашықтықты, ауылдардың аз қоныстануын, сондай-ақ коммуналдық қалдықтарды жинаудың орталықтандырылған жүйесінің экономикалық жағдайларын ескере отырып, Денисов ауданының ауданы мен ауылдық округтері шегінде коммуналдық қалдықтарды жинаудың орталықтандырылған жүйесін құру жөніндегі жоспарлы іс-қимылдар Денисов ТКШ, жолаушылар көлігі және автомобиль жолдары.бөлімінің тапсырысы бойынша әзірленген коммуналдық қалдықтарды басқарудың осы бағдарламасында сипатталған.</w:t>
      </w:r>
    </w:p>
    <w:bookmarkEnd w:id="110"/>
    <w:bookmarkStart w:name="z230" w:id="111"/>
    <w:p>
      <w:pPr>
        <w:spacing w:after="0"/>
        <w:ind w:left="0"/>
        <w:jc w:val="both"/>
      </w:pPr>
      <w:r>
        <w:rPr>
          <w:rFonts w:ascii="Times New Roman"/>
          <w:b w:val="false"/>
          <w:i w:val="false"/>
          <w:color w:val="000000"/>
          <w:sz w:val="28"/>
        </w:rPr>
        <w:t>
      Ландшафт сипаттамасы.</w:t>
      </w:r>
    </w:p>
    <w:bookmarkEnd w:id="111"/>
    <w:bookmarkStart w:name="z231" w:id="112"/>
    <w:p>
      <w:pPr>
        <w:spacing w:after="0"/>
        <w:ind w:left="0"/>
        <w:jc w:val="both"/>
      </w:pPr>
      <w:r>
        <w:rPr>
          <w:rFonts w:ascii="Times New Roman"/>
          <w:b w:val="false"/>
          <w:i w:val="false"/>
          <w:color w:val="000000"/>
          <w:sz w:val="28"/>
        </w:rPr>
        <w:t>
      Жер бедері - кез-келген аумақтың экономикалық дамуына әсер ететін табиғи ортаның маңызды компоненттерінің бірі. Денисов ауданының бедерінің басты ерекшелігі - жазық немесе толқынды, сәл иілген, кей орындарда жыралармен тілімденген жазық. Аудан Урал арты үстіртінің батысында орналасқан. Урал арты үстірті тегіс, кей жерлерде таулы, Тобыл өзенінің аңғарына қарай сәл қисайған. Үстірттің абсолютті биіктігі орта есеппен 300 м-ден 400 м-ге дейін өзгереді.</w:t>
      </w:r>
    </w:p>
    <w:bookmarkEnd w:id="112"/>
    <w:bookmarkStart w:name="z232" w:id="113"/>
    <w:p>
      <w:pPr>
        <w:spacing w:after="0"/>
        <w:ind w:left="0"/>
        <w:jc w:val="both"/>
      </w:pPr>
      <w:r>
        <w:rPr>
          <w:rFonts w:ascii="Times New Roman"/>
          <w:b w:val="false"/>
          <w:i w:val="false"/>
          <w:color w:val="000000"/>
          <w:sz w:val="28"/>
        </w:rPr>
        <w:t>
      Ауданда бір алтын кен орны (Сабитовское-1) және бірнеше көріністер бар. Бұл жоғарғы протерозойдың құмды және тақтатас жыныстарының арасында жатқан байырғы типке жатады. Бұрын алтын өндірілген, қазір бұл кен орны сақталған. Қорлар саны бойынша ол азға жатады. Ауданның оңтүстік бөлігінде хромиттердің Гришен кен орны орналасқан, оның кен орны дуниттік серпинтиниттермен байланысты болды. Қорлардың саны бойынша кен орны шағын болып табылады, оның қорлары балансқа алынбайды. Комаровка ауылында мәрмәр өндіру жұмыстары жүргізіліп жатыр. Ауданда құрылыс материалдарынан шикізат (әктас, саздақ, саз) бар. Аумақта 21 құрылыс тас кен орны бар. Құмтас қоспаларының үш кен орны анықталды, сондай-ақ кірпіш-плитка шикізатының 12 кен орны белгілі.</w:t>
      </w:r>
    </w:p>
    <w:bookmarkEnd w:id="113"/>
    <w:bookmarkStart w:name="z233" w:id="114"/>
    <w:p>
      <w:pPr>
        <w:spacing w:after="0"/>
        <w:ind w:left="0"/>
        <w:jc w:val="both"/>
      </w:pPr>
      <w:r>
        <w:rPr>
          <w:rFonts w:ascii="Times New Roman"/>
          <w:b w:val="false"/>
          <w:i w:val="false"/>
          <w:color w:val="000000"/>
          <w:sz w:val="28"/>
        </w:rPr>
        <w:t>
      Денисов ауданының құрғақ континентальды климаты және аумақтың тегіс жазықты бедері - өзендердің ерекше қазақстандық түрін анықтайтын негізгі факторлар болып табылады:</w:t>
      </w:r>
    </w:p>
    <w:bookmarkEnd w:id="114"/>
    <w:bookmarkStart w:name="z234" w:id="115"/>
    <w:p>
      <w:pPr>
        <w:spacing w:after="0"/>
        <w:ind w:left="0"/>
        <w:jc w:val="both"/>
      </w:pPr>
      <w:r>
        <w:rPr>
          <w:rFonts w:ascii="Times New Roman"/>
          <w:b w:val="false"/>
          <w:i w:val="false"/>
          <w:color w:val="000000"/>
          <w:sz w:val="28"/>
        </w:rPr>
        <w:t>
      Орташа көпжылдық ағынның шамалы мөлшері: 5-15 мм.</w:t>
      </w:r>
    </w:p>
    <w:bookmarkEnd w:id="115"/>
    <w:bookmarkStart w:name="z235" w:id="116"/>
    <w:p>
      <w:pPr>
        <w:spacing w:after="0"/>
        <w:ind w:left="0"/>
        <w:jc w:val="both"/>
      </w:pPr>
      <w:r>
        <w:rPr>
          <w:rFonts w:ascii="Times New Roman"/>
          <w:b w:val="false"/>
          <w:i w:val="false"/>
          <w:color w:val="000000"/>
          <w:sz w:val="28"/>
        </w:rPr>
        <w:t>
      Жылдық су шығындарының үлкен өзгергіштігі, жылдық орташа шығындар орташа көпжылдық шығындардан асады.</w:t>
      </w:r>
    </w:p>
    <w:bookmarkEnd w:id="116"/>
    <w:bookmarkStart w:name="z236" w:id="117"/>
    <w:p>
      <w:pPr>
        <w:spacing w:after="0"/>
        <w:ind w:left="0"/>
        <w:jc w:val="both"/>
      </w:pPr>
      <w:r>
        <w:rPr>
          <w:rFonts w:ascii="Times New Roman"/>
          <w:b w:val="false"/>
          <w:i w:val="false"/>
          <w:color w:val="000000"/>
          <w:sz w:val="28"/>
        </w:rPr>
        <w:t>
      Су жиналатын аумаққа байланысты көктемгі су тасқынының үлесі шамамен 90-100% болатын жылдық ағынның өте біркелкі емес бөлінуі.</w:t>
      </w:r>
    </w:p>
    <w:bookmarkEnd w:id="117"/>
    <w:bookmarkStart w:name="z237" w:id="118"/>
    <w:p>
      <w:pPr>
        <w:spacing w:after="0"/>
        <w:ind w:left="0"/>
        <w:jc w:val="both"/>
      </w:pPr>
      <w:r>
        <w:rPr>
          <w:rFonts w:ascii="Times New Roman"/>
          <w:b w:val="false"/>
          <w:i w:val="false"/>
          <w:color w:val="000000"/>
          <w:sz w:val="28"/>
        </w:rPr>
        <w:t>
      Дала облысындағы өзендердің өте аз шығындары мен кебуі.</w:t>
      </w:r>
    </w:p>
    <w:bookmarkEnd w:id="118"/>
    <w:bookmarkStart w:name="z238" w:id="119"/>
    <w:p>
      <w:pPr>
        <w:spacing w:after="0"/>
        <w:ind w:left="0"/>
        <w:jc w:val="both"/>
      </w:pPr>
      <w:r>
        <w:rPr>
          <w:rFonts w:ascii="Times New Roman"/>
          <w:b w:val="false"/>
          <w:i w:val="false"/>
          <w:color w:val="000000"/>
          <w:sz w:val="28"/>
        </w:rPr>
        <w:t>
      Ауданның гидрографиялық желісі Жоғарғы Тобыл су қоймасымен, Тобыл, Қамысты-Аят, Арчағлы - Аят, Котюбок, Сухая, Солянка өзендерімен ұсынылған.</w:t>
      </w:r>
    </w:p>
    <w:bookmarkEnd w:id="119"/>
    <w:bookmarkStart w:name="z239" w:id="120"/>
    <w:p>
      <w:pPr>
        <w:spacing w:after="0"/>
        <w:ind w:left="0"/>
        <w:jc w:val="both"/>
      </w:pPr>
      <w:r>
        <w:rPr>
          <w:rFonts w:ascii="Times New Roman"/>
          <w:b w:val="false"/>
          <w:i w:val="false"/>
          <w:color w:val="000000"/>
          <w:sz w:val="28"/>
        </w:rPr>
        <w:t>
      Аудан аумағында аты-жөні жоқ көптеген ағындар мен ұялар бар. Бұл өзендер мен бұлақтардың барлығы уақытша ағынға ие, тек көктемгі су тасқыны мен жаңбыр кезінде толтырылады. Аудан ұсақ көлдерге бай. Олардың ең көп саны ауданның солтүстік және шығыс бөліктерінде орналасқан. Көлдің қоректенуі негізінен жауын-шашыннан алынады. Ірі көлдерге Арыстансор, Ақкөсор, Сасықсор, Саркөл, Үлкен Құсет, Жақсы Алакөл, Жалтыркөл, Абалыкөл, Құмды, Жарық көлдер жатады.</w:t>
      </w:r>
    </w:p>
    <w:bookmarkEnd w:id="120"/>
    <w:bookmarkStart w:name="z240" w:id="121"/>
    <w:p>
      <w:pPr>
        <w:spacing w:after="0"/>
        <w:ind w:left="0"/>
        <w:jc w:val="both"/>
      </w:pPr>
      <w:r>
        <w:rPr>
          <w:rFonts w:ascii="Times New Roman"/>
          <w:b w:val="false"/>
          <w:i w:val="false"/>
          <w:color w:val="000000"/>
          <w:sz w:val="28"/>
        </w:rPr>
        <w:t>
      Ауданның негізгі ашық су көзі - Тобыл өзені, ауданның жер пайдаланудың шығыс бөлігінде орналасқан Жоғарғы Тобыл су қоймасы болып табылады Ауданның ең құнды табиғи ресурсы - топырақ. Топырақтың әртүрлілігі жергілікті геологиялық-геоморфологиялық жағдайларға, дренажға және өсімдіктерге байланысты болады.</w:t>
      </w:r>
    </w:p>
    <w:bookmarkEnd w:id="121"/>
    <w:bookmarkStart w:name="z241" w:id="122"/>
    <w:p>
      <w:pPr>
        <w:spacing w:after="0"/>
        <w:ind w:left="0"/>
        <w:jc w:val="both"/>
      </w:pPr>
      <w:r>
        <w:rPr>
          <w:rFonts w:ascii="Times New Roman"/>
          <w:b w:val="false"/>
          <w:i w:val="false"/>
          <w:color w:val="000000"/>
          <w:sz w:val="28"/>
        </w:rPr>
        <w:t>
      Аудан аумағының негізгі бөлігі Оңтүстік қаратопырақ ішкі аймақтарында орналасқан, ал тек оңтүстік бөлігі қара каштан топырақ аймағына жатады. Бұл топырақтар басқа топырақтармен бірге таза түрінде кездеседі. Сортаң тұқымдас топырақтар кеңінен таралды, бұл аналық жыныстардың тұздануы мен құрғақ климаттың салдары. Оңтүстік қаратопырақтардың арасында сортаңды топырақ едәуір аумақты алып жатыр. Олардағы қарашіріктің мөлшері 3,5-4%-дан, ал құмды саздақтарда 1,8-3% - дан аспайды. Бонитет ұпайы - Оңтүстік қара топырақ 35-40. Дәнді дақылдардың өнімділігі - 10,5 ц/га.</w:t>
      </w:r>
    </w:p>
    <w:bookmarkEnd w:id="122"/>
    <w:bookmarkStart w:name="z242" w:id="123"/>
    <w:p>
      <w:pPr>
        <w:spacing w:after="0"/>
        <w:ind w:left="0"/>
        <w:jc w:val="both"/>
      </w:pPr>
      <w:r>
        <w:rPr>
          <w:rFonts w:ascii="Times New Roman"/>
          <w:b w:val="false"/>
          <w:i w:val="false"/>
          <w:color w:val="000000"/>
          <w:sz w:val="28"/>
        </w:rPr>
        <w:t>
      Ландшафтық аймақ - қара-каштан топырақтарында бұталы–сұлыбас-қызыл боз өсімдіктері бар ойпат-жазықты, далалық делювиал-пролювиал жазық.</w:t>
      </w:r>
    </w:p>
    <w:bookmarkEnd w:id="123"/>
    <w:bookmarkStart w:name="z243" w:id="124"/>
    <w:p>
      <w:pPr>
        <w:spacing w:after="0"/>
        <w:ind w:left="0"/>
        <w:jc w:val="both"/>
      </w:pPr>
      <w:r>
        <w:rPr>
          <w:rFonts w:ascii="Times New Roman"/>
          <w:b w:val="false"/>
          <w:i w:val="false"/>
          <w:color w:val="000000"/>
          <w:sz w:val="28"/>
        </w:rPr>
        <w:t>
      Дала аймағының қара топырақтарында орташа құрғақ және әртүрлі құрғақ шөпті - боз дала дамиды. Оның негізгі анықтаушысы - дала тығыз бұталы дәнді дақылдар, боз, шөл сұлыбасы, бетеге болып табылады. Қуаты аз қара топырақтардағы қиыршық тасты және тасты топырақтарға псамофто әр түрлі шөпті боз қауымдастығымен сипатталады. Жеңіл оңтүстік аз қарашірік, қара каштан аз қарашірік топырақтарда псамофто әр түрлі шөптер қауымдастығы орналасқан. Шалғынды және шалғынды-дала кебірлерінде псамофто әр түрлі шөптер қауымдастығы орналасқан. Боз, бетеге, жусан, қияқөлең, қамыс, тал, көктерек, қарағай өседі.</w:t>
      </w:r>
    </w:p>
    <w:bookmarkEnd w:id="124"/>
    <w:bookmarkStart w:name="z244" w:id="125"/>
    <w:p>
      <w:pPr>
        <w:spacing w:after="0"/>
        <w:ind w:left="0"/>
        <w:jc w:val="both"/>
      </w:pPr>
      <w:r>
        <w:rPr>
          <w:rFonts w:ascii="Times New Roman"/>
          <w:b w:val="false"/>
          <w:i w:val="false"/>
          <w:color w:val="000000"/>
          <w:sz w:val="28"/>
        </w:rPr>
        <w:t>
      Таяз жабық ойпаттарда астықтұқымдасты - әртүрлі шөпті қауымдастық, шалғынды-батпақты және батпақты жерлерде - батыстың шөгінді-шөпті қауымдастығы кең таралған. Солтүстік-батыста шағын ормандар, қайың шоқтары, көлдер мен өзендердің жағасындағы тал, көктерек тоғайлары бар.</w:t>
      </w:r>
    </w:p>
    <w:bookmarkEnd w:id="125"/>
    <w:bookmarkStart w:name="z245" w:id="126"/>
    <w:p>
      <w:pPr>
        <w:spacing w:after="0"/>
        <w:ind w:left="0"/>
        <w:jc w:val="both"/>
      </w:pPr>
      <w:r>
        <w:rPr>
          <w:rFonts w:ascii="Times New Roman"/>
          <w:b w:val="false"/>
          <w:i w:val="false"/>
          <w:color w:val="000000"/>
          <w:sz w:val="28"/>
        </w:rPr>
        <w:t>
      Құрғақ шымтезек далаларында дала суыры, дала алақоржыны, қарапайым тышқан, егеуқұйрығы, дала тышқаны, Эверсман аламаны, үлкен қосаяқтар, құлақ кірпі, ор қоян, дала хорі, қарсақ, ақбөкен кіреді. Орман және үй тышқандары егінге жайылады. Құстардың арасында дала бүркіті пайда болады, безгелдек жиі кездеседі. Көктемде қоныс аударатын құстар - сұңқылдақ аққу, тырна, сұр қаз, ақ және сұр құтан, шағалалар, құмсалғыштар келеді. Жабайы аққулар, барылдауық үйректер, шүрегейлер, сүңгуірлер және басқалар.</w:t>
      </w:r>
    </w:p>
    <w:bookmarkEnd w:id="126"/>
    <w:bookmarkStart w:name="z246" w:id="127"/>
    <w:p>
      <w:pPr>
        <w:spacing w:after="0"/>
        <w:ind w:left="0"/>
        <w:jc w:val="both"/>
      </w:pPr>
      <w:r>
        <w:rPr>
          <w:rFonts w:ascii="Times New Roman"/>
          <w:b w:val="false"/>
          <w:i w:val="false"/>
          <w:color w:val="000000"/>
          <w:sz w:val="28"/>
        </w:rPr>
        <w:t>
      Климаттық сипаттамасы.</w:t>
      </w:r>
    </w:p>
    <w:bookmarkEnd w:id="127"/>
    <w:bookmarkStart w:name="z247" w:id="128"/>
    <w:p>
      <w:pPr>
        <w:spacing w:after="0"/>
        <w:ind w:left="0"/>
        <w:jc w:val="both"/>
      </w:pPr>
      <w:r>
        <w:rPr>
          <w:rFonts w:ascii="Times New Roman"/>
          <w:b w:val="false"/>
          <w:i w:val="false"/>
          <w:color w:val="000000"/>
          <w:sz w:val="28"/>
        </w:rPr>
        <w:t>
      Денисов ауданының климаты құрғақ және өткір континенталдылықпен сипатталады. Оның қалыптасуына келесі факторлар әсер етеді: географиялық орналасуы және ендік, жер беті, атмосфераның айналымы. Қыс айларында ауаның минималды температурасы көбінесе 30-35°C дейін төмендейді, жазда максималды температура 30°C-тан асады. Аудан жылдың көп бөлігінде оңтүстік-батыстағы азиялық антициклонның солтүстік-батыс сілемінің әсерінен, ал жазда салыстырмалы түрде қысқа мерзімді солтүстік - батыс суық арктикалық ауа массаларының ағындары мен Батыс атлантикалық ауа массаларының ағындары соққан Батыс басым желдер әсер етеді.</w:t>
      </w:r>
    </w:p>
    <w:bookmarkEnd w:id="128"/>
    <w:bookmarkStart w:name="z248" w:id="129"/>
    <w:p>
      <w:pPr>
        <w:spacing w:after="0"/>
        <w:ind w:left="0"/>
        <w:jc w:val="both"/>
      </w:pPr>
      <w:r>
        <w:rPr>
          <w:rFonts w:ascii="Times New Roman"/>
          <w:b w:val="false"/>
          <w:i w:val="false"/>
          <w:color w:val="000000"/>
          <w:sz w:val="28"/>
        </w:rPr>
        <w:t>
      Демографиялық сипаттамалары.</w:t>
      </w:r>
    </w:p>
    <w:bookmarkEnd w:id="129"/>
    <w:bookmarkStart w:name="z249" w:id="130"/>
    <w:p>
      <w:pPr>
        <w:spacing w:after="0"/>
        <w:ind w:left="0"/>
        <w:jc w:val="both"/>
      </w:pPr>
      <w:r>
        <w:rPr>
          <w:rFonts w:ascii="Times New Roman"/>
          <w:b w:val="false"/>
          <w:i w:val="false"/>
          <w:color w:val="000000"/>
          <w:sz w:val="28"/>
        </w:rPr>
        <w:t>
      Денисов ауданының халық саны 2023 жылғы 1 қыркүйекке 16497 адам, оның ішінде ауылдық округтер бойынша:</w:t>
      </w:r>
    </w:p>
    <w:bookmarkEnd w:id="130"/>
    <w:bookmarkStart w:name="z250" w:id="131"/>
    <w:p>
      <w:pPr>
        <w:spacing w:after="0"/>
        <w:ind w:left="0"/>
        <w:jc w:val="left"/>
      </w:pPr>
      <w:r>
        <w:rPr>
          <w:rFonts w:ascii="Times New Roman"/>
          <w:b/>
          <w:i w:val="false"/>
          <w:color w:val="000000"/>
        </w:rPr>
        <w:t xml:space="preserve"> Денисов ауданындағы елді мекендердің халық саны</w:t>
      </w:r>
    </w:p>
    <w:bookmarkEnd w:id="131"/>
    <w:bookmarkStart w:name="z251" w:id="132"/>
    <w:p>
      <w:pPr>
        <w:spacing w:after="0"/>
        <w:ind w:left="0"/>
        <w:jc w:val="both"/>
      </w:pPr>
      <w:r>
        <w:rPr>
          <w:rFonts w:ascii="Times New Roman"/>
          <w:b w:val="false"/>
          <w:i w:val="false"/>
          <w:color w:val="000000"/>
          <w:sz w:val="28"/>
        </w:rPr>
        <w:t>
      2 кесте</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халықтың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 тұратын отбасының орташа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33"/>
          <w:p>
            <w:pPr>
              <w:spacing w:after="20"/>
              <w:ind w:left="20"/>
              <w:jc w:val="both"/>
            </w:pPr>
            <w:r>
              <w:rPr>
                <w:rFonts w:ascii="Times New Roman"/>
                <w:b w:val="false"/>
                <w:i w:val="false"/>
                <w:color w:val="000000"/>
                <w:sz w:val="20"/>
              </w:rPr>
              <w:t>
Денисов ауылдық округі</w:t>
            </w:r>
          </w:p>
          <w:bookmarkEnd w:id="133"/>
          <w:p>
            <w:pPr>
              <w:spacing w:after="20"/>
              <w:ind w:left="20"/>
              <w:jc w:val="both"/>
            </w:pPr>
            <w:r>
              <w:rPr>
                <w:rFonts w:ascii="Times New Roman"/>
                <w:b w:val="false"/>
                <w:i w:val="false"/>
                <w:color w:val="000000"/>
                <w:sz w:val="20"/>
              </w:rPr>
              <w:t>
3 ауылдар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2296 үйлер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34"/>
          <w:p>
            <w:pPr>
              <w:spacing w:after="20"/>
              <w:ind w:left="20"/>
              <w:jc w:val="both"/>
            </w:pPr>
            <w:r>
              <w:rPr>
                <w:rFonts w:ascii="Times New Roman"/>
                <w:b w:val="false"/>
                <w:i w:val="false"/>
                <w:color w:val="000000"/>
                <w:sz w:val="20"/>
              </w:rPr>
              <w:t>
Архангельск ауылдық округі</w:t>
            </w:r>
          </w:p>
          <w:bookmarkEnd w:id="134"/>
          <w:p>
            <w:pPr>
              <w:spacing w:after="20"/>
              <w:ind w:left="20"/>
              <w:jc w:val="both"/>
            </w:pPr>
            <w:r>
              <w:rPr>
                <w:rFonts w:ascii="Times New Roman"/>
                <w:b w:val="false"/>
                <w:i w:val="false"/>
                <w:color w:val="000000"/>
                <w:sz w:val="20"/>
              </w:rPr>
              <w:t>
2 ауылдар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үйлер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35"/>
          <w:p>
            <w:pPr>
              <w:spacing w:after="20"/>
              <w:ind w:left="20"/>
              <w:jc w:val="both"/>
            </w:pPr>
            <w:r>
              <w:rPr>
                <w:rFonts w:ascii="Times New Roman"/>
                <w:b w:val="false"/>
                <w:i w:val="false"/>
                <w:color w:val="000000"/>
                <w:sz w:val="20"/>
              </w:rPr>
              <w:t>
Аршалы ауылдық округі</w:t>
            </w:r>
          </w:p>
          <w:bookmarkEnd w:id="135"/>
          <w:p>
            <w:pPr>
              <w:spacing w:after="20"/>
              <w:ind w:left="20"/>
              <w:jc w:val="both"/>
            </w:pPr>
            <w:r>
              <w:rPr>
                <w:rFonts w:ascii="Times New Roman"/>
                <w:b w:val="false"/>
                <w:i w:val="false"/>
                <w:color w:val="000000"/>
                <w:sz w:val="20"/>
              </w:rPr>
              <w:t>
4 ауылдар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36"/>
          <w:p>
            <w:pPr>
              <w:spacing w:after="20"/>
              <w:ind w:left="20"/>
              <w:jc w:val="both"/>
            </w:pPr>
            <w:r>
              <w:rPr>
                <w:rFonts w:ascii="Times New Roman"/>
                <w:b w:val="false"/>
                <w:i w:val="false"/>
                <w:color w:val="000000"/>
                <w:sz w:val="20"/>
              </w:rPr>
              <w:t>
Аят ауылдық округі</w:t>
            </w:r>
          </w:p>
          <w:bookmarkEnd w:id="136"/>
          <w:p>
            <w:pPr>
              <w:spacing w:after="20"/>
              <w:ind w:left="20"/>
              <w:jc w:val="both"/>
            </w:pPr>
            <w:r>
              <w:rPr>
                <w:rFonts w:ascii="Times New Roman"/>
                <w:b w:val="false"/>
                <w:i w:val="false"/>
                <w:color w:val="000000"/>
                <w:sz w:val="20"/>
              </w:rPr>
              <w:t>
2 ауылдар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 адам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ауылдық округі, 3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37"/>
          <w:p>
            <w:pPr>
              <w:spacing w:after="20"/>
              <w:ind w:left="20"/>
              <w:jc w:val="both"/>
            </w:pPr>
            <w:r>
              <w:rPr>
                <w:rFonts w:ascii="Times New Roman"/>
                <w:b w:val="false"/>
                <w:i w:val="false"/>
                <w:color w:val="000000"/>
                <w:sz w:val="20"/>
              </w:rPr>
              <w:t>
Покровка ауылдық округі</w:t>
            </w:r>
          </w:p>
          <w:bookmarkEnd w:id="137"/>
          <w:p>
            <w:pPr>
              <w:spacing w:after="20"/>
              <w:ind w:left="20"/>
              <w:jc w:val="both"/>
            </w:pPr>
            <w:r>
              <w:rPr>
                <w:rFonts w:ascii="Times New Roman"/>
                <w:b w:val="false"/>
                <w:i w:val="false"/>
                <w:color w:val="000000"/>
                <w:sz w:val="20"/>
              </w:rPr>
              <w:t>
2 ауылдар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38"/>
          <w:p>
            <w:pPr>
              <w:spacing w:after="20"/>
              <w:ind w:left="20"/>
              <w:jc w:val="both"/>
            </w:pPr>
            <w:r>
              <w:rPr>
                <w:rFonts w:ascii="Times New Roman"/>
                <w:b w:val="false"/>
                <w:i w:val="false"/>
                <w:color w:val="000000"/>
                <w:sz w:val="20"/>
              </w:rPr>
              <w:t>
Приреченск ауылдық округі</w:t>
            </w:r>
          </w:p>
          <w:bookmarkEnd w:id="138"/>
          <w:p>
            <w:pPr>
              <w:spacing w:after="20"/>
              <w:ind w:left="20"/>
              <w:jc w:val="both"/>
            </w:pPr>
            <w:r>
              <w:rPr>
                <w:rFonts w:ascii="Times New Roman"/>
                <w:b w:val="false"/>
                <w:i w:val="false"/>
                <w:color w:val="000000"/>
                <w:sz w:val="20"/>
              </w:rPr>
              <w:t>
2 ауылдар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39"/>
          <w:p>
            <w:pPr>
              <w:spacing w:after="20"/>
              <w:ind w:left="20"/>
              <w:jc w:val="both"/>
            </w:pPr>
            <w:r>
              <w:rPr>
                <w:rFonts w:ascii="Times New Roman"/>
                <w:b w:val="false"/>
                <w:i w:val="false"/>
                <w:color w:val="000000"/>
                <w:sz w:val="20"/>
              </w:rPr>
              <w:t>
Тельманск ауылдық округі</w:t>
            </w:r>
          </w:p>
          <w:bookmarkEnd w:id="139"/>
          <w:p>
            <w:pPr>
              <w:spacing w:after="20"/>
              <w:ind w:left="20"/>
              <w:jc w:val="both"/>
            </w:pPr>
            <w:r>
              <w:rPr>
                <w:rFonts w:ascii="Times New Roman"/>
                <w:b w:val="false"/>
                <w:i w:val="false"/>
                <w:color w:val="000000"/>
                <w:sz w:val="20"/>
              </w:rPr>
              <w:t>
2 ауылдар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40"/>
          <w:p>
            <w:pPr>
              <w:spacing w:after="20"/>
              <w:ind w:left="20"/>
              <w:jc w:val="both"/>
            </w:pPr>
            <w:r>
              <w:rPr>
                <w:rFonts w:ascii="Times New Roman"/>
                <w:b w:val="false"/>
                <w:i w:val="false"/>
                <w:color w:val="000000"/>
                <w:sz w:val="20"/>
              </w:rPr>
              <w:t>
Свердловск ауылдық округі</w:t>
            </w:r>
          </w:p>
          <w:bookmarkEnd w:id="140"/>
          <w:p>
            <w:pPr>
              <w:spacing w:after="20"/>
              <w:ind w:left="20"/>
              <w:jc w:val="both"/>
            </w:pPr>
            <w:r>
              <w:rPr>
                <w:rFonts w:ascii="Times New Roman"/>
                <w:b w:val="false"/>
                <w:i w:val="false"/>
                <w:color w:val="000000"/>
                <w:sz w:val="20"/>
              </w:rPr>
              <w:t>
3 ауылдар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үйлер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Қрым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16497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r>
    </w:tbl>
    <w:bookmarkStart w:name="z260" w:id="141"/>
    <w:p>
      <w:pPr>
        <w:spacing w:after="0"/>
        <w:ind w:left="0"/>
        <w:jc w:val="both"/>
      </w:pPr>
      <w:r>
        <w:rPr>
          <w:rFonts w:ascii="Times New Roman"/>
          <w:b w:val="false"/>
          <w:i w:val="false"/>
          <w:color w:val="000000"/>
          <w:sz w:val="28"/>
        </w:rPr>
        <w:t>
      Аймақ экономикасы.</w:t>
      </w:r>
    </w:p>
    <w:bookmarkEnd w:id="141"/>
    <w:bookmarkStart w:name="z261" w:id="142"/>
    <w:p>
      <w:pPr>
        <w:spacing w:after="0"/>
        <w:ind w:left="0"/>
        <w:jc w:val="both"/>
      </w:pPr>
      <w:r>
        <w:rPr>
          <w:rFonts w:ascii="Times New Roman"/>
          <w:b w:val="false"/>
          <w:i w:val="false"/>
          <w:color w:val="000000"/>
          <w:sz w:val="28"/>
        </w:rPr>
        <w:t>
      Өңірдің экономикасы ауыл шаруашылығына негізделеді: дәнді және майлы дақылдар өндіру, мал шаруашылығы фермалары мен аула жеке шаруашылықтары үшін жем өндіру және дайындау, жұмыс істеп тұрған сүт-тауар фермаларында мал шаруашылығы өнімдерін өндіру.</w:t>
      </w:r>
    </w:p>
    <w:bookmarkEnd w:id="142"/>
    <w:bookmarkStart w:name="z262" w:id="143"/>
    <w:p>
      <w:pPr>
        <w:spacing w:after="0"/>
        <w:ind w:left="0"/>
        <w:jc w:val="both"/>
      </w:pPr>
      <w:r>
        <w:rPr>
          <w:rFonts w:ascii="Times New Roman"/>
          <w:b w:val="false"/>
          <w:i w:val="false"/>
          <w:color w:val="000000"/>
          <w:sz w:val="28"/>
        </w:rPr>
        <w:t>
      Жұмыс істеп тұрған кәсіпорындар саны – 267, оның ішінде сауда нүктелері – 118 бірлік, ауыл шаруашылығы кәсіпорындары - 149 бірлік, 63 әлеуметтік объект, оның ішінде фельдшерлік-акушерлік пункттер, мектеп және мектепке дейінгі оқу орындары, мәдени-сауықтыру және әкімшілік объектілер.</w:t>
      </w:r>
    </w:p>
    <w:bookmarkEnd w:id="143"/>
    <w:bookmarkStart w:name="z263" w:id="144"/>
    <w:p>
      <w:pPr>
        <w:spacing w:after="0"/>
        <w:ind w:left="0"/>
        <w:jc w:val="both"/>
      </w:pPr>
      <w:r>
        <w:rPr>
          <w:rFonts w:ascii="Times New Roman"/>
          <w:b w:val="false"/>
          <w:i w:val="false"/>
          <w:color w:val="000000"/>
          <w:sz w:val="28"/>
        </w:rPr>
        <w:t>
      Тұрғын үй-коммуналдық шаруашылық</w:t>
      </w:r>
    </w:p>
    <w:bookmarkEnd w:id="144"/>
    <w:bookmarkStart w:name="z264" w:id="145"/>
    <w:p>
      <w:pPr>
        <w:spacing w:after="0"/>
        <w:ind w:left="0"/>
        <w:jc w:val="both"/>
      </w:pPr>
      <w:r>
        <w:rPr>
          <w:rFonts w:ascii="Times New Roman"/>
          <w:b w:val="false"/>
          <w:i w:val="false"/>
          <w:color w:val="000000"/>
          <w:sz w:val="28"/>
        </w:rPr>
        <w:t>
      Денисов ауданында Денисов ауданы әкімдігінің құрамында Денисов ауданында тұрғын үй-коммуналдық шаруашылық, жолаушылар көлігі және автомобиль жолдары бөлімі жұмыс істейді, оның ішінде қатты тұрмыстық (коммуналдық қалдықтарды) жинаудың орталықтандырылған жүйесін ұйымдастыру бойынша тұрғын үй-коммуналдық бағдарламалардың әкімшісі болып табылады. Ауылдық округтердің деректеріне сәйкес Денисов ауданының аумағында қатты тұрмыстық қалдықтардың 299 жинағышы (контейнерлер мен урналар) орнатылған.</w:t>
      </w:r>
    </w:p>
    <w:bookmarkEnd w:id="145"/>
    <w:bookmarkStart w:name="z265" w:id="146"/>
    <w:p>
      <w:pPr>
        <w:spacing w:after="0"/>
        <w:ind w:left="0"/>
        <w:jc w:val="both"/>
      </w:pPr>
      <w:r>
        <w:rPr>
          <w:rFonts w:ascii="Times New Roman"/>
          <w:b w:val="false"/>
          <w:i w:val="false"/>
          <w:color w:val="000000"/>
          <w:sz w:val="28"/>
        </w:rPr>
        <w:t>
      Денисов ауданының Антоновка кентінде меншігі "Абдин" ЖК болып табылатын ҚТҚ полигоны орналасқан. Красноармейский ауылдық округінің Фрунзенское ауылында "Фрунзенское" ЖШС ҚТҚ полигоны, Свердловка ауылдық округінің Свердловка ауылында оны өз қажеттіліктері үшін пайдаланатын "Колос-Фирма" ЖШС ҚТҚ полигоны орналасқан. Сондай-ақ, Денисов ауданының әкімдігі ұсынған мәліметтерге сәйкес Аят, Архангельск ауылдық округтерінде жоғарыда аталған ауылдық округтердің қатты тұрмыстық қалдықтары шығарылатын тарихи кенттік қоқыс орындары бар.</w:t>
      </w:r>
    </w:p>
    <w:bookmarkEnd w:id="146"/>
    <w:bookmarkStart w:name="z266" w:id="147"/>
    <w:p>
      <w:pPr>
        <w:spacing w:after="0"/>
        <w:ind w:left="0"/>
        <w:jc w:val="both"/>
      </w:pPr>
      <w:r>
        <w:rPr>
          <w:rFonts w:ascii="Times New Roman"/>
          <w:b w:val="false"/>
          <w:i w:val="false"/>
          <w:color w:val="000000"/>
          <w:sz w:val="28"/>
        </w:rPr>
        <w:t>
      Халық қалдықтарын, олардың жинақталуына қарай әкетуді арнайы тиеу техникасы мен жүк автокөлігі бар ЖК және ірі ауыл шаруашылық ЖШС жүргізеді, олар тұрғын үй аулаларының, әкімшілік ғимараттар мен әлеуметтік объектілердің жинақталған қалдықтарын әкетеді.</w:t>
      </w:r>
    </w:p>
    <w:bookmarkEnd w:id="147"/>
    <w:bookmarkStart w:name="z267" w:id="148"/>
    <w:p>
      <w:pPr>
        <w:spacing w:after="0"/>
        <w:ind w:left="0"/>
        <w:jc w:val="both"/>
      </w:pPr>
      <w:r>
        <w:rPr>
          <w:rFonts w:ascii="Times New Roman"/>
          <w:b w:val="false"/>
          <w:i w:val="false"/>
          <w:color w:val="000000"/>
          <w:sz w:val="28"/>
        </w:rPr>
        <w:t>
      Денисов ауданында коммуналдық қалдықтарды жинауды "Абдин" ЖК жүзеге асырады. Ол өзінің және жалға алынған контейнерлерін, соның ішінде пластикалық бөтелкелерге арналған торлы контейнерлерді орнатты. Ауданда қалдықтарды жинау және шығару, сондай-ақ қалдықтарды қайталама сұрыптау жөніндегі кәсіпорындар туралы басқа мәліметтер жоқ. Денисов ауданының аумағында құрамында сынап бар шамдар, термометрлер мен аспаптарды, аккумуляторлық батареяларды жинақтауға арналған арнайы контейнерлер орнатылмаған.</w:t>
      </w:r>
    </w:p>
    <w:bookmarkEnd w:id="148"/>
    <w:bookmarkStart w:name="z268" w:id="149"/>
    <w:p>
      <w:pPr>
        <w:spacing w:after="0"/>
        <w:ind w:left="0"/>
        <w:jc w:val="both"/>
      </w:pPr>
      <w:r>
        <w:rPr>
          <w:rFonts w:ascii="Times New Roman"/>
          <w:b w:val="false"/>
          <w:i w:val="false"/>
          <w:color w:val="000000"/>
          <w:sz w:val="28"/>
        </w:rPr>
        <w:t>
      Бұқаралық ақпарат құралдары. Денисов ауданында "Наше время" газетінің жергілікті баспа басылымы жұмыс істейді, әкімдіктердің өз сайттары бар, ауданда watsapp чаттары бар, әлеуметтік желілер жұмыс істейді.</w:t>
      </w:r>
    </w:p>
    <w:bookmarkEnd w:id="149"/>
    <w:bookmarkStart w:name="z269" w:id="150"/>
    <w:p>
      <w:pPr>
        <w:spacing w:after="0"/>
        <w:ind w:left="0"/>
        <w:jc w:val="left"/>
      </w:pPr>
      <w:r>
        <w:rPr>
          <w:rFonts w:ascii="Times New Roman"/>
          <w:b/>
          <w:i w:val="false"/>
          <w:color w:val="000000"/>
        </w:rPr>
        <w:t xml:space="preserve"> 1.2. Мемлекеттік стратегиялық құжаттарға салынған қалдықтарды басқару жөніндегі іс-шаралар</w:t>
      </w:r>
    </w:p>
    <w:bookmarkEnd w:id="150"/>
    <w:bookmarkStart w:name="z270" w:id="151"/>
    <w:p>
      <w:pPr>
        <w:spacing w:after="0"/>
        <w:ind w:left="0"/>
        <w:jc w:val="both"/>
      </w:pPr>
      <w:r>
        <w:rPr>
          <w:rFonts w:ascii="Times New Roman"/>
          <w:b w:val="false"/>
          <w:i w:val="false"/>
          <w:color w:val="000000"/>
          <w:sz w:val="28"/>
        </w:rPr>
        <w:t>
      Қалдықтарды басқару және оларды қысқарту жөніндегі негізгі бағыттар ҚР 2021 жылғы 2 қаңтардағы № 400-VI ҚРЗ Экологиялық кодексінде жазылған.</w:t>
      </w:r>
    </w:p>
    <w:bookmarkEnd w:id="151"/>
    <w:bookmarkStart w:name="z271" w:id="152"/>
    <w:p>
      <w:pPr>
        <w:spacing w:after="0"/>
        <w:ind w:left="0"/>
        <w:jc w:val="both"/>
      </w:pPr>
      <w:r>
        <w:rPr>
          <w:rFonts w:ascii="Times New Roman"/>
          <w:b w:val="false"/>
          <w:i w:val="false"/>
          <w:color w:val="000000"/>
          <w:sz w:val="28"/>
        </w:rPr>
        <w:t>
      Қалдықтар саласындағы жаңа кодекспен экологиялық реттеудің екі жаңа қағидаты енгізілді, олар Кодекстің 5-бабында бекітілген.</w:t>
      </w:r>
    </w:p>
    <w:bookmarkEnd w:id="152"/>
    <w:bookmarkStart w:name="z272" w:id="153"/>
    <w:p>
      <w:pPr>
        <w:spacing w:after="0"/>
        <w:ind w:left="0"/>
        <w:jc w:val="both"/>
      </w:pPr>
      <w:r>
        <w:rPr>
          <w:rFonts w:ascii="Times New Roman"/>
          <w:b w:val="false"/>
          <w:i w:val="false"/>
          <w:color w:val="000000"/>
          <w:sz w:val="28"/>
        </w:rPr>
        <w:t>
      - "ластаушы төлейді және түзетеді" деген бірінші қағида ластанудың алдын алу және бақылау шараларын, сондай-ақ қоршаған ортаға зиян келтіруден қалпына келтіру жауапкершілігін білдіреді.</w:t>
      </w:r>
    </w:p>
    <w:bookmarkEnd w:id="153"/>
    <w:bookmarkStart w:name="z273" w:id="154"/>
    <w:p>
      <w:pPr>
        <w:spacing w:after="0"/>
        <w:ind w:left="0"/>
        <w:jc w:val="both"/>
      </w:pPr>
      <w:r>
        <w:rPr>
          <w:rFonts w:ascii="Times New Roman"/>
          <w:b w:val="false"/>
          <w:i w:val="false"/>
          <w:color w:val="000000"/>
          <w:sz w:val="28"/>
        </w:rPr>
        <w:t>
      - жетінші қағидат: өндіріс және тұтыну қалдықтарын басқаруды жетілдіру.</w:t>
      </w:r>
    </w:p>
    <w:bookmarkEnd w:id="154"/>
    <w:bookmarkStart w:name="z274" w:id="155"/>
    <w:p>
      <w:pPr>
        <w:spacing w:after="0"/>
        <w:ind w:left="0"/>
        <w:jc w:val="both"/>
      </w:pPr>
      <w:r>
        <w:rPr>
          <w:rFonts w:ascii="Times New Roman"/>
          <w:b w:val="false"/>
          <w:i w:val="false"/>
          <w:color w:val="000000"/>
          <w:sz w:val="28"/>
        </w:rPr>
        <w:t>
      Кодексте қалдықтарды кезең-кезеңмен өңдеуге бағытталған қалдықтар иерархиясы көзделеді. Бұл дегеніміз, ең алдымен қалдықтардың пайда болуын азайту керек, пайда болған қалдықтарды қайта пайдалану, қайта өңдеу, жою және тек соңғы уақытта полигондарда көму керек. Сондай-ақ, халықты ҚТҚ жинаудың, кәдеге жаратудың, қайта өңдеудің және қалдықтарды бөлек жинаудың ұтымды жүйесі туралы хабардар ету жүзеге асырылатын болады. Қалдықтардың жіктелуі еуропалық қалдықтар каталогына сәйкес келтірілген және қауіпті емес және қауіпті қалдықтардың тізімін қамтиды. Жаңа экологиялық кодексте заңсыз қоқыс шығару мәселесін жүйелі түрде шешу үшін қоқыс шығаратын көлікте GPS-датчиктерді міндетті түрде орнату мәселесі қарастырылған.</w:t>
      </w:r>
    </w:p>
    <w:bookmarkEnd w:id="155"/>
    <w:bookmarkStart w:name="z275" w:id="156"/>
    <w:p>
      <w:pPr>
        <w:spacing w:after="0"/>
        <w:ind w:left="0"/>
        <w:jc w:val="both"/>
      </w:pPr>
      <w:r>
        <w:rPr>
          <w:rFonts w:ascii="Times New Roman"/>
          <w:b w:val="false"/>
          <w:i w:val="false"/>
          <w:color w:val="000000"/>
          <w:sz w:val="28"/>
        </w:rPr>
        <w:t>
      Қауіпті қалдықтарды қайта өңдеу, кәдеге жарату және жою жөніндегі қызметті жүзеге асыру үшін лицензиялық тәртіп көзделген, ал қалдықтарды тасымалдау бойынша хабарлама жасау тәртібі енгізіледі. Қалдықтарды басқару жөніндегі операцияларды жүргізу кезінде талаптарды бұзғаны үшін жауапкершілікті қатаңдату көзделіп отыр, бұл өз кезегінде рұқсат етілмеген полигондар, қалдықсыз қалдықтар көлемін ұлғайту және қоршаған ортаны ластаудың өзге де жағдайлары мәселелерін шешуге мүмкіндік береді.</w:t>
      </w:r>
    </w:p>
    <w:bookmarkEnd w:id="156"/>
    <w:bookmarkStart w:name="z276" w:id="157"/>
    <w:p>
      <w:pPr>
        <w:spacing w:after="0"/>
        <w:ind w:left="0"/>
        <w:jc w:val="both"/>
      </w:pPr>
      <w:r>
        <w:rPr>
          <w:rFonts w:ascii="Times New Roman"/>
          <w:b w:val="false"/>
          <w:i w:val="false"/>
          <w:color w:val="000000"/>
          <w:sz w:val="28"/>
        </w:rPr>
        <w:t>
      Экологиялық кодекстің 365 - бабы 3-тармағының талаптары негізінде аудандардың, облыстық маңызы бар қалалардың, республикалық маңызы бар қалалардың, астананың жергілікті өкілді органдары (бұдан әрі - "ЖАО") коммуналдық қалдықтарды басқару саласындағы мемлекеттік саясатты:</w:t>
      </w:r>
    </w:p>
    <w:bookmarkEnd w:id="157"/>
    <w:bookmarkStart w:name="z277" w:id="158"/>
    <w:p>
      <w:pPr>
        <w:spacing w:after="0"/>
        <w:ind w:left="0"/>
        <w:jc w:val="both"/>
      </w:pPr>
      <w:r>
        <w:rPr>
          <w:rFonts w:ascii="Times New Roman"/>
          <w:b w:val="false"/>
          <w:i w:val="false"/>
          <w:color w:val="000000"/>
          <w:sz w:val="28"/>
        </w:rPr>
        <w:t>
      1) өз құзыреті шегінде коммуналдық қалдықтарды басқару жөніндегі бағдарламаны бекіту;</w:t>
      </w:r>
    </w:p>
    <w:bookmarkEnd w:id="158"/>
    <w:bookmarkStart w:name="z278" w:id="159"/>
    <w:p>
      <w:pPr>
        <w:spacing w:after="0"/>
        <w:ind w:left="0"/>
        <w:jc w:val="both"/>
      </w:pPr>
      <w:r>
        <w:rPr>
          <w:rFonts w:ascii="Times New Roman"/>
          <w:b w:val="false"/>
          <w:i w:val="false"/>
          <w:color w:val="000000"/>
          <w:sz w:val="28"/>
        </w:rPr>
        <w:t>
      2) Коммуналдық қалдықтардың пайда болу және жинақталу нормаларын бекіту;</w:t>
      </w:r>
    </w:p>
    <w:bookmarkEnd w:id="159"/>
    <w:bookmarkStart w:name="z279" w:id="160"/>
    <w:p>
      <w:pPr>
        <w:spacing w:after="0"/>
        <w:ind w:left="0"/>
        <w:jc w:val="both"/>
      </w:pPr>
      <w:r>
        <w:rPr>
          <w:rFonts w:ascii="Times New Roman"/>
          <w:b w:val="false"/>
          <w:i w:val="false"/>
          <w:color w:val="000000"/>
          <w:sz w:val="28"/>
        </w:rPr>
        <w:t>
      3) тұрмыстық қатты қалдықтарды жинауға, тасымалдауға, сұрыптауға және көмуге арналған тарифтерді бекіту.</w:t>
      </w:r>
    </w:p>
    <w:bookmarkEnd w:id="160"/>
    <w:bookmarkStart w:name="z280" w:id="161"/>
    <w:p>
      <w:pPr>
        <w:spacing w:after="0"/>
        <w:ind w:left="0"/>
        <w:jc w:val="both"/>
      </w:pPr>
      <w:r>
        <w:rPr>
          <w:rFonts w:ascii="Times New Roman"/>
          <w:b w:val="false"/>
          <w:i w:val="false"/>
          <w:color w:val="000000"/>
          <w:sz w:val="28"/>
        </w:rPr>
        <w:t>
      Экологиялық кодекстің 365-бабында аудандардың, аудандық және облыстық маңызы бар қалалардың, республикалық маңызы бар қалалардың, астананың, сондай-ақ ауылдардың, кенттердің, ауылдық округтердің жергілікті атқарушы органдарының коммуналдық қалдықтарды басқару саласындағы мемлекеттік саясатты іске асыру жөніндегі өкілеттіктері айқындалған.</w:t>
      </w:r>
    </w:p>
    <w:bookmarkEnd w:id="161"/>
    <w:bookmarkStart w:name="z281" w:id="162"/>
    <w:p>
      <w:pPr>
        <w:spacing w:after="0"/>
        <w:ind w:left="0"/>
        <w:jc w:val="both"/>
      </w:pPr>
      <w:r>
        <w:rPr>
          <w:rFonts w:ascii="Times New Roman"/>
          <w:b w:val="false"/>
          <w:i w:val="false"/>
          <w:color w:val="000000"/>
          <w:sz w:val="28"/>
        </w:rPr>
        <w:t>
      Қауіпті коммуналдық қалдықтар және олардың құрамдас бөліктері (электрондық және электр жабдықтары, құрамында сынабы бар қалдықтар, батареялар, аккумуляторлар және өзге де қауіпті компоненттер) бөлек жиналып, мамандандырылған кәсіпорындарға қайта өңдеуге/кәдеге жаратуға берілуі тиіс.</w:t>
      </w:r>
    </w:p>
    <w:bookmarkEnd w:id="162"/>
    <w:bookmarkStart w:name="z282" w:id="163"/>
    <w:p>
      <w:pPr>
        <w:spacing w:after="0"/>
        <w:ind w:left="0"/>
        <w:jc w:val="both"/>
      </w:pPr>
      <w:r>
        <w:rPr>
          <w:rFonts w:ascii="Times New Roman"/>
          <w:b w:val="false"/>
          <w:i w:val="false"/>
          <w:color w:val="000000"/>
          <w:sz w:val="28"/>
        </w:rPr>
        <w:t>
      Бұл қалдықтарды басқару бағдарламасында тек коммуналдық қалдықтар қарастырылады. ҚР ЭК 365-бабына сәйкес "коммуналдық қалдықтар" тұтыну қалдықтарының ізі деп түсініледі:</w:t>
      </w:r>
    </w:p>
    <w:bookmarkEnd w:id="163"/>
    <w:bookmarkStart w:name="z283" w:id="164"/>
    <w:p>
      <w:pPr>
        <w:spacing w:after="0"/>
        <w:ind w:left="0"/>
        <w:jc w:val="both"/>
      </w:pPr>
      <w:r>
        <w:rPr>
          <w:rFonts w:ascii="Times New Roman"/>
          <w:b w:val="false"/>
          <w:i w:val="false"/>
          <w:color w:val="000000"/>
          <w:sz w:val="28"/>
        </w:rPr>
        <w:t>
      1) қағаз және картон, шыны, металдар, пластмассалар, органикалық қалдықтар, ағаш, тоқыма бұйымдары, орауыштар, пайдаланылған электр және электрондық жабдықтар, батареялар мен аккумуляторларды қоса алғанда, бірақ олармен шектелмей, үй шаруашылықтарының аралас қалдықтары мен бөлек жиналған қалдықтары;</w:t>
      </w:r>
    </w:p>
    <w:bookmarkEnd w:id="164"/>
    <w:bookmarkStart w:name="z284" w:id="165"/>
    <w:p>
      <w:pPr>
        <w:spacing w:after="0"/>
        <w:ind w:left="0"/>
        <w:jc w:val="both"/>
      </w:pPr>
      <w:r>
        <w:rPr>
          <w:rFonts w:ascii="Times New Roman"/>
          <w:b w:val="false"/>
          <w:i w:val="false"/>
          <w:color w:val="000000"/>
          <w:sz w:val="28"/>
        </w:rPr>
        <w:t>
      2) егер мұндай қалдықтар сипаты мен құрамы жағынан үй шаруашылықтарының қалдықтарына ұқсас болса, аралас қалдықтар және басқа көздерден бөлек жиналған қалдықтар.</w:t>
      </w:r>
    </w:p>
    <w:bookmarkEnd w:id="165"/>
    <w:bookmarkStart w:name="z285" w:id="166"/>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шаруашылығы, септиктер мен кәріз желілерінің қалдықтары, сондай-ақ ағынды сулардың шөгінділерін, пайдаланудан шыққан көлік құралдарын немесе құрылыс қалдықтарын қоса алғанда, тазарту құрылыстарының қалдықтары кірмейді.</w:t>
      </w:r>
    </w:p>
    <w:bookmarkEnd w:id="166"/>
    <w:bookmarkStart w:name="z286" w:id="167"/>
    <w:p>
      <w:pPr>
        <w:spacing w:after="0"/>
        <w:ind w:left="0"/>
        <w:jc w:val="both"/>
      </w:pPr>
      <w:r>
        <w:rPr>
          <w:rFonts w:ascii="Times New Roman"/>
          <w:b w:val="false"/>
          <w:i w:val="false"/>
          <w:color w:val="000000"/>
          <w:sz w:val="28"/>
        </w:rPr>
        <w:t>
      Тұтыну қалдықтарына адамның тіршілік әрекеті нәтижесінде пайда болатын, өзінің тұтыну қасиеттерін толық немесе ішінара жоғалтқан өнімдер және (немесе) бұйымдар, олардың қаптамасы және өзге де заттар немесе олардың қалдықтары, олардың жарамдылық немесе пайдалану мерзімі, олардың агрегаттық жай-күйіне қарамастан аяқталған, сондай-ақ меншік иесі физикалық тұрғыдан өз бетінше құтылған немесе құжатпен тұтыну қалдықтары разрядқа ауыстырған қалдықтар жатады.</w:t>
      </w:r>
    </w:p>
    <w:bookmarkEnd w:id="167"/>
    <w:bookmarkStart w:name="z287" w:id="168"/>
    <w:p>
      <w:pPr>
        <w:spacing w:after="0"/>
        <w:ind w:left="0"/>
        <w:jc w:val="both"/>
      </w:pPr>
      <w:r>
        <w:rPr>
          <w:rFonts w:ascii="Times New Roman"/>
          <w:b w:val="false"/>
          <w:i w:val="false"/>
          <w:color w:val="000000"/>
          <w:sz w:val="28"/>
        </w:rPr>
        <w:t>
      Аудандағы коммуналдық қалдықтардың ішінде келесі қалдықтар бар:</w:t>
      </w:r>
    </w:p>
    <w:bookmarkEnd w:id="168"/>
    <w:bookmarkStart w:name="z288" w:id="169"/>
    <w:p>
      <w:pPr>
        <w:spacing w:after="0"/>
        <w:ind w:left="0"/>
        <w:jc w:val="both"/>
      </w:pPr>
      <w:r>
        <w:rPr>
          <w:rFonts w:ascii="Times New Roman"/>
          <w:b w:val="false"/>
          <w:i w:val="false"/>
          <w:color w:val="000000"/>
          <w:sz w:val="28"/>
        </w:rPr>
        <w:t>
      - тұтыну қалдықтары (пластикалық бөтелкелер, қағаз, металл, ағаш, шыны, тамақ қалдықтары, дымқыл қалдықтар санатына енгізілетін өзге де қалдықтар (органикалық заттар және дымқыл агрегаттық күйі бар басқа да қалдықтар), әртүрлі қаптамалар, целофандар, картон және т.б.,</w:t>
      </w:r>
    </w:p>
    <w:bookmarkEnd w:id="169"/>
    <w:bookmarkStart w:name="z289" w:id="170"/>
    <w:p>
      <w:pPr>
        <w:spacing w:after="0"/>
        <w:ind w:left="0"/>
        <w:jc w:val="both"/>
      </w:pPr>
      <w:r>
        <w:rPr>
          <w:rFonts w:ascii="Times New Roman"/>
          <w:b w:val="false"/>
          <w:i w:val="false"/>
          <w:color w:val="000000"/>
          <w:sz w:val="28"/>
        </w:rPr>
        <w:t>
      - күл-қож қалдықтары,</w:t>
      </w:r>
    </w:p>
    <w:bookmarkEnd w:id="170"/>
    <w:bookmarkStart w:name="z290" w:id="171"/>
    <w:p>
      <w:pPr>
        <w:spacing w:after="0"/>
        <w:ind w:left="0"/>
        <w:jc w:val="both"/>
      </w:pPr>
      <w:r>
        <w:rPr>
          <w:rFonts w:ascii="Times New Roman"/>
          <w:b w:val="false"/>
          <w:i w:val="false"/>
          <w:color w:val="000000"/>
          <w:sz w:val="28"/>
        </w:rPr>
        <w:t>
      - көң.</w:t>
      </w:r>
    </w:p>
    <w:bookmarkEnd w:id="171"/>
    <w:bookmarkStart w:name="z291" w:id="172"/>
    <w:p>
      <w:pPr>
        <w:spacing w:after="0"/>
        <w:ind w:left="0"/>
        <w:jc w:val="both"/>
      </w:pPr>
      <w:r>
        <w:rPr>
          <w:rFonts w:ascii="Times New Roman"/>
          <w:b w:val="false"/>
          <w:i w:val="false"/>
          <w:color w:val="000000"/>
          <w:sz w:val="28"/>
        </w:rPr>
        <w:t>
      Қалдықтармен басқару бағдарламасының мақсаттары мен міндеттері.</w:t>
      </w:r>
    </w:p>
    <w:bookmarkEnd w:id="172"/>
    <w:bookmarkStart w:name="z292" w:id="173"/>
    <w:p>
      <w:pPr>
        <w:spacing w:after="0"/>
        <w:ind w:left="0"/>
        <w:jc w:val="both"/>
      </w:pPr>
      <w:r>
        <w:rPr>
          <w:rFonts w:ascii="Times New Roman"/>
          <w:b w:val="false"/>
          <w:i w:val="false"/>
          <w:color w:val="000000"/>
          <w:sz w:val="28"/>
        </w:rPr>
        <w:t>
      Коммуналдық қалдықтармен басқару бағдарламасы ауданның коммуналдық мәселесін шешуге және аудандағы қоқысорынларын қысқарту үшін экономикалық немесе басқа механизмдерін пайдалана отырып, қалдықтарды азайтудың жедел саясатын әзірлеуге бағытталған:</w:t>
      </w:r>
    </w:p>
    <w:bookmarkEnd w:id="173"/>
    <w:bookmarkStart w:name="z293" w:id="174"/>
    <w:p>
      <w:pPr>
        <w:spacing w:after="0"/>
        <w:ind w:left="0"/>
        <w:jc w:val="both"/>
      </w:pPr>
      <w:r>
        <w:rPr>
          <w:rFonts w:ascii="Times New Roman"/>
          <w:b w:val="false"/>
          <w:i w:val="false"/>
          <w:color w:val="000000"/>
          <w:sz w:val="28"/>
        </w:rPr>
        <w:t>
      қалдықтарды жинаудың осы жүйесін пайдаланатын осы жүйеге қатысушыларды (тұрғындарды, кәсіпкерлерді және өндірістік кәсіпорындарды) барынша тарта отырып, қалдықтарды әкетудің орталықтандырылған жүйесін құру;</w:t>
      </w:r>
    </w:p>
    <w:bookmarkEnd w:id="174"/>
    <w:bookmarkStart w:name="z294" w:id="175"/>
    <w:p>
      <w:pPr>
        <w:spacing w:after="0"/>
        <w:ind w:left="0"/>
        <w:jc w:val="both"/>
      </w:pPr>
      <w:r>
        <w:rPr>
          <w:rFonts w:ascii="Times New Roman"/>
          <w:b w:val="false"/>
          <w:i w:val="false"/>
          <w:color w:val="000000"/>
          <w:sz w:val="28"/>
        </w:rPr>
        <w:t>
      қалдықтарды қайта пайдалану немесе оларды пайдалануға мүдделі жеке және заңды тұлғаларға беру;</w:t>
      </w:r>
    </w:p>
    <w:bookmarkEnd w:id="175"/>
    <w:bookmarkStart w:name="z295" w:id="176"/>
    <w:p>
      <w:pPr>
        <w:spacing w:after="0"/>
        <w:ind w:left="0"/>
        <w:jc w:val="both"/>
      </w:pPr>
      <w:r>
        <w:rPr>
          <w:rFonts w:ascii="Times New Roman"/>
          <w:b w:val="false"/>
          <w:i w:val="false"/>
          <w:color w:val="000000"/>
          <w:sz w:val="28"/>
        </w:rPr>
        <w:t>
      ең жақсы қолжетімді технологияларды немесе өзге де негізделген әдістерді пайдалана отырып, қалдықтарды қайта өңдеу, кәдеге жарату немесе залалсыздандыру.</w:t>
      </w:r>
    </w:p>
    <w:bookmarkEnd w:id="176"/>
    <w:bookmarkStart w:name="z296" w:id="177"/>
    <w:p>
      <w:pPr>
        <w:spacing w:after="0"/>
        <w:ind w:left="0"/>
        <w:jc w:val="both"/>
      </w:pPr>
      <w:r>
        <w:rPr>
          <w:rFonts w:ascii="Times New Roman"/>
          <w:b w:val="false"/>
          <w:i w:val="false"/>
          <w:color w:val="000000"/>
          <w:sz w:val="28"/>
        </w:rPr>
        <w:t>
      Бағдарламаның негізгі міндеттері:</w:t>
      </w:r>
    </w:p>
    <w:bookmarkEnd w:id="177"/>
    <w:bookmarkStart w:name="z297" w:id="178"/>
    <w:p>
      <w:pPr>
        <w:spacing w:after="0"/>
        <w:ind w:left="0"/>
        <w:jc w:val="both"/>
      </w:pPr>
      <w:r>
        <w:rPr>
          <w:rFonts w:ascii="Times New Roman"/>
          <w:b w:val="false"/>
          <w:i w:val="false"/>
          <w:color w:val="000000"/>
          <w:sz w:val="28"/>
        </w:rPr>
        <w:t>
      - Денисов ауданы ауылдарындағы Коммуналдық қалдықтармены басқару бойынша ағымдағы жағдайды бағалау;</w:t>
      </w:r>
    </w:p>
    <w:bookmarkEnd w:id="178"/>
    <w:bookmarkStart w:name="z298" w:id="179"/>
    <w:p>
      <w:pPr>
        <w:spacing w:after="0"/>
        <w:ind w:left="0"/>
        <w:jc w:val="both"/>
      </w:pPr>
      <w:r>
        <w:rPr>
          <w:rFonts w:ascii="Times New Roman"/>
          <w:b w:val="false"/>
          <w:i w:val="false"/>
          <w:color w:val="000000"/>
          <w:sz w:val="28"/>
        </w:rPr>
        <w:t>
      - Денисов ауданының Коммуналдық қалдықтармен басқару бағдарламасын дайындау;</w:t>
      </w:r>
    </w:p>
    <w:bookmarkEnd w:id="179"/>
    <w:bookmarkStart w:name="z299" w:id="180"/>
    <w:p>
      <w:pPr>
        <w:spacing w:after="0"/>
        <w:ind w:left="0"/>
        <w:jc w:val="both"/>
      </w:pPr>
      <w:r>
        <w:rPr>
          <w:rFonts w:ascii="Times New Roman"/>
          <w:b w:val="false"/>
          <w:i w:val="false"/>
          <w:color w:val="000000"/>
          <w:sz w:val="28"/>
        </w:rPr>
        <w:t>
      - Денисов ауданының Коммуналдық қалдықтармен басқару бағдарламасын іске асыру жөніндегі іс-шаралар жоспарын әзірлеу;</w:t>
      </w:r>
    </w:p>
    <w:bookmarkEnd w:id="180"/>
    <w:bookmarkStart w:name="z300" w:id="181"/>
    <w:p>
      <w:pPr>
        <w:spacing w:after="0"/>
        <w:ind w:left="0"/>
        <w:jc w:val="both"/>
      </w:pPr>
      <w:r>
        <w:rPr>
          <w:rFonts w:ascii="Times New Roman"/>
          <w:b w:val="false"/>
          <w:i w:val="false"/>
          <w:color w:val="000000"/>
          <w:sz w:val="28"/>
        </w:rPr>
        <w:t>
      - мүдделі тараптармен Коммуналдық қалдықтармен басқару бағдарламасын талқылау.</w:t>
      </w:r>
    </w:p>
    <w:bookmarkEnd w:id="181"/>
    <w:bookmarkStart w:name="z301" w:id="182"/>
    <w:p>
      <w:pPr>
        <w:spacing w:after="0"/>
        <w:ind w:left="0"/>
        <w:jc w:val="both"/>
      </w:pPr>
      <w:r>
        <w:rPr>
          <w:rFonts w:ascii="Times New Roman"/>
          <w:b w:val="false"/>
          <w:i w:val="false"/>
          <w:color w:val="000000"/>
          <w:sz w:val="28"/>
        </w:rPr>
        <w:t>
      "Бағдарлама" құрамында:</w:t>
      </w:r>
    </w:p>
    <w:bookmarkEnd w:id="182"/>
    <w:bookmarkStart w:name="z302" w:id="183"/>
    <w:p>
      <w:pPr>
        <w:spacing w:after="0"/>
        <w:ind w:left="0"/>
        <w:jc w:val="both"/>
      </w:pPr>
      <w:r>
        <w:rPr>
          <w:rFonts w:ascii="Times New Roman"/>
          <w:b w:val="false"/>
          <w:i w:val="false"/>
          <w:color w:val="000000"/>
          <w:sz w:val="28"/>
        </w:rPr>
        <w:t>
      - Денисов ауданының ауылдарындағы ҚТҚ полигондарында қалдықтарды жинау, әкету, кәдеге жарату, қайта өңдеу және көмудің ықтимал көлемі туралы деректер анықталды,</w:t>
      </w:r>
    </w:p>
    <w:bookmarkEnd w:id="183"/>
    <w:bookmarkStart w:name="z303" w:id="184"/>
    <w:p>
      <w:pPr>
        <w:spacing w:after="0"/>
        <w:ind w:left="0"/>
        <w:jc w:val="both"/>
      </w:pPr>
      <w:r>
        <w:rPr>
          <w:rFonts w:ascii="Times New Roman"/>
          <w:b w:val="false"/>
          <w:i w:val="false"/>
          <w:color w:val="000000"/>
          <w:sz w:val="28"/>
        </w:rPr>
        <w:t>
      - қалдықтармен жұмыс істеу саласындағы бар проблемаларға талдау жүргізілді;</w:t>
      </w:r>
    </w:p>
    <w:bookmarkEnd w:id="184"/>
    <w:bookmarkStart w:name="z304" w:id="185"/>
    <w:p>
      <w:pPr>
        <w:spacing w:after="0"/>
        <w:ind w:left="0"/>
        <w:jc w:val="both"/>
      </w:pPr>
      <w:r>
        <w:rPr>
          <w:rFonts w:ascii="Times New Roman"/>
          <w:b w:val="false"/>
          <w:i w:val="false"/>
          <w:color w:val="000000"/>
          <w:sz w:val="28"/>
        </w:rPr>
        <w:t>
      - қалдықтардың қоршаған ортаға теріс әсерін азайтуды көздейтін бағдарламаның мақсаттары, міндеттері мен көрсеткіштері айқындалды,</w:t>
      </w:r>
    </w:p>
    <w:bookmarkEnd w:id="185"/>
    <w:bookmarkStart w:name="z305" w:id="186"/>
    <w:p>
      <w:pPr>
        <w:spacing w:after="0"/>
        <w:ind w:left="0"/>
        <w:jc w:val="both"/>
      </w:pPr>
      <w:r>
        <w:rPr>
          <w:rFonts w:ascii="Times New Roman"/>
          <w:b w:val="false"/>
          <w:i w:val="false"/>
          <w:color w:val="000000"/>
          <w:sz w:val="28"/>
        </w:rPr>
        <w:t>
      - белгіленген мақсаттарды, міндеттерді және көрсеткіштерді іске асыру жөніндегі іс-шаралар жоспары жасалды:</w:t>
      </w:r>
    </w:p>
    <w:bookmarkEnd w:id="186"/>
    <w:bookmarkStart w:name="z306" w:id="187"/>
    <w:p>
      <w:pPr>
        <w:spacing w:after="0"/>
        <w:ind w:left="0"/>
        <w:jc w:val="both"/>
      </w:pPr>
      <w:r>
        <w:rPr>
          <w:rFonts w:ascii="Times New Roman"/>
          <w:b w:val="false"/>
          <w:i w:val="false"/>
          <w:color w:val="000000"/>
          <w:sz w:val="28"/>
        </w:rPr>
        <w:t>
      қалдықтарды бөлек жинауды енгізу, кәдеге жарату және қайта өңдеу үлесін арттыру,</w:t>
      </w:r>
    </w:p>
    <w:bookmarkEnd w:id="187"/>
    <w:bookmarkStart w:name="z307" w:id="188"/>
    <w:p>
      <w:pPr>
        <w:spacing w:after="0"/>
        <w:ind w:left="0"/>
        <w:jc w:val="both"/>
      </w:pPr>
      <w:r>
        <w:rPr>
          <w:rFonts w:ascii="Times New Roman"/>
          <w:b w:val="false"/>
          <w:i w:val="false"/>
          <w:color w:val="000000"/>
          <w:sz w:val="28"/>
        </w:rPr>
        <w:t>
      Полигондарда көмуге жататын қалдықтар көлемін азайту,</w:t>
      </w:r>
    </w:p>
    <w:bookmarkEnd w:id="188"/>
    <w:bookmarkStart w:name="z308" w:id="189"/>
    <w:p>
      <w:pPr>
        <w:spacing w:after="0"/>
        <w:ind w:left="0"/>
        <w:jc w:val="both"/>
      </w:pPr>
      <w:r>
        <w:rPr>
          <w:rFonts w:ascii="Times New Roman"/>
          <w:b w:val="false"/>
          <w:i w:val="false"/>
          <w:color w:val="000000"/>
          <w:sz w:val="28"/>
        </w:rPr>
        <w:t>
      қалдықтармен жұмыс істеу бойынша инфрақұрылымды дамыту,</w:t>
      </w:r>
    </w:p>
    <w:bookmarkEnd w:id="189"/>
    <w:bookmarkStart w:name="z309" w:id="190"/>
    <w:p>
      <w:pPr>
        <w:spacing w:after="0"/>
        <w:ind w:left="0"/>
        <w:jc w:val="both"/>
      </w:pPr>
      <w:r>
        <w:rPr>
          <w:rFonts w:ascii="Times New Roman"/>
          <w:b w:val="false"/>
          <w:i w:val="false"/>
          <w:color w:val="000000"/>
          <w:sz w:val="28"/>
        </w:rPr>
        <w:t>
      Денисов ауданының ауылдарында қалдықтармен жұмыс істеу жүйесін әкімшілік басқаруды жақсарту,</w:t>
      </w:r>
    </w:p>
    <w:bookmarkEnd w:id="190"/>
    <w:bookmarkStart w:name="z310" w:id="191"/>
    <w:p>
      <w:pPr>
        <w:spacing w:after="0"/>
        <w:ind w:left="0"/>
        <w:jc w:val="both"/>
      </w:pPr>
      <w:r>
        <w:rPr>
          <w:rFonts w:ascii="Times New Roman"/>
          <w:b w:val="false"/>
          <w:i w:val="false"/>
          <w:color w:val="000000"/>
          <w:sz w:val="28"/>
        </w:rPr>
        <w:t>
      қалдықтарды басқару бойынша халықтың хабардарлығын арттыру.</w:t>
      </w:r>
    </w:p>
    <w:bookmarkEnd w:id="191"/>
    <w:bookmarkStart w:name="z311" w:id="192"/>
    <w:p>
      <w:pPr>
        <w:spacing w:after="0"/>
        <w:ind w:left="0"/>
        <w:jc w:val="both"/>
      </w:pPr>
      <w:r>
        <w:rPr>
          <w:rFonts w:ascii="Times New Roman"/>
          <w:b w:val="false"/>
          <w:i w:val="false"/>
          <w:color w:val="000000"/>
          <w:sz w:val="28"/>
        </w:rPr>
        <w:t>
      Коммуналдық қалдықтармен басқару бағдарламасы келесі ақпаратты қамтиды:</w:t>
      </w:r>
    </w:p>
    <w:bookmarkEnd w:id="192"/>
    <w:bookmarkStart w:name="z312" w:id="193"/>
    <w:p>
      <w:pPr>
        <w:spacing w:after="0"/>
        <w:ind w:left="0"/>
        <w:jc w:val="both"/>
      </w:pPr>
      <w:r>
        <w:rPr>
          <w:rFonts w:ascii="Times New Roman"/>
          <w:b w:val="false"/>
          <w:i w:val="false"/>
          <w:color w:val="000000"/>
          <w:sz w:val="28"/>
        </w:rPr>
        <w:t>
      - Аудан туралы жалпы мәліметтер, елді мекендер саны және тұратын халық туралы деректер;</w:t>
      </w:r>
    </w:p>
    <w:bookmarkEnd w:id="193"/>
    <w:bookmarkStart w:name="z313" w:id="194"/>
    <w:p>
      <w:pPr>
        <w:spacing w:after="0"/>
        <w:ind w:left="0"/>
        <w:jc w:val="both"/>
      </w:pPr>
      <w:r>
        <w:rPr>
          <w:rFonts w:ascii="Times New Roman"/>
          <w:b w:val="false"/>
          <w:i w:val="false"/>
          <w:color w:val="000000"/>
          <w:sz w:val="28"/>
        </w:rPr>
        <w:t>
      - мемлекеттік стратегиялық құжаттарға енгізілген іс-шаралар;</w:t>
      </w:r>
    </w:p>
    <w:bookmarkEnd w:id="194"/>
    <w:bookmarkStart w:name="z314" w:id="195"/>
    <w:p>
      <w:pPr>
        <w:spacing w:after="0"/>
        <w:ind w:left="0"/>
        <w:jc w:val="both"/>
      </w:pPr>
      <w:r>
        <w:rPr>
          <w:rFonts w:ascii="Times New Roman"/>
          <w:b w:val="false"/>
          <w:i w:val="false"/>
          <w:color w:val="000000"/>
          <w:sz w:val="28"/>
        </w:rPr>
        <w:t>
      - соңғы бес жылдағы динамикадағы коммуналдық қалдықтардың пайда болуы мен жойылу көлемінің сипаттамасы, коммуналдық қалдықтарды ағымдағы басқаруға баға берілді;</w:t>
      </w:r>
    </w:p>
    <w:bookmarkEnd w:id="195"/>
    <w:bookmarkStart w:name="z315" w:id="196"/>
    <w:p>
      <w:pPr>
        <w:spacing w:after="0"/>
        <w:ind w:left="0"/>
        <w:jc w:val="both"/>
      </w:pPr>
      <w:r>
        <w:rPr>
          <w:rFonts w:ascii="Times New Roman"/>
          <w:b w:val="false"/>
          <w:i w:val="false"/>
          <w:color w:val="000000"/>
          <w:sz w:val="28"/>
        </w:rPr>
        <w:t>
      - коммуналдық қалдықтардың түзілуі мен жинақталуы, ҚТҚ жинау, тасымалдау, сұрыптау және көму тарифтері бойынша нормативтік базасы бар,</w:t>
      </w:r>
    </w:p>
    <w:bookmarkEnd w:id="196"/>
    <w:bookmarkStart w:name="z316" w:id="197"/>
    <w:p>
      <w:pPr>
        <w:spacing w:after="0"/>
        <w:ind w:left="0"/>
        <w:jc w:val="both"/>
      </w:pPr>
      <w:r>
        <w:rPr>
          <w:rFonts w:ascii="Times New Roman"/>
          <w:b w:val="false"/>
          <w:i w:val="false"/>
          <w:color w:val="000000"/>
          <w:sz w:val="28"/>
        </w:rPr>
        <w:t>
      - соңғы үш жылдағы динамикадағы бөлінген қаражатты сипаттау және талдау.</w:t>
      </w:r>
    </w:p>
    <w:bookmarkEnd w:id="197"/>
    <w:bookmarkStart w:name="z317" w:id="198"/>
    <w:p>
      <w:pPr>
        <w:spacing w:after="0"/>
        <w:ind w:left="0"/>
        <w:jc w:val="both"/>
      </w:pPr>
      <w:r>
        <w:rPr>
          <w:rFonts w:ascii="Times New Roman"/>
          <w:b w:val="false"/>
          <w:i w:val="false"/>
          <w:color w:val="000000"/>
          <w:sz w:val="28"/>
        </w:rPr>
        <w:t>
      "Мақсаттар, міндеттер және нысаналы көрсеткіштер" бөлімінде коммуналдық қалдықтардың түзілу көлемін біртіндеп қысқартуға, қалдықтарды сұрыптау үлесін ұлғайтуға және қоқысты шығару жөніндегі коммуналдық ұйымдардың қызметтерін пайдаланатын халықты толық қамтуға бағытталған нысаналы көрсеткіштер белгіленді, нысаналы көрсеткіштерге қол жеткізу жөніндегі іс-шаралар сипатталды.</w:t>
      </w:r>
    </w:p>
    <w:bookmarkEnd w:id="198"/>
    <w:bookmarkStart w:name="z318" w:id="199"/>
    <w:p>
      <w:pPr>
        <w:spacing w:after="0"/>
        <w:ind w:left="0"/>
        <w:jc w:val="both"/>
      </w:pPr>
      <w:r>
        <w:rPr>
          <w:rFonts w:ascii="Times New Roman"/>
          <w:b w:val="false"/>
          <w:i w:val="false"/>
          <w:color w:val="000000"/>
          <w:sz w:val="28"/>
        </w:rPr>
        <w:t>
      Бағдарлама аудандағы коммуналдық қалдықтарды басқару жүйесін жетілдірудің үдемелі нәтижесі үшін қалдықтарды басқару және нысаналы көрсеткіштерге қол жеткізу жөніндегі іс-шаралар жоспарымен аяқталады. Бағдарлама сонымен қатар бағдарламаны қаржыландыру көздерін сипаттайды.</w:t>
      </w:r>
    </w:p>
    <w:bookmarkEnd w:id="199"/>
    <w:bookmarkStart w:name="z319" w:id="200"/>
    <w:p>
      <w:pPr>
        <w:spacing w:after="0"/>
        <w:ind w:left="0"/>
        <w:jc w:val="both"/>
      </w:pPr>
      <w:r>
        <w:rPr>
          <w:rFonts w:ascii="Times New Roman"/>
          <w:b w:val="false"/>
          <w:i w:val="false"/>
          <w:color w:val="000000"/>
          <w:sz w:val="28"/>
        </w:rPr>
        <w:t>
      Бағдарлама келесі нормативтік құжаттар негізінде әзірленді:</w:t>
      </w:r>
    </w:p>
    <w:bookmarkEnd w:id="200"/>
    <w:bookmarkStart w:name="z320" w:id="201"/>
    <w:p>
      <w:pPr>
        <w:spacing w:after="0"/>
        <w:ind w:left="0"/>
        <w:jc w:val="both"/>
      </w:pPr>
      <w:r>
        <w:rPr>
          <w:rFonts w:ascii="Times New Roman"/>
          <w:b w:val="false"/>
          <w:i w:val="false"/>
          <w:color w:val="000000"/>
          <w:sz w:val="28"/>
        </w:rPr>
        <w:t>
      ҚР 2021 жылғы 2 қаңтардағы № 400-VI ҚРЗ Экологиялық кодексі;</w:t>
      </w:r>
    </w:p>
    <w:bookmarkEnd w:id="201"/>
    <w:bookmarkStart w:name="z321" w:id="202"/>
    <w:p>
      <w:pPr>
        <w:spacing w:after="0"/>
        <w:ind w:left="0"/>
        <w:jc w:val="both"/>
      </w:pPr>
      <w:r>
        <w:rPr>
          <w:rFonts w:ascii="Times New Roman"/>
          <w:b w:val="false"/>
          <w:i w:val="false"/>
          <w:color w:val="000000"/>
          <w:sz w:val="28"/>
        </w:rPr>
        <w:t>
      ҚР экология, геология және табиғи ресурстар Министрінің м.а. 2023 жылғы 18 мамырдағы № 154-ө бұйрығымен бекітілген Коммуналдық қалдықтармен басқару жөніндегі бағдарламаны әзірлеу бойынша жергілікті атқарушы органдарға әдістемелік ұсынымдар;</w:t>
      </w:r>
    </w:p>
    <w:bookmarkEnd w:id="202"/>
    <w:bookmarkStart w:name="z322" w:id="203"/>
    <w:p>
      <w:pPr>
        <w:spacing w:after="0"/>
        <w:ind w:left="0"/>
        <w:jc w:val="both"/>
      </w:pPr>
      <w:r>
        <w:rPr>
          <w:rFonts w:ascii="Times New Roman"/>
          <w:b w:val="false"/>
          <w:i w:val="false"/>
          <w:color w:val="000000"/>
          <w:sz w:val="28"/>
        </w:rPr>
        <w:t>
      Қазақстан Республикасының 2017 жылғы 25 желтоқсандағы № 120-VI ҚРЗ Салық кодексі;</w:t>
      </w:r>
    </w:p>
    <w:bookmarkEnd w:id="203"/>
    <w:bookmarkStart w:name="z323" w:id="204"/>
    <w:p>
      <w:pPr>
        <w:spacing w:after="0"/>
        <w:ind w:left="0"/>
        <w:jc w:val="both"/>
      </w:pPr>
      <w:r>
        <w:rPr>
          <w:rFonts w:ascii="Times New Roman"/>
          <w:b w:val="false"/>
          <w:i w:val="false"/>
          <w:color w:val="000000"/>
          <w:sz w:val="28"/>
        </w:rPr>
        <w:t>
      ҚР 2008 жылғы 4 желтоқсандағы № 95-IV Бюджет кодексі.</w:t>
      </w:r>
    </w:p>
    <w:bookmarkEnd w:id="204"/>
    <w:bookmarkStart w:name="z324" w:id="205"/>
    <w:p>
      <w:pPr>
        <w:spacing w:after="0"/>
        <w:ind w:left="0"/>
        <w:jc w:val="both"/>
      </w:pPr>
      <w:r>
        <w:rPr>
          <w:rFonts w:ascii="Times New Roman"/>
          <w:b w:val="false"/>
          <w:i w:val="false"/>
          <w:color w:val="000000"/>
          <w:sz w:val="28"/>
        </w:rPr>
        <w:t>
      Қалдықтарды басқару бағдарламасын әзірлеу кезінде:</w:t>
      </w:r>
    </w:p>
    <w:bookmarkEnd w:id="205"/>
    <w:bookmarkStart w:name="z325" w:id="206"/>
    <w:p>
      <w:pPr>
        <w:spacing w:after="0"/>
        <w:ind w:left="0"/>
        <w:jc w:val="both"/>
      </w:pPr>
      <w:r>
        <w:rPr>
          <w:rFonts w:ascii="Times New Roman"/>
          <w:b w:val="false"/>
          <w:i w:val="false"/>
          <w:color w:val="000000"/>
          <w:sz w:val="28"/>
        </w:rPr>
        <w:t>
      - https//stat.gov.kz сайтынан алынған статистикалық деректер;</w:t>
      </w:r>
    </w:p>
    <w:bookmarkEnd w:id="206"/>
    <w:bookmarkStart w:name="z326" w:id="207"/>
    <w:p>
      <w:pPr>
        <w:spacing w:after="0"/>
        <w:ind w:left="0"/>
        <w:jc w:val="both"/>
      </w:pPr>
      <w:r>
        <w:rPr>
          <w:rFonts w:ascii="Times New Roman"/>
          <w:b w:val="false"/>
          <w:i w:val="false"/>
          <w:color w:val="000000"/>
          <w:sz w:val="28"/>
        </w:rPr>
        <w:t>
      - ҚТҚ жергілікті полигоны кәсіпорындарының экологиялық есептілігінің нәтижелері;</w:t>
      </w:r>
    </w:p>
    <w:bookmarkEnd w:id="207"/>
    <w:bookmarkStart w:name="z327" w:id="208"/>
    <w:p>
      <w:pPr>
        <w:spacing w:after="0"/>
        <w:ind w:left="0"/>
        <w:jc w:val="both"/>
      </w:pPr>
      <w:r>
        <w:rPr>
          <w:rFonts w:ascii="Times New Roman"/>
          <w:b w:val="false"/>
          <w:i w:val="false"/>
          <w:color w:val="000000"/>
          <w:sz w:val="28"/>
        </w:rPr>
        <w:t>
      - Денисов ауданының ауылдық округтерінің әкімдері ұсынған мәліметтер.</w:t>
      </w:r>
    </w:p>
    <w:bookmarkEnd w:id="208"/>
    <w:bookmarkStart w:name="z328" w:id="209"/>
    <w:p>
      <w:pPr>
        <w:spacing w:after="0"/>
        <w:ind w:left="0"/>
        <w:jc w:val="both"/>
      </w:pPr>
      <w:r>
        <w:rPr>
          <w:rFonts w:ascii="Times New Roman"/>
          <w:b w:val="false"/>
          <w:i w:val="false"/>
          <w:color w:val="000000"/>
          <w:sz w:val="28"/>
        </w:rPr>
        <w:t>
      - Денисов ауданы әкімдігінің ТКШ, жолаушылар көлігі және автомобиль жолдары бөлімінің мәліметтері;</w:t>
      </w:r>
    </w:p>
    <w:bookmarkEnd w:id="209"/>
    <w:bookmarkStart w:name="z329" w:id="210"/>
    <w:p>
      <w:pPr>
        <w:spacing w:after="0"/>
        <w:ind w:left="0"/>
        <w:jc w:val="both"/>
      </w:pPr>
      <w:r>
        <w:rPr>
          <w:rFonts w:ascii="Times New Roman"/>
          <w:b w:val="false"/>
          <w:i w:val="false"/>
          <w:color w:val="000000"/>
          <w:sz w:val="28"/>
        </w:rPr>
        <w:t>
      - қолданыстағы контейнерлік алаңдар мен коммуналдық қалдықтарды сақтау орындарын меншікті түгендеу нәтижелері;</w:t>
      </w:r>
    </w:p>
    <w:bookmarkEnd w:id="210"/>
    <w:bookmarkStart w:name="z330" w:id="211"/>
    <w:p>
      <w:pPr>
        <w:spacing w:after="0"/>
        <w:ind w:left="0"/>
        <w:jc w:val="both"/>
      </w:pPr>
      <w:r>
        <w:rPr>
          <w:rFonts w:ascii="Times New Roman"/>
          <w:b w:val="false"/>
          <w:i w:val="false"/>
          <w:color w:val="000000"/>
          <w:sz w:val="28"/>
        </w:rPr>
        <w:t>
      - Денисов ауданының ауылдық округтері тұрғындарының, ҚТҚ полигонына коммуналдық қалдықтарды шығаруды жүзеге асыратын кәсіпкерлердің сауалнамасының нәтижелері.</w:t>
      </w:r>
    </w:p>
    <w:bookmarkEnd w:id="211"/>
    <w:bookmarkStart w:name="z331" w:id="212"/>
    <w:p>
      <w:pPr>
        <w:spacing w:after="0"/>
        <w:ind w:left="0"/>
        <w:jc w:val="left"/>
      </w:pPr>
      <w:r>
        <w:rPr>
          <w:rFonts w:ascii="Times New Roman"/>
          <w:b/>
          <w:i w:val="false"/>
          <w:color w:val="000000"/>
        </w:rPr>
        <w:t xml:space="preserve"> 1.3. ҚББ әзірлеу қажеттілігінің негіздемесі</w:t>
      </w:r>
    </w:p>
    <w:bookmarkEnd w:id="212"/>
    <w:bookmarkStart w:name="z332" w:id="213"/>
    <w:p>
      <w:pPr>
        <w:spacing w:after="0"/>
        <w:ind w:left="0"/>
        <w:jc w:val="both"/>
      </w:pPr>
      <w:r>
        <w:rPr>
          <w:rFonts w:ascii="Times New Roman"/>
          <w:b w:val="false"/>
          <w:i w:val="false"/>
          <w:color w:val="000000"/>
          <w:sz w:val="28"/>
        </w:rPr>
        <w:t>
      Коммуналдық қалдықтармен басқару бағдарламасын әзірлеу мақсаты</w:t>
      </w:r>
    </w:p>
    <w:bookmarkEnd w:id="213"/>
    <w:bookmarkStart w:name="z333" w:id="214"/>
    <w:p>
      <w:pPr>
        <w:spacing w:after="0"/>
        <w:ind w:left="0"/>
        <w:jc w:val="both"/>
      </w:pPr>
      <w:r>
        <w:rPr>
          <w:rFonts w:ascii="Times New Roman"/>
          <w:b w:val="false"/>
          <w:i w:val="false"/>
          <w:color w:val="000000"/>
          <w:sz w:val="28"/>
        </w:rPr>
        <w:t>
      Осы бағдарламаны әзірлеудің мақсаты қоршаған ортаны қорғауды және өңірдің және халықтың санитариялық-эпидемиологиялық салауаттылығы жағдайларын қамтамасыз ететін Денисов ауданы елді мекендерінің коммуналдық қалдықтарын интеграцияланған басқару жүйесін құру, коммуналдық қалдықтардың бар болуының барлық кезеңдерінде қалдықтардың сапасы мен санын және ластаушы заттардың эмиссиясын басқарудан тұратын коммуналдық қалдықтарды басқарудың жаңа моделін әзірлеу болып табылады.</w:t>
      </w:r>
    </w:p>
    <w:bookmarkEnd w:id="214"/>
    <w:bookmarkStart w:name="z334" w:id="215"/>
    <w:p>
      <w:pPr>
        <w:spacing w:after="0"/>
        <w:ind w:left="0"/>
        <w:jc w:val="both"/>
      </w:pPr>
      <w:r>
        <w:rPr>
          <w:rFonts w:ascii="Times New Roman"/>
          <w:b w:val="false"/>
          <w:i w:val="false"/>
          <w:color w:val="000000"/>
          <w:sz w:val="28"/>
        </w:rPr>
        <w:t>
      Бағдарламаны әзірлеу міндеттері</w:t>
      </w:r>
    </w:p>
    <w:bookmarkEnd w:id="215"/>
    <w:bookmarkStart w:name="z335" w:id="216"/>
    <w:p>
      <w:pPr>
        <w:spacing w:after="0"/>
        <w:ind w:left="0"/>
        <w:jc w:val="both"/>
      </w:pPr>
      <w:r>
        <w:rPr>
          <w:rFonts w:ascii="Times New Roman"/>
          <w:b w:val="false"/>
          <w:i w:val="false"/>
          <w:color w:val="000000"/>
          <w:sz w:val="28"/>
        </w:rPr>
        <w:t>
      Бағдарламаның міндеттері коммуналдық қалдықтарды өндіру, жинау, кәдеге жарату және көму процестерін басқару жүйесін әзірлеу болып табылады: олардың пайда болу көзіндегі қалдықтарды азайту;</w:t>
      </w:r>
    </w:p>
    <w:bookmarkEnd w:id="216"/>
    <w:bookmarkStart w:name="z336" w:id="217"/>
    <w:p>
      <w:pPr>
        <w:spacing w:after="0"/>
        <w:ind w:left="0"/>
        <w:jc w:val="both"/>
      </w:pPr>
      <w:r>
        <w:rPr>
          <w:rFonts w:ascii="Times New Roman"/>
          <w:b w:val="false"/>
          <w:i w:val="false"/>
          <w:color w:val="000000"/>
          <w:sz w:val="28"/>
        </w:rPr>
        <w:t>
      - коммуналдық қалдықтарды сұрыптау және оларды қайта пайдалану мәселелерін шешу;</w:t>
      </w:r>
    </w:p>
    <w:bookmarkEnd w:id="217"/>
    <w:bookmarkStart w:name="z337" w:id="218"/>
    <w:p>
      <w:pPr>
        <w:spacing w:after="0"/>
        <w:ind w:left="0"/>
        <w:jc w:val="both"/>
      </w:pPr>
      <w:r>
        <w:rPr>
          <w:rFonts w:ascii="Times New Roman"/>
          <w:b w:val="false"/>
          <w:i w:val="false"/>
          <w:color w:val="000000"/>
          <w:sz w:val="28"/>
        </w:rPr>
        <w:t>
      - аймақтың қоршаған ортаға әсерін барынша болдырмауға мүмкіндік беретін қалдықтардың пайдаланылмаған бөлігін көму жөніндегі проблемаларды шешу.</w:t>
      </w:r>
    </w:p>
    <w:bookmarkEnd w:id="218"/>
    <w:bookmarkStart w:name="z338" w:id="219"/>
    <w:p>
      <w:pPr>
        <w:spacing w:after="0"/>
        <w:ind w:left="0"/>
        <w:jc w:val="both"/>
      </w:pPr>
      <w:r>
        <w:rPr>
          <w:rFonts w:ascii="Times New Roman"/>
          <w:b w:val="false"/>
          <w:i w:val="false"/>
          <w:color w:val="000000"/>
          <w:sz w:val="28"/>
        </w:rPr>
        <w:t>
      - Бағдарламаның негізгі бағыттары</w:t>
      </w:r>
    </w:p>
    <w:bookmarkEnd w:id="219"/>
    <w:bookmarkStart w:name="z339" w:id="220"/>
    <w:p>
      <w:pPr>
        <w:spacing w:after="0"/>
        <w:ind w:left="0"/>
        <w:jc w:val="both"/>
      </w:pPr>
      <w:r>
        <w:rPr>
          <w:rFonts w:ascii="Times New Roman"/>
          <w:b w:val="false"/>
          <w:i w:val="false"/>
          <w:color w:val="000000"/>
          <w:sz w:val="28"/>
        </w:rPr>
        <w:t>
      - коммуналдық қалдықтарды басқару жүйесін ұйымдастыру;</w:t>
      </w:r>
    </w:p>
    <w:bookmarkEnd w:id="220"/>
    <w:bookmarkStart w:name="z340" w:id="221"/>
    <w:p>
      <w:pPr>
        <w:spacing w:after="0"/>
        <w:ind w:left="0"/>
        <w:jc w:val="both"/>
      </w:pPr>
      <w:r>
        <w:rPr>
          <w:rFonts w:ascii="Times New Roman"/>
          <w:b w:val="false"/>
          <w:i w:val="false"/>
          <w:color w:val="000000"/>
          <w:sz w:val="28"/>
        </w:rPr>
        <w:t>
      - коммуналдық қалдықтарды орналастыру және көму орындарында табиғи экожүйелердің ластануын болдырмау;</w:t>
      </w:r>
    </w:p>
    <w:bookmarkEnd w:id="221"/>
    <w:bookmarkStart w:name="z341" w:id="222"/>
    <w:p>
      <w:pPr>
        <w:spacing w:after="0"/>
        <w:ind w:left="0"/>
        <w:jc w:val="both"/>
      </w:pPr>
      <w:r>
        <w:rPr>
          <w:rFonts w:ascii="Times New Roman"/>
          <w:b w:val="false"/>
          <w:i w:val="false"/>
          <w:color w:val="000000"/>
          <w:sz w:val="28"/>
        </w:rPr>
        <w:t>
      - коммуналдық қалдықтарды кәдеге жаратуды, сұрыптауды және көмуді жетілдіру жөніндегі іс-шараларды әзірлеу;</w:t>
      </w:r>
    </w:p>
    <w:bookmarkEnd w:id="222"/>
    <w:bookmarkStart w:name="z342" w:id="223"/>
    <w:p>
      <w:pPr>
        <w:spacing w:after="0"/>
        <w:ind w:left="0"/>
        <w:jc w:val="both"/>
      </w:pPr>
      <w:r>
        <w:rPr>
          <w:rFonts w:ascii="Times New Roman"/>
          <w:b w:val="false"/>
          <w:i w:val="false"/>
          <w:color w:val="000000"/>
          <w:sz w:val="28"/>
        </w:rPr>
        <w:t>
      - қалдықтарды азайту жөніндегі іс-шаралар жоспарын әзірлеу.</w:t>
      </w:r>
    </w:p>
    <w:bookmarkEnd w:id="223"/>
    <w:bookmarkStart w:name="z343" w:id="224"/>
    <w:p>
      <w:pPr>
        <w:spacing w:after="0"/>
        <w:ind w:left="0"/>
        <w:jc w:val="both"/>
      </w:pPr>
      <w:r>
        <w:rPr>
          <w:rFonts w:ascii="Times New Roman"/>
          <w:b w:val="false"/>
          <w:i w:val="false"/>
          <w:color w:val="000000"/>
          <w:sz w:val="28"/>
        </w:rPr>
        <w:t>
      Коммуналдық қалдықтармен басқару бағдарламасының өзектілігі, ғылыми және практикалық маңыздылығы</w:t>
      </w:r>
    </w:p>
    <w:bookmarkEnd w:id="224"/>
    <w:bookmarkStart w:name="z344" w:id="225"/>
    <w:p>
      <w:pPr>
        <w:spacing w:after="0"/>
        <w:ind w:left="0"/>
        <w:jc w:val="both"/>
      </w:pPr>
      <w:r>
        <w:rPr>
          <w:rFonts w:ascii="Times New Roman"/>
          <w:b w:val="false"/>
          <w:i w:val="false"/>
          <w:color w:val="000000"/>
          <w:sz w:val="28"/>
        </w:rPr>
        <w:t>
      Отандық және әлемдік тәжірибеде коммуналдық қалдықтарды басқару проблемасы халықтың салауатты өмір сүру ортасын құру саласындағы басым міндеттердің бірі болып табылады, қалалық шаруашылықта ресурстық шығындар мен қаржыландыру көлемі бойынша сумен жабдықтау және кәріз жүйесінен кейін екінші орынды алады.</w:t>
      </w:r>
    </w:p>
    <w:bookmarkEnd w:id="225"/>
    <w:bookmarkStart w:name="z345" w:id="226"/>
    <w:p>
      <w:pPr>
        <w:spacing w:after="0"/>
        <w:ind w:left="0"/>
        <w:jc w:val="both"/>
      </w:pPr>
      <w:r>
        <w:rPr>
          <w:rFonts w:ascii="Times New Roman"/>
          <w:b w:val="false"/>
          <w:i w:val="false"/>
          <w:color w:val="000000"/>
          <w:sz w:val="28"/>
        </w:rPr>
        <w:t>
      Қазақстандағы коммуналдық қалдықтармен жұмыс істеу жай-күйін талдау проблеманы шешу қалдықтарды тазартудың орталықтандырылған жүйесінің жоқтығында екенін көрсетті. Қалдықтарды жою жолы: жиналатын орын-тиеу және шығару-полигон тұйық болып табылады және қоршаған ортаны қорғауға қатысты барлық мәселелерді шеше алмайды.</w:t>
      </w:r>
    </w:p>
    <w:bookmarkEnd w:id="226"/>
    <w:bookmarkStart w:name="z346" w:id="227"/>
    <w:p>
      <w:pPr>
        <w:spacing w:after="0"/>
        <w:ind w:left="0"/>
        <w:jc w:val="both"/>
      </w:pPr>
      <w:r>
        <w:rPr>
          <w:rFonts w:ascii="Times New Roman"/>
          <w:b w:val="false"/>
          <w:i w:val="false"/>
          <w:color w:val="000000"/>
          <w:sz w:val="28"/>
        </w:rPr>
        <w:t>
      Коммуналдық қалдықтарды кешенді басқаруды құру қажет, оны іске асыру қоршаған ортаға ластаушы заттардың түсуін күрт қысқартуға, Денисов ауданының және Жалпы Қостанай облысының экологиялық және санитарлық-эпидемиологиялық жағдайын жақсартуға, коммуналдық қалдықтардың сандық қысқаруына қол жеткізуге мүмкіндік береді.</w:t>
      </w:r>
    </w:p>
    <w:bookmarkEnd w:id="227"/>
    <w:bookmarkStart w:name="z347" w:id="228"/>
    <w:p>
      <w:pPr>
        <w:spacing w:after="0"/>
        <w:ind w:left="0"/>
        <w:jc w:val="both"/>
      </w:pPr>
      <w:r>
        <w:rPr>
          <w:rFonts w:ascii="Times New Roman"/>
          <w:b w:val="false"/>
          <w:i w:val="false"/>
          <w:color w:val="000000"/>
          <w:sz w:val="28"/>
        </w:rPr>
        <w:t>
      Күтілетін нәтижелер:</w:t>
      </w:r>
    </w:p>
    <w:bookmarkEnd w:id="228"/>
    <w:bookmarkStart w:name="z348" w:id="229"/>
    <w:p>
      <w:pPr>
        <w:spacing w:after="0"/>
        <w:ind w:left="0"/>
        <w:jc w:val="both"/>
      </w:pPr>
      <w:r>
        <w:rPr>
          <w:rFonts w:ascii="Times New Roman"/>
          <w:b w:val="false"/>
          <w:i w:val="false"/>
          <w:color w:val="000000"/>
          <w:sz w:val="28"/>
        </w:rPr>
        <w:t>
      Экологиялық кодекстің ережелерін енгізу және Денисов ауданының елді мекендері үшін қалдықтарды интеграцияланған басқару жүйесін құру бойынша коммуналдық қалдықтарды басқару бағдарламасының іс шараларын орындау:</w:t>
      </w:r>
    </w:p>
    <w:bookmarkEnd w:id="229"/>
    <w:bookmarkStart w:name="z349" w:id="230"/>
    <w:p>
      <w:pPr>
        <w:spacing w:after="0"/>
        <w:ind w:left="0"/>
        <w:jc w:val="both"/>
      </w:pPr>
      <w:r>
        <w:rPr>
          <w:rFonts w:ascii="Times New Roman"/>
          <w:b w:val="false"/>
          <w:i w:val="false"/>
          <w:color w:val="000000"/>
          <w:sz w:val="28"/>
        </w:rPr>
        <w:t>
      - меншік нысанына және қызмет түріне қарамастан, тұрғын үйлерде немесе жеке тұрған ғимараттарда (құрылыстарда) тұратын (тұрған) және (немесе) өз қызметін жүзеге асыратын жеке және заңды тұлғаларды қатты тұрмыстық қалдықтарды жинау, тасымалдау жөніндегі қызметтермен қамтамасыз ету шеңберінде жергілікті атқарушы органдар ұйымдастыратын қатты тұрмыстық қалдықтарды жинаудың орталықтандырылған жүйесін құру;</w:t>
      </w:r>
    </w:p>
    <w:bookmarkEnd w:id="230"/>
    <w:bookmarkStart w:name="z350" w:id="231"/>
    <w:p>
      <w:pPr>
        <w:spacing w:after="0"/>
        <w:ind w:left="0"/>
        <w:jc w:val="both"/>
      </w:pPr>
      <w:r>
        <w:rPr>
          <w:rFonts w:ascii="Times New Roman"/>
          <w:b w:val="false"/>
          <w:i w:val="false"/>
          <w:color w:val="000000"/>
          <w:sz w:val="28"/>
        </w:rPr>
        <w:t>
      - арнайы қоқыс шығаратын көлікке арналған кірме жолдары бар коммуналдық қалдықтарды жинақтауға арналған контейнерлік алаңдарды орнату орынсыз орындарда (көшелерде, тұрғын аулалардың артында, орманды дала аймағында және т.б.) қалдықтардың стихиялық қоқысорындарын барынша азайтуға мүмкіндік береді;</w:t>
      </w:r>
    </w:p>
    <w:bookmarkEnd w:id="231"/>
    <w:bookmarkStart w:name="z351" w:id="232"/>
    <w:p>
      <w:pPr>
        <w:spacing w:after="0"/>
        <w:ind w:left="0"/>
        <w:jc w:val="both"/>
      </w:pPr>
      <w:r>
        <w:rPr>
          <w:rFonts w:ascii="Times New Roman"/>
          <w:b w:val="false"/>
          <w:i w:val="false"/>
          <w:color w:val="000000"/>
          <w:sz w:val="28"/>
        </w:rPr>
        <w:t>
      - коммуналдық қалдықтар мен мал шаруашылығы қалдықтарының араласуына жол бермеу, елді мекендердегі рұқсат етілмеген полигондарды қысқарту және коммуналдық қалдықтарды рұқсатсыз жағуды болдырмау үшін жағдайлар жасайды;</w:t>
      </w:r>
    </w:p>
    <w:bookmarkEnd w:id="232"/>
    <w:bookmarkStart w:name="z352" w:id="233"/>
    <w:p>
      <w:pPr>
        <w:spacing w:after="0"/>
        <w:ind w:left="0"/>
        <w:jc w:val="both"/>
      </w:pPr>
      <w:r>
        <w:rPr>
          <w:rFonts w:ascii="Times New Roman"/>
          <w:b w:val="false"/>
          <w:i w:val="false"/>
          <w:color w:val="000000"/>
          <w:sz w:val="28"/>
        </w:rPr>
        <w:t>
      - ауылдық округтерде және жалпы Денисов ауданы бойынша коммуналдық қалдықтарды басқару процестерін жетілдіру бойынша ұсыныстар әзірлеу;</w:t>
      </w:r>
    </w:p>
    <w:bookmarkEnd w:id="233"/>
    <w:bookmarkStart w:name="z353" w:id="234"/>
    <w:p>
      <w:pPr>
        <w:spacing w:after="0"/>
        <w:ind w:left="0"/>
        <w:jc w:val="both"/>
      </w:pPr>
      <w:r>
        <w:rPr>
          <w:rFonts w:ascii="Times New Roman"/>
          <w:b w:val="false"/>
          <w:i w:val="false"/>
          <w:color w:val="000000"/>
          <w:sz w:val="28"/>
        </w:rPr>
        <w:t>
      - коммуналдық қалдықтардың пайда болу көздерінде, олардың пайда болу көлемін азайту үшін жағдай жасау;</w:t>
      </w:r>
    </w:p>
    <w:bookmarkEnd w:id="234"/>
    <w:bookmarkStart w:name="z354" w:id="235"/>
    <w:p>
      <w:pPr>
        <w:spacing w:after="0"/>
        <w:ind w:left="0"/>
        <w:jc w:val="both"/>
      </w:pPr>
      <w:r>
        <w:rPr>
          <w:rFonts w:ascii="Times New Roman"/>
          <w:b w:val="false"/>
          <w:i w:val="false"/>
          <w:color w:val="000000"/>
          <w:sz w:val="28"/>
        </w:rPr>
        <w:t>
      - бағдарламаны білім көзінен коммуналдық қалдықтардан қайта шикізат жинау, қайталама қалдықтарды қабылдау және сұрыптау пункттерінің желісін ұйымдастыру; қайта шикізат нарығының аудан деңгейінде қалыптастыру бөлігінде іске асыру;</w:t>
      </w:r>
    </w:p>
    <w:bookmarkEnd w:id="235"/>
    <w:bookmarkStart w:name="z355" w:id="236"/>
    <w:p>
      <w:pPr>
        <w:spacing w:after="0"/>
        <w:ind w:left="0"/>
        <w:jc w:val="both"/>
      </w:pPr>
      <w:r>
        <w:rPr>
          <w:rFonts w:ascii="Times New Roman"/>
          <w:b w:val="false"/>
          <w:i w:val="false"/>
          <w:color w:val="000000"/>
          <w:sz w:val="28"/>
        </w:rPr>
        <w:t>
      - стихиялық полигондарды жою;</w:t>
      </w:r>
    </w:p>
    <w:bookmarkEnd w:id="236"/>
    <w:bookmarkStart w:name="z356" w:id="237"/>
    <w:p>
      <w:pPr>
        <w:spacing w:after="0"/>
        <w:ind w:left="0"/>
        <w:jc w:val="both"/>
      </w:pPr>
      <w:r>
        <w:rPr>
          <w:rFonts w:ascii="Times New Roman"/>
          <w:b w:val="false"/>
          <w:i w:val="false"/>
          <w:color w:val="000000"/>
          <w:sz w:val="28"/>
        </w:rPr>
        <w:t>
      - орталықтандырылған жинау жүйесін бірлесіп құру бойынша мемлекеттік-жекешелік әріптестік жобаларын іске асыру;</w:t>
      </w:r>
    </w:p>
    <w:bookmarkEnd w:id="237"/>
    <w:bookmarkStart w:name="z357" w:id="238"/>
    <w:p>
      <w:pPr>
        <w:spacing w:after="0"/>
        <w:ind w:left="0"/>
        <w:jc w:val="both"/>
      </w:pPr>
      <w:r>
        <w:rPr>
          <w:rFonts w:ascii="Times New Roman"/>
          <w:b w:val="false"/>
          <w:i w:val="false"/>
          <w:color w:val="000000"/>
          <w:sz w:val="28"/>
        </w:rPr>
        <w:t>
      - қатты тұрмыстық (коммуналдық) қалдықтарды басқару жөніндегі мемлекеттік-жекешелік әріптестік жобаларын іске асыру үшін кәдеге жарату төлемінің қаражатын пайдалану.</w:t>
      </w:r>
    </w:p>
    <w:bookmarkEnd w:id="238"/>
    <w:bookmarkStart w:name="z358" w:id="239"/>
    <w:p>
      <w:pPr>
        <w:spacing w:after="0"/>
        <w:ind w:left="0"/>
        <w:jc w:val="both"/>
      </w:pPr>
      <w:r>
        <w:rPr>
          <w:rFonts w:ascii="Times New Roman"/>
          <w:b w:val="false"/>
          <w:i w:val="false"/>
          <w:color w:val="000000"/>
          <w:sz w:val="28"/>
        </w:rPr>
        <w:t>
      Бағдарлама иерархия қағидатына сәйкес әзірленген және Денисов ауданы тұрғындарынан және коммуналдық инфрақұрылым объектілерінен пайда болатын қалдықтардың көлемі мен құрамы, оларды жинақтау, жинау, тасымалдау, залалсыздандыру, қалпына келтіру және жою тәсілдері туралы мәліметтерді, сондай-ақ қалдықтардың түзілуін қысқарту, оларды қайта пайдалану, қайта өңдеу және кәдеге жарату үлесін ұлғайту жөніндегі ұсынылатын шаралардың сипаттамасын қамтиды.</w:t>
      </w:r>
    </w:p>
    <w:bookmarkEnd w:id="239"/>
    <w:bookmarkStart w:name="z359" w:id="240"/>
    <w:p>
      <w:pPr>
        <w:spacing w:after="0"/>
        <w:ind w:left="0"/>
        <w:jc w:val="both"/>
      </w:pPr>
      <w:r>
        <w:rPr>
          <w:rFonts w:ascii="Times New Roman"/>
          <w:b w:val="false"/>
          <w:i w:val="false"/>
          <w:color w:val="000000"/>
          <w:sz w:val="28"/>
        </w:rPr>
        <w:t>
      Бағдарламаның жоспарлы кезеңі 2024 жылдан 2028 жылға дейін кемінде 5 жылды құрайды.</w:t>
      </w:r>
    </w:p>
    <w:bookmarkEnd w:id="240"/>
    <w:bookmarkStart w:name="z360" w:id="241"/>
    <w:p>
      <w:pPr>
        <w:spacing w:after="0"/>
        <w:ind w:left="0"/>
        <w:jc w:val="both"/>
      </w:pPr>
      <w:r>
        <w:rPr>
          <w:rFonts w:ascii="Times New Roman"/>
          <w:b w:val="false"/>
          <w:i w:val="false"/>
          <w:color w:val="000000"/>
          <w:sz w:val="28"/>
        </w:rPr>
        <w:t>
      Қалдықтармен басқару бағдарламасын қайта қарау және өзгерістер енгізу қажеттілігіне қарай жергілікті атқарушы органдармен мүмкін болады (18.05.2023 ж. № 154-ө әдістемелік ұсынымдардың 12-тармағы).</w:t>
      </w:r>
    </w:p>
    <w:bookmarkEnd w:id="241"/>
    <w:bookmarkStart w:name="z361" w:id="242"/>
    <w:p>
      <w:pPr>
        <w:spacing w:after="0"/>
        <w:ind w:left="0"/>
        <w:jc w:val="both"/>
      </w:pPr>
      <w:r>
        <w:rPr>
          <w:rFonts w:ascii="Times New Roman"/>
          <w:b w:val="false"/>
          <w:i w:val="false"/>
          <w:color w:val="000000"/>
          <w:sz w:val="28"/>
        </w:rPr>
        <w:t>
      Қостанай облысы Денисов ауданы үшін Коммуналдық қалдықтармен басқару бағдарламасын "Денисов ауданының тұрғын үй-коммуналдық шаруашылық, жолаушылар көлігі және автомобиль жолдары бөлімі" ММ тапсырысы бойынша 06.09.2023 ж. № 46 шарт бойынша "ЭКОLINESPORT" ЖШС әзірледі.</w:t>
      </w:r>
    </w:p>
    <w:bookmarkEnd w:id="242"/>
    <w:bookmarkStart w:name="z362" w:id="243"/>
    <w:p>
      <w:pPr>
        <w:spacing w:after="0"/>
        <w:ind w:left="0"/>
        <w:jc w:val="both"/>
      </w:pPr>
      <w:r>
        <w:rPr>
          <w:rFonts w:ascii="Times New Roman"/>
          <w:b w:val="false"/>
          <w:i w:val="false"/>
          <w:color w:val="000000"/>
          <w:sz w:val="28"/>
        </w:rPr>
        <w:t>
      Орындаушы: "ЭКОLINESPORT" ЖШС, Қостанай қ., Орал к-сі, 44 г., тел: +7 (777) 3307476, е-mail: eсolinesport@list.ru.</w:t>
      </w:r>
    </w:p>
    <w:bookmarkEnd w:id="243"/>
    <w:bookmarkStart w:name="z363" w:id="244"/>
    <w:p>
      <w:pPr>
        <w:spacing w:after="0"/>
        <w:ind w:left="0"/>
        <w:jc w:val="left"/>
      </w:pPr>
      <w:r>
        <w:rPr>
          <w:rFonts w:ascii="Times New Roman"/>
          <w:b/>
          <w:i w:val="false"/>
          <w:color w:val="000000"/>
        </w:rPr>
        <w:t xml:space="preserve"> 2. Денисов ауданындағы коммуналдық қалдықтарды басқарудың ағымдағы жағдайын талдау</w:t>
      </w:r>
    </w:p>
    <w:bookmarkEnd w:id="244"/>
    <w:bookmarkStart w:name="z364" w:id="245"/>
    <w:p>
      <w:pPr>
        <w:spacing w:after="0"/>
        <w:ind w:left="0"/>
        <w:jc w:val="left"/>
      </w:pPr>
      <w:r>
        <w:rPr>
          <w:rFonts w:ascii="Times New Roman"/>
          <w:b/>
          <w:i w:val="false"/>
          <w:color w:val="000000"/>
        </w:rPr>
        <w:t xml:space="preserve"> 2.1. Коммуналдық қалдықтардың пайда болу көлемі</w:t>
      </w:r>
    </w:p>
    <w:bookmarkEnd w:id="245"/>
    <w:bookmarkStart w:name="z365" w:id="246"/>
    <w:p>
      <w:pPr>
        <w:spacing w:after="0"/>
        <w:ind w:left="0"/>
        <w:jc w:val="both"/>
      </w:pPr>
      <w:r>
        <w:rPr>
          <w:rFonts w:ascii="Times New Roman"/>
          <w:b w:val="false"/>
          <w:i w:val="false"/>
          <w:color w:val="000000"/>
          <w:sz w:val="28"/>
        </w:rPr>
        <w:t>
      Денисов ауданының ауылдық округтерінің тұрғындарынан коммуналдық қалдықтардың пайда болу көлемін анықтау бірнеше тәсілмен жүргізілді:</w:t>
      </w:r>
    </w:p>
    <w:bookmarkEnd w:id="246"/>
    <w:bookmarkStart w:name="z366" w:id="247"/>
    <w:p>
      <w:pPr>
        <w:spacing w:after="0"/>
        <w:ind w:left="0"/>
        <w:jc w:val="both"/>
      </w:pPr>
      <w:r>
        <w:rPr>
          <w:rFonts w:ascii="Times New Roman"/>
          <w:b w:val="false"/>
          <w:i w:val="false"/>
          <w:color w:val="000000"/>
          <w:sz w:val="28"/>
        </w:rPr>
        <w:t>
      1) пайда болатын коммуналдық қалдықтардың көлемін есептеу халық санына, бір тұрғынға шаққандағы қалдықтардың түзілу нормаларына сүйене отырып есептік жолмен жүргізілді;</w:t>
      </w:r>
    </w:p>
    <w:bookmarkEnd w:id="247"/>
    <w:bookmarkStart w:name="z367" w:id="248"/>
    <w:p>
      <w:pPr>
        <w:spacing w:after="0"/>
        <w:ind w:left="0"/>
        <w:jc w:val="both"/>
      </w:pPr>
      <w:r>
        <w:rPr>
          <w:rFonts w:ascii="Times New Roman"/>
          <w:b w:val="false"/>
          <w:i w:val="false"/>
          <w:color w:val="000000"/>
          <w:sz w:val="28"/>
        </w:rPr>
        <w:t>
      2) газдандырылмаған елді мекендерде (Зааят а., Гришенка а., Аршалы а., Гергиевка а., Комаровка а., Приречное а., Покровка а., Дошовка а.) пайда болатын күл қождарының көлемін есептеу үй иелерінің санына, отынның орташа шығынына және көмірдің орташа күліне сүйене отырып, есептік жолмен жүргізілді.</w:t>
      </w:r>
    </w:p>
    <w:bookmarkEnd w:id="248"/>
    <w:bookmarkStart w:name="z368" w:id="249"/>
    <w:p>
      <w:pPr>
        <w:spacing w:after="0"/>
        <w:ind w:left="0"/>
        <w:jc w:val="both"/>
      </w:pPr>
      <w:r>
        <w:rPr>
          <w:rFonts w:ascii="Times New Roman"/>
          <w:b w:val="false"/>
          <w:i w:val="false"/>
          <w:color w:val="000000"/>
          <w:sz w:val="28"/>
        </w:rPr>
        <w:t>
      3) Денисов ауданындағы ҚТҚ полигонында көмілетін қалдықтардың 2022 жылғы есебін зерделеу арқылы жүзеге асырылады;</w:t>
      </w:r>
    </w:p>
    <w:bookmarkEnd w:id="249"/>
    <w:bookmarkStart w:name="z369" w:id="250"/>
    <w:p>
      <w:pPr>
        <w:spacing w:after="0"/>
        <w:ind w:left="0"/>
        <w:jc w:val="both"/>
      </w:pPr>
      <w:r>
        <w:rPr>
          <w:rFonts w:ascii="Times New Roman"/>
          <w:b w:val="false"/>
          <w:i w:val="false"/>
          <w:color w:val="000000"/>
          <w:sz w:val="28"/>
        </w:rPr>
        <w:t>
      4) ауданда қалдықтардың түзілу көлемі туралы статистиканы зерделеу жолымен жүзеге асырылады.</w:t>
      </w:r>
    </w:p>
    <w:bookmarkEnd w:id="250"/>
    <w:bookmarkStart w:name="z370" w:id="251"/>
    <w:p>
      <w:pPr>
        <w:spacing w:after="0"/>
        <w:ind w:left="0"/>
        <w:jc w:val="both"/>
      </w:pPr>
      <w:r>
        <w:rPr>
          <w:rFonts w:ascii="Times New Roman"/>
          <w:b w:val="false"/>
          <w:i w:val="false"/>
          <w:color w:val="000000"/>
          <w:sz w:val="28"/>
        </w:rPr>
        <w:t>
      1. Денисов ауданының ауылдық округтерінің тұрғындарынан коммуналдық қалдықтардың пайда болу көлемін есептеу. 2023 жылдың қазан айында Денисов ауданында 16 494 адам тұрады. Денисов ауданы бойынша коммуналдық қалдықтардың пайда болу және жинақталу нормаларына сәйкес Қостанай облысы Денисов ауданы мәслихатының 2022 жылғы 9 маусымдағы № 45 шешімі негізінде жайластырылған үй иеліктерінен алынған қалдықтардың пайда болу және жинақталу көлемінің жылдық нормасы бір тұрғынға 1,25 м3 және жайластырылмаған үй иелерінің (жеке сектордың) 1 тұрғынына 1,38 м3 құрайды. Тұрмыстық қатты қалдықтарды жинауға, тасымалдауға, сұрыптауға және көмуге халық үшін тарифті есептеу әдістемесіне сәйкес коммуналдық қалдықтардың орташа тығыздығы (ҚР экология, геология және табиғи ресурстар министрінің 2021 жылғы 14 қыркүйектегі № 377 бұйрығы) 0,2 тонна/м3 құрайды. Коммуналдық қалдықтардың түзілуін есептеу мынадай:</w:t>
      </w:r>
    </w:p>
    <w:bookmarkEnd w:id="251"/>
    <w:bookmarkStart w:name="z371" w:id="252"/>
    <w:p>
      <w:pPr>
        <w:spacing w:after="0"/>
        <w:ind w:left="0"/>
        <w:jc w:val="both"/>
      </w:pPr>
      <w:r>
        <w:rPr>
          <w:rFonts w:ascii="Times New Roman"/>
          <w:b w:val="false"/>
          <w:i w:val="false"/>
          <w:color w:val="000000"/>
          <w:sz w:val="28"/>
        </w:rPr>
        <w:t>
      Қалдықтардың көлемі, м3 = халық саны, адам * коммуналдық қалдықтардың түзілу нормасы, м3.</w:t>
      </w:r>
    </w:p>
    <w:bookmarkEnd w:id="252"/>
    <w:bookmarkStart w:name="z372" w:id="253"/>
    <w:p>
      <w:pPr>
        <w:spacing w:after="0"/>
        <w:ind w:left="0"/>
        <w:jc w:val="both"/>
      </w:pPr>
      <w:r>
        <w:rPr>
          <w:rFonts w:ascii="Times New Roman"/>
          <w:b w:val="false"/>
          <w:i w:val="false"/>
          <w:color w:val="000000"/>
          <w:sz w:val="28"/>
        </w:rPr>
        <w:t>
      Қалдықтардың салмағы, тонна = қалдықтардың көлемі, м3 * ҚТҚ орташа тығыздығы, тонна/м3</w:t>
      </w:r>
    </w:p>
    <w:bookmarkEnd w:id="253"/>
    <w:bookmarkStart w:name="z373" w:id="254"/>
    <w:p>
      <w:pPr>
        <w:spacing w:after="0"/>
        <w:ind w:left="0"/>
        <w:jc w:val="both"/>
      </w:pPr>
      <w:r>
        <w:rPr>
          <w:rFonts w:ascii="Times New Roman"/>
          <w:b w:val="false"/>
          <w:i w:val="false"/>
          <w:color w:val="000000"/>
          <w:sz w:val="28"/>
        </w:rPr>
        <w:t>
      Қалдықтардың нақты көлемі, м3 = 16494 адам * 1,38 м3/бір адамға = 22761,72 м3.</w:t>
      </w:r>
    </w:p>
    <w:bookmarkEnd w:id="254"/>
    <w:bookmarkStart w:name="z374" w:id="255"/>
    <w:p>
      <w:pPr>
        <w:spacing w:after="0"/>
        <w:ind w:left="0"/>
        <w:jc w:val="both"/>
      </w:pPr>
      <w:r>
        <w:rPr>
          <w:rFonts w:ascii="Times New Roman"/>
          <w:b w:val="false"/>
          <w:i w:val="false"/>
          <w:color w:val="000000"/>
          <w:sz w:val="28"/>
        </w:rPr>
        <w:t>
      Қалдықтардың салмағы = 22761,72 м3 * 0,2 тонна/м3 = 4552,34 тонна қалдық.</w:t>
      </w:r>
    </w:p>
    <w:bookmarkEnd w:id="255"/>
    <w:bookmarkStart w:name="z375" w:id="256"/>
    <w:p>
      <w:pPr>
        <w:spacing w:after="0"/>
        <w:ind w:left="0"/>
        <w:jc w:val="both"/>
      </w:pPr>
      <w:r>
        <w:rPr>
          <w:rFonts w:ascii="Times New Roman"/>
          <w:b w:val="false"/>
          <w:i w:val="false"/>
          <w:color w:val="000000"/>
          <w:sz w:val="28"/>
        </w:rPr>
        <w:t>
      Осылайша, коммуналдық қалдықтардың пайда болуының орташа жылдық нормативтік көлемі 22,8 мың м3 ҚТҚ немесе 4,6 мың тонна қалдықтарды құрайды.</w:t>
      </w:r>
    </w:p>
    <w:bookmarkEnd w:id="256"/>
    <w:bookmarkStart w:name="z376" w:id="257"/>
    <w:p>
      <w:pPr>
        <w:spacing w:after="0"/>
        <w:ind w:left="0"/>
        <w:jc w:val="both"/>
      </w:pPr>
      <w:r>
        <w:rPr>
          <w:rFonts w:ascii="Times New Roman"/>
          <w:b w:val="false"/>
          <w:i w:val="false"/>
          <w:color w:val="000000"/>
          <w:sz w:val="28"/>
        </w:rPr>
        <w:t>
      Оның ішінде Денисов ауданының ауылдық округтері бойынша.</w:t>
      </w:r>
    </w:p>
    <w:bookmarkEnd w:id="257"/>
    <w:bookmarkStart w:name="z377" w:id="258"/>
    <w:p>
      <w:pPr>
        <w:spacing w:after="0"/>
        <w:ind w:left="0"/>
        <w:jc w:val="left"/>
      </w:pPr>
      <w:r>
        <w:rPr>
          <w:rFonts w:ascii="Times New Roman"/>
          <w:b/>
          <w:i w:val="false"/>
          <w:color w:val="000000"/>
        </w:rPr>
        <w:t xml:space="preserve"> Халық қалдықтарының есептік көлемі</w:t>
      </w:r>
    </w:p>
    <w:bookmarkEnd w:id="258"/>
    <w:bookmarkStart w:name="z378" w:id="259"/>
    <w:p>
      <w:pPr>
        <w:spacing w:after="0"/>
        <w:ind w:left="0"/>
        <w:jc w:val="both"/>
      </w:pPr>
      <w:r>
        <w:rPr>
          <w:rFonts w:ascii="Times New Roman"/>
          <w:b w:val="false"/>
          <w:i w:val="false"/>
          <w:color w:val="000000"/>
          <w:sz w:val="28"/>
        </w:rPr>
        <w:t>
      3 кесте</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халықтың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жинақталуының жылдық нормасы,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м3 ҚТҚ,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ҚТҚ-ның жылдық пайда болу көлемі, тонна = С*D*E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60"/>
          <w:p>
            <w:pPr>
              <w:spacing w:after="20"/>
              <w:ind w:left="20"/>
              <w:jc w:val="both"/>
            </w:pPr>
            <w:r>
              <w:rPr>
                <w:rFonts w:ascii="Times New Roman"/>
                <w:b w:val="false"/>
                <w:i w:val="false"/>
                <w:color w:val="000000"/>
                <w:sz w:val="20"/>
              </w:rPr>
              <w:t>
Денисов ауылдық округі</w:t>
            </w:r>
          </w:p>
          <w:bookmarkEnd w:id="260"/>
          <w:p>
            <w:pPr>
              <w:spacing w:after="20"/>
              <w:ind w:left="20"/>
              <w:jc w:val="both"/>
            </w:pPr>
            <w:r>
              <w:rPr>
                <w:rFonts w:ascii="Times New Roman"/>
                <w:b w:val="false"/>
                <w:i w:val="false"/>
                <w:color w:val="000000"/>
                <w:sz w:val="20"/>
              </w:rPr>
              <w:t>
3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61"/>
          <w:p>
            <w:pPr>
              <w:spacing w:after="20"/>
              <w:ind w:left="20"/>
              <w:jc w:val="both"/>
            </w:pPr>
            <w:r>
              <w:rPr>
                <w:rFonts w:ascii="Times New Roman"/>
                <w:b w:val="false"/>
                <w:i w:val="false"/>
                <w:color w:val="000000"/>
                <w:sz w:val="20"/>
              </w:rPr>
              <w:t>
Архангельск ауылдық округі</w:t>
            </w:r>
          </w:p>
          <w:bookmarkEnd w:id="261"/>
          <w:p>
            <w:pPr>
              <w:spacing w:after="20"/>
              <w:ind w:left="20"/>
              <w:jc w:val="both"/>
            </w:pPr>
            <w:r>
              <w:rPr>
                <w:rFonts w:ascii="Times New Roman"/>
                <w:b w:val="false"/>
                <w:i w:val="false"/>
                <w:color w:val="000000"/>
                <w:sz w:val="20"/>
              </w:rPr>
              <w:t>
2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62"/>
          <w:p>
            <w:pPr>
              <w:spacing w:after="20"/>
              <w:ind w:left="20"/>
              <w:jc w:val="both"/>
            </w:pPr>
            <w:r>
              <w:rPr>
                <w:rFonts w:ascii="Times New Roman"/>
                <w:b w:val="false"/>
                <w:i w:val="false"/>
                <w:color w:val="000000"/>
                <w:sz w:val="20"/>
              </w:rPr>
              <w:t>
Аршалы ауылдық округі</w:t>
            </w:r>
          </w:p>
          <w:bookmarkEnd w:id="262"/>
          <w:p>
            <w:pPr>
              <w:spacing w:after="20"/>
              <w:ind w:left="20"/>
              <w:jc w:val="both"/>
            </w:pPr>
            <w:r>
              <w:rPr>
                <w:rFonts w:ascii="Times New Roman"/>
                <w:b w:val="false"/>
                <w:i w:val="false"/>
                <w:color w:val="000000"/>
                <w:sz w:val="20"/>
              </w:rPr>
              <w:t>
4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63"/>
          <w:p>
            <w:pPr>
              <w:spacing w:after="20"/>
              <w:ind w:left="20"/>
              <w:jc w:val="both"/>
            </w:pPr>
            <w:r>
              <w:rPr>
                <w:rFonts w:ascii="Times New Roman"/>
                <w:b w:val="false"/>
                <w:i w:val="false"/>
                <w:color w:val="000000"/>
                <w:sz w:val="20"/>
              </w:rPr>
              <w:t>
Аят ауылдық округі</w:t>
            </w:r>
          </w:p>
          <w:bookmarkEnd w:id="263"/>
          <w:p>
            <w:pPr>
              <w:spacing w:after="20"/>
              <w:ind w:left="20"/>
              <w:jc w:val="both"/>
            </w:pPr>
            <w:r>
              <w:rPr>
                <w:rFonts w:ascii="Times New Roman"/>
                <w:b w:val="false"/>
                <w:i w:val="false"/>
                <w:color w:val="000000"/>
                <w:sz w:val="20"/>
              </w:rPr>
              <w:t>
2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64"/>
          <w:p>
            <w:pPr>
              <w:spacing w:after="20"/>
              <w:ind w:left="20"/>
              <w:jc w:val="both"/>
            </w:pPr>
            <w:r>
              <w:rPr>
                <w:rFonts w:ascii="Times New Roman"/>
                <w:b w:val="false"/>
                <w:i w:val="false"/>
                <w:color w:val="000000"/>
                <w:sz w:val="20"/>
              </w:rPr>
              <w:t>
Красноармейск ауылдық округі</w:t>
            </w:r>
          </w:p>
          <w:bookmarkEnd w:id="264"/>
          <w:p>
            <w:pPr>
              <w:spacing w:after="20"/>
              <w:ind w:left="20"/>
              <w:jc w:val="both"/>
            </w:pPr>
            <w:r>
              <w:rPr>
                <w:rFonts w:ascii="Times New Roman"/>
                <w:b w:val="false"/>
                <w:i w:val="false"/>
                <w:color w:val="000000"/>
                <w:sz w:val="20"/>
              </w:rPr>
              <w:t>
3 ауылдар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65"/>
          <w:p>
            <w:pPr>
              <w:spacing w:after="20"/>
              <w:ind w:left="20"/>
              <w:jc w:val="both"/>
            </w:pPr>
            <w:r>
              <w:rPr>
                <w:rFonts w:ascii="Times New Roman"/>
                <w:b w:val="false"/>
                <w:i w:val="false"/>
                <w:color w:val="000000"/>
                <w:sz w:val="20"/>
              </w:rPr>
              <w:t>
Покровка ауылдық округі</w:t>
            </w:r>
          </w:p>
          <w:bookmarkEnd w:id="265"/>
          <w:p>
            <w:pPr>
              <w:spacing w:after="20"/>
              <w:ind w:left="20"/>
              <w:jc w:val="both"/>
            </w:pPr>
            <w:r>
              <w:rPr>
                <w:rFonts w:ascii="Times New Roman"/>
                <w:b w:val="false"/>
                <w:i w:val="false"/>
                <w:color w:val="000000"/>
                <w:sz w:val="20"/>
              </w:rPr>
              <w:t>
2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66"/>
          <w:p>
            <w:pPr>
              <w:spacing w:after="20"/>
              <w:ind w:left="20"/>
              <w:jc w:val="both"/>
            </w:pPr>
            <w:r>
              <w:rPr>
                <w:rFonts w:ascii="Times New Roman"/>
                <w:b w:val="false"/>
                <w:i w:val="false"/>
                <w:color w:val="000000"/>
                <w:sz w:val="20"/>
              </w:rPr>
              <w:t>
Приреченск ауылдық округі</w:t>
            </w:r>
          </w:p>
          <w:bookmarkEnd w:id="266"/>
          <w:p>
            <w:pPr>
              <w:spacing w:after="20"/>
              <w:ind w:left="20"/>
              <w:jc w:val="both"/>
            </w:pPr>
            <w:r>
              <w:rPr>
                <w:rFonts w:ascii="Times New Roman"/>
                <w:b w:val="false"/>
                <w:i w:val="false"/>
                <w:color w:val="000000"/>
                <w:sz w:val="20"/>
              </w:rPr>
              <w:t>
2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67"/>
          <w:p>
            <w:pPr>
              <w:spacing w:after="20"/>
              <w:ind w:left="20"/>
              <w:jc w:val="both"/>
            </w:pPr>
            <w:r>
              <w:rPr>
                <w:rFonts w:ascii="Times New Roman"/>
                <w:b w:val="false"/>
                <w:i w:val="false"/>
                <w:color w:val="000000"/>
                <w:sz w:val="20"/>
              </w:rPr>
              <w:t>
Тельманск ауылдық округі</w:t>
            </w:r>
          </w:p>
          <w:bookmarkEnd w:id="267"/>
          <w:p>
            <w:pPr>
              <w:spacing w:after="20"/>
              <w:ind w:left="20"/>
              <w:jc w:val="both"/>
            </w:pPr>
            <w:r>
              <w:rPr>
                <w:rFonts w:ascii="Times New Roman"/>
                <w:b w:val="false"/>
                <w:i w:val="false"/>
                <w:color w:val="000000"/>
                <w:sz w:val="20"/>
              </w:rPr>
              <w:t>
2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68"/>
          <w:p>
            <w:pPr>
              <w:spacing w:after="20"/>
              <w:ind w:left="20"/>
              <w:jc w:val="both"/>
            </w:pPr>
            <w:r>
              <w:rPr>
                <w:rFonts w:ascii="Times New Roman"/>
                <w:b w:val="false"/>
                <w:i w:val="false"/>
                <w:color w:val="000000"/>
                <w:sz w:val="20"/>
              </w:rPr>
              <w:t>
Свердловск ауылдық округі</w:t>
            </w:r>
          </w:p>
          <w:bookmarkEnd w:id="268"/>
          <w:p>
            <w:pPr>
              <w:spacing w:after="20"/>
              <w:ind w:left="20"/>
              <w:jc w:val="both"/>
            </w:pPr>
            <w:r>
              <w:rPr>
                <w:rFonts w:ascii="Times New Roman"/>
                <w:b w:val="false"/>
                <w:i w:val="false"/>
                <w:color w:val="000000"/>
                <w:sz w:val="20"/>
              </w:rPr>
              <w:t>
3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Крым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16494 адам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4552,3 тонн</w:t>
            </w:r>
          </w:p>
        </w:tc>
      </w:tr>
    </w:tbl>
    <w:bookmarkStart w:name="z388" w:id="269"/>
    <w:p>
      <w:pPr>
        <w:spacing w:after="0"/>
        <w:ind w:left="0"/>
        <w:jc w:val="both"/>
      </w:pPr>
      <w:r>
        <w:rPr>
          <w:rFonts w:ascii="Times New Roman"/>
          <w:b w:val="false"/>
          <w:i w:val="false"/>
          <w:color w:val="000000"/>
          <w:sz w:val="28"/>
        </w:rPr>
        <w:t>
      2. Күл қождарының пайда болу көлемін есептеу. Тапсырыс берушімен халық тұтынатын көмір көлемі бойынша ақпарат ұсынбаған. Көмір бірнеше көмір қоймаларынан жеткізіледі, осыған байланысты көмір шығынын есепке алуды орталықтандырып жүргізу мүмкін емес.</w:t>
      </w:r>
    </w:p>
    <w:bookmarkEnd w:id="269"/>
    <w:bookmarkStart w:name="z389" w:id="270"/>
    <w:p>
      <w:pPr>
        <w:spacing w:after="0"/>
        <w:ind w:left="0"/>
        <w:jc w:val="both"/>
      </w:pPr>
      <w:r>
        <w:rPr>
          <w:rFonts w:ascii="Times New Roman"/>
          <w:b w:val="false"/>
          <w:i w:val="false"/>
          <w:color w:val="000000"/>
          <w:sz w:val="28"/>
        </w:rPr>
        <w:t>
      Денисов ауданының ауылдық округтерінің әкімдіктері ауылдық округтер аумағында көмірде тұрмыстық қазандықтармен жылытылатын тұрғын үйлердің, әлеуметтік объектілердің, сауда нүктелерінің және өндірістік объектілердің болуы бойынша деректерді ғана ұсынды, біреуін жағу кезінде орташа күлі 42% күл-қож қалдықтары пайда болады.</w:t>
      </w:r>
    </w:p>
    <w:bookmarkEnd w:id="270"/>
    <w:bookmarkStart w:name="z390" w:id="271"/>
    <w:p>
      <w:pPr>
        <w:spacing w:after="0"/>
        <w:ind w:left="0"/>
        <w:jc w:val="both"/>
      </w:pPr>
      <w:r>
        <w:rPr>
          <w:rFonts w:ascii="Times New Roman"/>
          <w:b w:val="false"/>
          <w:i w:val="false"/>
          <w:color w:val="000000"/>
          <w:sz w:val="28"/>
        </w:rPr>
        <w:t>
      Тұрғын үй-жайды жылыту кезінде орта есеппен 100 м2, әлеуметтік мақсаттағы объектілерді орта есеппен 1000 м2 және өндірістік объектілерді кемінде 500 м2.</w:t>
      </w:r>
    </w:p>
    <w:bookmarkEnd w:id="271"/>
    <w:bookmarkStart w:name="z391" w:id="272"/>
    <w:p>
      <w:pPr>
        <w:spacing w:after="0"/>
        <w:ind w:left="0"/>
        <w:jc w:val="both"/>
      </w:pPr>
      <w:r>
        <w:rPr>
          <w:rFonts w:ascii="Times New Roman"/>
          <w:b w:val="false"/>
          <w:i w:val="false"/>
          <w:color w:val="000000"/>
          <w:sz w:val="28"/>
        </w:rPr>
        <w:t>
      Қазандық қуатының стандартты формуласы: 10 м2 – 1 кВт. Ауданы 100 м2 болатын бөлме үшін сізге 10 кВт қазандық қажет. Тәулігіне қолайлы температура үшін сізге 240 кВт қажет. 1 кг көмірден 7,5 кВт энергия алуға болады.</w:t>
      </w:r>
    </w:p>
    <w:bookmarkEnd w:id="272"/>
    <w:bookmarkStart w:name="z392" w:id="273"/>
    <w:p>
      <w:pPr>
        <w:spacing w:after="0"/>
        <w:ind w:left="0"/>
        <w:jc w:val="both"/>
      </w:pPr>
      <w:r>
        <w:rPr>
          <w:rFonts w:ascii="Times New Roman"/>
          <w:b w:val="false"/>
          <w:i w:val="false"/>
          <w:color w:val="000000"/>
          <w:sz w:val="28"/>
        </w:rPr>
        <w:t>
      2,4 кВт : 7,5 кВт = 1 м2 үшін тәулігіне 0,32 кг көмір</w:t>
      </w:r>
    </w:p>
    <w:bookmarkEnd w:id="273"/>
    <w:bookmarkStart w:name="z393" w:id="274"/>
    <w:p>
      <w:pPr>
        <w:spacing w:after="0"/>
        <w:ind w:left="0"/>
        <w:jc w:val="both"/>
      </w:pPr>
      <w:r>
        <w:rPr>
          <w:rFonts w:ascii="Times New Roman"/>
          <w:b w:val="false"/>
          <w:i w:val="false"/>
          <w:color w:val="000000"/>
          <w:sz w:val="28"/>
        </w:rPr>
        <w:t>
      240 кВт : 7,5 кВт = 100 м2 үшін тәулігіне 32 кг көмір</w:t>
      </w:r>
    </w:p>
    <w:bookmarkEnd w:id="274"/>
    <w:bookmarkStart w:name="z394" w:id="275"/>
    <w:p>
      <w:pPr>
        <w:spacing w:after="0"/>
        <w:ind w:left="0"/>
        <w:jc w:val="both"/>
      </w:pPr>
      <w:r>
        <w:rPr>
          <w:rFonts w:ascii="Times New Roman"/>
          <w:b w:val="false"/>
          <w:i w:val="false"/>
          <w:color w:val="000000"/>
          <w:sz w:val="28"/>
        </w:rPr>
        <w:t>
      2400 кВт : 7,5 кВт = 1000 м2 үшін тәулігіне 320 кг көмір</w:t>
      </w:r>
    </w:p>
    <w:bookmarkEnd w:id="275"/>
    <w:bookmarkStart w:name="z395" w:id="276"/>
    <w:p>
      <w:pPr>
        <w:spacing w:after="0"/>
        <w:ind w:left="0"/>
        <w:jc w:val="both"/>
      </w:pPr>
      <w:r>
        <w:rPr>
          <w:rFonts w:ascii="Times New Roman"/>
          <w:b w:val="false"/>
          <w:i w:val="false"/>
          <w:color w:val="000000"/>
          <w:sz w:val="28"/>
        </w:rPr>
        <w:t>
      1200 кВт : 7,5 кВт = 500 м2 үшін тәулігіне 160 кг көмір</w:t>
      </w:r>
    </w:p>
    <w:bookmarkEnd w:id="276"/>
    <w:bookmarkStart w:name="z396" w:id="277"/>
    <w:p>
      <w:pPr>
        <w:spacing w:after="0"/>
        <w:ind w:left="0"/>
        <w:jc w:val="both"/>
      </w:pPr>
      <w:r>
        <w:rPr>
          <w:rFonts w:ascii="Times New Roman"/>
          <w:b w:val="false"/>
          <w:i w:val="false"/>
          <w:color w:val="000000"/>
          <w:sz w:val="28"/>
        </w:rPr>
        <w:t>
      Денисов ауданының газдандырылмаған елді мекендерінде күл қождарының пайда болуының орташа көрсеткішін есептеу</w:t>
      </w:r>
    </w:p>
    <w:bookmarkEnd w:id="277"/>
    <w:bookmarkStart w:name="z397" w:id="278"/>
    <w:p>
      <w:pPr>
        <w:spacing w:after="0"/>
        <w:ind w:left="0"/>
        <w:jc w:val="left"/>
      </w:pPr>
      <w:r>
        <w:rPr>
          <w:rFonts w:ascii="Times New Roman"/>
          <w:b/>
          <w:i w:val="false"/>
          <w:color w:val="000000"/>
        </w:rPr>
        <w:t xml:space="preserve"> Денисов ауданында күл қождарының пайда болуының жылдық көлемін есептеу</w:t>
      </w:r>
    </w:p>
    <w:bookmarkEnd w:id="278"/>
    <w:bookmarkStart w:name="z398" w:id="279"/>
    <w:p>
      <w:pPr>
        <w:spacing w:after="0"/>
        <w:ind w:left="0"/>
        <w:jc w:val="both"/>
      </w:pPr>
      <w:r>
        <w:rPr>
          <w:rFonts w:ascii="Times New Roman"/>
          <w:b w:val="false"/>
          <w:i w:val="false"/>
          <w:color w:val="000000"/>
          <w:sz w:val="28"/>
        </w:rPr>
        <w:t>
      4 кесте</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орташа ауданы, м2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объектілер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орташа ауданы, м2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нүктелерінің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орташа ауданы, м2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Өңдірістік объектілердің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орташа ауданы, м2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Көмірдің тәуліктік шығыны, кг/ш.м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 күндер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Көмірдің жалпы шығыны, тонна/жыл=(В*Г+Д*Е+Ж*З+И*К)*Л*М/1000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күлі,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қождарының пайда болуының орташа көлемі т/жыл=Н*О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Зааят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365,2992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Гришина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306,0288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395,5392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247,968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330,2208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32,6592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310,8672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119,7504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2108,3328</w:t>
            </w:r>
          </w:p>
        </w:tc>
      </w:tr>
    </w:tbl>
    <w:bookmarkStart w:name="z399" w:id="280"/>
    <w:p>
      <w:pPr>
        <w:spacing w:after="0"/>
        <w:ind w:left="0"/>
        <w:jc w:val="both"/>
      </w:pPr>
      <w:r>
        <w:rPr>
          <w:rFonts w:ascii="Times New Roman"/>
          <w:b w:val="false"/>
          <w:i w:val="false"/>
          <w:color w:val="000000"/>
          <w:sz w:val="28"/>
        </w:rPr>
        <w:t>
      Денисов ауданының ауылдық округтерінде пайда болатын күл-қож қалдықтарының орташа көлемі жылына 2 мың тоннаны құрайды. "Абдин" ЖК полигонында 2021 жылы 751,967 тонна; 2022 жылы - 501,1 тонна, бұл пайда болатын күл-қождың жалпы көлемінің 25%.</w:t>
      </w:r>
    </w:p>
    <w:bookmarkEnd w:id="280"/>
    <w:bookmarkStart w:name="z400" w:id="281"/>
    <w:p>
      <w:pPr>
        <w:spacing w:after="0"/>
        <w:ind w:left="0"/>
        <w:jc w:val="both"/>
      </w:pPr>
      <w:r>
        <w:rPr>
          <w:rFonts w:ascii="Times New Roman"/>
          <w:b w:val="false"/>
          <w:i w:val="false"/>
          <w:color w:val="000000"/>
          <w:sz w:val="28"/>
        </w:rPr>
        <w:t>
      3 тәсіл. 2021-2022 жылдары ҚТҚ полигонында қатты тұрмыстық қалдықтарды қабылдау және көму бойынша қызмет көрсететін "Абдин" ЖК ұсынған мәліметтер негізінде жиналған және сұрыпталған қайта өңделген шикізаттың ҚТҚ полигонында көмілген коммуналдық қалдықтардың көлемі анықталды.</w:t>
      </w:r>
    </w:p>
    <w:bookmarkEnd w:id="281"/>
    <w:bookmarkStart w:name="z401" w:id="282"/>
    <w:p>
      <w:pPr>
        <w:spacing w:after="0"/>
        <w:ind w:left="0"/>
        <w:jc w:val="left"/>
      </w:pPr>
      <w:r>
        <w:rPr>
          <w:rFonts w:ascii="Times New Roman"/>
          <w:b/>
          <w:i w:val="false"/>
          <w:color w:val="000000"/>
        </w:rPr>
        <w:t xml:space="preserve"> ҚТҚ полигондарындағы қалдықтардың көлемі</w:t>
      </w:r>
    </w:p>
    <w:bookmarkEnd w:id="282"/>
    <w:bookmarkStart w:name="z402" w:id="283"/>
    <w:p>
      <w:pPr>
        <w:spacing w:after="0"/>
        <w:ind w:left="0"/>
        <w:jc w:val="both"/>
      </w:pPr>
      <w:r>
        <w:rPr>
          <w:rFonts w:ascii="Times New Roman"/>
          <w:b w:val="false"/>
          <w:i w:val="false"/>
          <w:color w:val="000000"/>
          <w:sz w:val="28"/>
        </w:rPr>
        <w:t>
      5 кесте</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 /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қож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03" w:id="284"/>
    <w:p>
      <w:pPr>
        <w:spacing w:after="0"/>
        <w:ind w:left="0"/>
        <w:jc w:val="both"/>
      </w:pPr>
      <w:r>
        <w:rPr>
          <w:rFonts w:ascii="Times New Roman"/>
          <w:b w:val="false"/>
          <w:i w:val="false"/>
          <w:color w:val="000000"/>
          <w:sz w:val="28"/>
        </w:rPr>
        <w:t>
      Аят ауылдық округінде қатты-тұрмыстық қалдықтарды, оның ішінде күл қождары мен ауыл шаруашылығы қалдықтарын сақтауға арналған тарихи қоқысорыны орналасқан. Берілген мәліметтерге сәйкес, оған жыл сайын 4,4 тонна қатты тұрмыстық қалдықтар орналастырылады.</w:t>
      </w:r>
    </w:p>
    <w:bookmarkEnd w:id="284"/>
    <w:bookmarkStart w:name="z404" w:id="285"/>
    <w:p>
      <w:pPr>
        <w:spacing w:after="0"/>
        <w:ind w:left="0"/>
        <w:jc w:val="both"/>
      </w:pPr>
      <w:r>
        <w:rPr>
          <w:rFonts w:ascii="Times New Roman"/>
          <w:b w:val="false"/>
          <w:i w:val="false"/>
          <w:color w:val="000000"/>
          <w:sz w:val="28"/>
        </w:rPr>
        <w:t>
      Архангельск ауылдық округінде жылына 2,4 тонна қалдықтар орналастырылады.</w:t>
      </w:r>
    </w:p>
    <w:bookmarkEnd w:id="285"/>
    <w:bookmarkStart w:name="z405" w:id="286"/>
    <w:p>
      <w:pPr>
        <w:spacing w:after="0"/>
        <w:ind w:left="0"/>
        <w:jc w:val="both"/>
      </w:pPr>
      <w:r>
        <w:rPr>
          <w:rFonts w:ascii="Times New Roman"/>
          <w:b w:val="false"/>
          <w:i w:val="false"/>
          <w:color w:val="000000"/>
          <w:sz w:val="28"/>
        </w:rPr>
        <w:t>
      Ауылдық полигондарға түсетін коммуналдық қалдықтар аралас, ауылдық полигондарда бөлек жинау және кәдеге жарату көзделмеген.</w:t>
      </w:r>
    </w:p>
    <w:bookmarkEnd w:id="286"/>
    <w:bookmarkStart w:name="z406" w:id="287"/>
    <w:p>
      <w:pPr>
        <w:spacing w:after="0"/>
        <w:ind w:left="0"/>
        <w:jc w:val="both"/>
      </w:pPr>
      <w:r>
        <w:rPr>
          <w:rFonts w:ascii="Times New Roman"/>
          <w:b w:val="false"/>
          <w:i w:val="false"/>
          <w:color w:val="000000"/>
          <w:sz w:val="28"/>
        </w:rPr>
        <w:t>
      Денисов ауданы әкімдігінің ТКШ бөлімі ұсынған мәліметтерге сәйкес, жыл сайын ҚТҚ полигондары мен ауылдық округтердің қоқыс үйінділерінде 19,6 мың тонна коммуналдық қалдықтар орналастырылады.</w:t>
      </w:r>
    </w:p>
    <w:bookmarkEnd w:id="287"/>
    <w:bookmarkStart w:name="z407" w:id="288"/>
    <w:p>
      <w:pPr>
        <w:spacing w:after="0"/>
        <w:ind w:left="0"/>
        <w:jc w:val="both"/>
      </w:pPr>
      <w:r>
        <w:rPr>
          <w:rFonts w:ascii="Times New Roman"/>
          <w:b w:val="false"/>
          <w:i w:val="false"/>
          <w:color w:val="000000"/>
          <w:sz w:val="28"/>
        </w:rPr>
        <w:t>
      Денисов ауданының аумағында тұрғындардан коммуналдық қалдықтардың пайда болуының есептік орташа көлемі жылына 7287,55 тоннаны құрайды, оның ішінде күл қождары 2,1 мың тоннаны құрайды.</w:t>
      </w:r>
    </w:p>
    <w:bookmarkEnd w:id="288"/>
    <w:bookmarkStart w:name="z408" w:id="289"/>
    <w:p>
      <w:pPr>
        <w:spacing w:after="0"/>
        <w:ind w:left="0"/>
        <w:jc w:val="both"/>
      </w:pPr>
      <w:r>
        <w:rPr>
          <w:rFonts w:ascii="Times New Roman"/>
          <w:b w:val="false"/>
          <w:i w:val="false"/>
          <w:color w:val="000000"/>
          <w:sz w:val="28"/>
        </w:rPr>
        <w:t>
      4. Статистиканы зерттеу әдісі.</w:t>
      </w:r>
    </w:p>
    <w:bookmarkEnd w:id="289"/>
    <w:bookmarkStart w:name="z409" w:id="290"/>
    <w:p>
      <w:pPr>
        <w:spacing w:after="0"/>
        <w:ind w:left="0"/>
        <w:jc w:val="both"/>
      </w:pPr>
      <w:r>
        <w:rPr>
          <w:rFonts w:ascii="Times New Roman"/>
          <w:b w:val="false"/>
          <w:i w:val="false"/>
          <w:color w:val="000000"/>
          <w:sz w:val="28"/>
        </w:rPr>
        <w:t>
      Stat.gov.kz сайтына сәйкес Денисов ауданында келесі қалдықтар пайда болады:</w:t>
      </w:r>
    </w:p>
    <w:bookmarkEnd w:id="290"/>
    <w:bookmarkStart w:name="z410" w:id="291"/>
    <w:p>
      <w:pPr>
        <w:spacing w:after="0"/>
        <w:ind w:left="0"/>
        <w:jc w:val="left"/>
      </w:pPr>
      <w:r>
        <w:rPr>
          <w:rFonts w:ascii="Times New Roman"/>
          <w:b/>
          <w:i w:val="false"/>
          <w:color w:val="000000"/>
        </w:rPr>
        <w:t xml:space="preserve"> Денисов ауданында пайда болатын қалдықтардың көлемі</w:t>
      </w:r>
    </w:p>
    <w:bookmarkEnd w:id="291"/>
    <w:bookmarkStart w:name="z411" w:id="292"/>
    <w:p>
      <w:pPr>
        <w:spacing w:after="0"/>
        <w:ind w:left="0"/>
        <w:jc w:val="both"/>
      </w:pPr>
      <w:r>
        <w:rPr>
          <w:rFonts w:ascii="Times New Roman"/>
          <w:b w:val="false"/>
          <w:i w:val="false"/>
          <w:color w:val="000000"/>
          <w:sz w:val="28"/>
        </w:rPr>
        <w:t>
      6 кесте</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шығаратын кәсіпорындардың қалдықтарын ескере отырып, жиналған қалдықтардың жалпы көлемі,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жиналған коммуналдық қалдықтардың көлемі,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bl>
    <w:bookmarkStart w:name="z412" w:id="293"/>
    <w:p>
      <w:pPr>
        <w:spacing w:after="0"/>
        <w:ind w:left="0"/>
        <w:jc w:val="both"/>
      </w:pPr>
      <w:r>
        <w:rPr>
          <w:rFonts w:ascii="Times New Roman"/>
          <w:b w:val="false"/>
          <w:i w:val="false"/>
          <w:color w:val="000000"/>
          <w:sz w:val="28"/>
        </w:rPr>
        <w:t>
      2021 жылдан бастап статистикалық мәліметтерде сұрыпталған және қайта өңдеуге берілген коммуналдық қалдықтардың саны туралы баған пайда болды. Алайда, коммуналдық қалдықтарды шығару бойынша статистикалық есептілікті жіберетін кәсіпорындар бұл мәліметтерді көрсетпейді.</w:t>
      </w:r>
    </w:p>
    <w:bookmarkEnd w:id="293"/>
    <w:bookmarkStart w:name="z413" w:id="294"/>
    <w:p>
      <w:pPr>
        <w:spacing w:after="0"/>
        <w:ind w:left="0"/>
        <w:jc w:val="both"/>
      </w:pPr>
      <w:r>
        <w:rPr>
          <w:rFonts w:ascii="Times New Roman"/>
          <w:b w:val="false"/>
          <w:i w:val="false"/>
          <w:color w:val="000000"/>
          <w:sz w:val="28"/>
        </w:rPr>
        <w:t>
      Қостанай облысы әкімдігінің табиғи ресурстар және табиғат пайдалануды реттеу басқармасының мәліметтеріне сәйкес Денисов ауданында қалдықтардың мынадай көлемі пайда болады:</w:t>
      </w:r>
    </w:p>
    <w:bookmarkEnd w:id="294"/>
    <w:bookmarkStart w:name="z414" w:id="295"/>
    <w:p>
      <w:pPr>
        <w:spacing w:after="0"/>
        <w:ind w:left="0"/>
        <w:jc w:val="left"/>
      </w:pPr>
      <w:r>
        <w:rPr>
          <w:rFonts w:ascii="Times New Roman"/>
          <w:b/>
          <w:i w:val="false"/>
          <w:color w:val="000000"/>
        </w:rPr>
        <w:t xml:space="preserve"> Денисов ауданында пайда болатын қалдықтардың көлемі</w:t>
      </w:r>
    </w:p>
    <w:bookmarkEnd w:id="295"/>
    <w:bookmarkStart w:name="z415" w:id="296"/>
    <w:p>
      <w:pPr>
        <w:spacing w:after="0"/>
        <w:ind w:left="0"/>
        <w:jc w:val="both"/>
      </w:pPr>
      <w:r>
        <w:rPr>
          <w:rFonts w:ascii="Times New Roman"/>
          <w:b w:val="false"/>
          <w:i w:val="false"/>
          <w:color w:val="000000"/>
          <w:sz w:val="28"/>
        </w:rPr>
        <w:t>
      7 кесте</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 ҚТҚ пайда болуының жалпы көлемі,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пайда болуының жалпы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тонна,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пайда болуының жалпы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тонна,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пайда болуының жалпы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тонна, үлесі,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bookmarkStart w:name="z416" w:id="297"/>
    <w:p>
      <w:pPr>
        <w:spacing w:after="0"/>
        <w:ind w:left="0"/>
        <w:jc w:val="both"/>
      </w:pPr>
      <w:r>
        <w:rPr>
          <w:rFonts w:ascii="Times New Roman"/>
          <w:b w:val="false"/>
          <w:i w:val="false"/>
          <w:color w:val="000000"/>
          <w:sz w:val="28"/>
        </w:rPr>
        <w:t>
      Коммуналдық қалдықтардың пайда болу көлемінің ҚТҚ ауылдық полигондарында орналастыру көлемімен сәйкес келмеуі мынадай фактілермен байланысты:</w:t>
      </w:r>
    </w:p>
    <w:bookmarkEnd w:id="297"/>
    <w:bookmarkStart w:name="z417" w:id="298"/>
    <w:p>
      <w:pPr>
        <w:spacing w:after="0"/>
        <w:ind w:left="0"/>
        <w:jc w:val="both"/>
      </w:pPr>
      <w:r>
        <w:rPr>
          <w:rFonts w:ascii="Times New Roman"/>
          <w:b w:val="false"/>
          <w:i w:val="false"/>
          <w:color w:val="000000"/>
          <w:sz w:val="28"/>
        </w:rPr>
        <w:t>
      - Денисов ауданында жылына 1 адамға 1,83 м3 пайда болу көлемінің төмендетілген нормативі белгіленді;</w:t>
      </w:r>
    </w:p>
    <w:bookmarkEnd w:id="298"/>
    <w:bookmarkStart w:name="z418" w:id="299"/>
    <w:p>
      <w:pPr>
        <w:spacing w:after="0"/>
        <w:ind w:left="0"/>
        <w:jc w:val="both"/>
      </w:pPr>
      <w:r>
        <w:rPr>
          <w:rFonts w:ascii="Times New Roman"/>
          <w:b w:val="false"/>
          <w:i w:val="false"/>
          <w:color w:val="000000"/>
          <w:sz w:val="28"/>
        </w:rPr>
        <w:t>
      - коммуналдық қалдықтарды жинаудың контейнерсіз тәсіліне байланысты ауыл шаруашылығы (көң, өсімдік қалдықтары) және коммуналдық қалдықтарды, оның ішінде күл-қож қалдықтарын бөлу жоқ;</w:t>
      </w:r>
    </w:p>
    <w:bookmarkEnd w:id="299"/>
    <w:bookmarkStart w:name="z419" w:id="300"/>
    <w:p>
      <w:pPr>
        <w:spacing w:after="0"/>
        <w:ind w:left="0"/>
        <w:jc w:val="both"/>
      </w:pPr>
      <w:r>
        <w:rPr>
          <w:rFonts w:ascii="Times New Roman"/>
          <w:b w:val="false"/>
          <w:i w:val="false"/>
          <w:color w:val="000000"/>
          <w:sz w:val="28"/>
        </w:rPr>
        <w:t>
      - ауылдық полигондарда коммуналдық қалдықтарды күл қождары мен ауыл шаруашылығы қалдықтарынан бөлек өлшеу, есепке алу және орналастыру жүйесі жоқ. Халық аралас қалдықтарды өздігінен немесе жалға алынған техникамен ауылдық полигондарға шығарады.</w:t>
      </w:r>
    </w:p>
    <w:bookmarkEnd w:id="300"/>
    <w:bookmarkStart w:name="z420" w:id="301"/>
    <w:p>
      <w:pPr>
        <w:spacing w:after="0"/>
        <w:ind w:left="0"/>
        <w:jc w:val="both"/>
      </w:pPr>
      <w:r>
        <w:rPr>
          <w:rFonts w:ascii="Times New Roman"/>
          <w:b w:val="false"/>
          <w:i w:val="false"/>
          <w:color w:val="000000"/>
          <w:sz w:val="28"/>
        </w:rPr>
        <w:t>
      Сондай-ақ, полигондарға тұрақты сенбіліктер кезінде жиналатын қалдықтар да пайда болады, оларды жұмыспен қамту орталығының әлеуметтік қызметкерлері аудан әкімдігінің қаражаты есебінен өткізеді.</w:t>
      </w:r>
    </w:p>
    <w:bookmarkEnd w:id="301"/>
    <w:bookmarkStart w:name="z421" w:id="302"/>
    <w:p>
      <w:pPr>
        <w:spacing w:after="0"/>
        <w:ind w:left="0"/>
        <w:jc w:val="both"/>
      </w:pPr>
      <w:r>
        <w:rPr>
          <w:rFonts w:ascii="Times New Roman"/>
          <w:b w:val="false"/>
          <w:i w:val="false"/>
          <w:color w:val="000000"/>
          <w:sz w:val="28"/>
        </w:rPr>
        <w:t>
      Бөлім бойынша қорытындылар: Денисов ауданының елді мекендерінде жыл сайын 6,66 мың тонна коммуналдық қалдықтар пайда болады. "Абдин" ЖК ҚТҚ полигонының жобалық қуаты 30.05.2019 ж. № KZ88VCZ00322302 қоршаған ортаға эмиссияларға рұқсатқа сәйкес 9250 тонна қалдықтар, 2021 ж. іс жүзінде 1625,504 т, 2022 ж. – 1296,22 т қалдықтар, яғни барлық пайда болатын қалдықтардың 28,5% орналастырылды. Бұл ретте "Абдин" ЖК ҚТҚ-ның қабылданатын көлемінен мынадай қайта өңделетін шикізатты бөледі: макулатура, ПЭТ бөтелке, шыны сынықтары, пластик қалдықтары, пленка қалдықтары. 2021 жылы 48,543 тонна, 2022 жылы 14,59 тонна, 2023 жылы сұрыпталды. - 10,3 тонна қайта өңделетін шикізат. Орта есеппен 3 жыл ішінде күл қождарын есепке алмағанда коммуналдық қалдықтардың пайда болуының жалпы есептік көлемінің 0,5%-ы немесе "Абдин" ЖК ҚТҚ полигонында орналастырылған коммуналдық қалдықтардың орташа көлемінің 1,6% - ы ғана сұрыпталады.</w:t>
      </w:r>
    </w:p>
    <w:bookmarkEnd w:id="302"/>
    <w:bookmarkStart w:name="z422" w:id="303"/>
    <w:p>
      <w:pPr>
        <w:spacing w:after="0"/>
        <w:ind w:left="0"/>
        <w:jc w:val="both"/>
      </w:pPr>
      <w:r>
        <w:rPr>
          <w:rFonts w:ascii="Times New Roman"/>
          <w:b w:val="false"/>
          <w:i w:val="false"/>
          <w:color w:val="000000"/>
          <w:sz w:val="28"/>
        </w:rPr>
        <w:t>
      Красноармейск және Свердловск ауылдық округтеріндегі, Приреченка ауылындағы ҚТҚ полигондары өсімдік және мал шаруашылығымен айналысатын кәсіпорындардың жеке меншігінде тұр. Тұрғындардан коммуналдық қалдықтарды қабылдау, оларды ҚТҚ полигондарына жинау және шығару жөніндегі қызметтерді полигондардың меншік иелері көрсетпейді.</w:t>
      </w:r>
    </w:p>
    <w:bookmarkEnd w:id="303"/>
    <w:bookmarkStart w:name="z423" w:id="304"/>
    <w:p>
      <w:pPr>
        <w:spacing w:after="0"/>
        <w:ind w:left="0"/>
        <w:jc w:val="both"/>
      </w:pPr>
      <w:r>
        <w:rPr>
          <w:rFonts w:ascii="Times New Roman"/>
          <w:b w:val="false"/>
          <w:i w:val="false"/>
          <w:color w:val="000000"/>
          <w:sz w:val="28"/>
        </w:rPr>
        <w:t>
      Тек Денисов ауылдық округінде коммуналдық қалдықтарды контейнерлік алаңдардан ҚТҚ полигонына қайта өңделетін шикізатты сұрыптау және алу арқылы орталықтандырылған шығару жүзеге асырылады. Бұл жұмысты "Абдин" ЖК жүргізеді.</w:t>
      </w:r>
    </w:p>
    <w:bookmarkEnd w:id="304"/>
    <w:bookmarkStart w:name="z424" w:id="305"/>
    <w:p>
      <w:pPr>
        <w:spacing w:after="0"/>
        <w:ind w:left="0"/>
        <w:jc w:val="both"/>
      </w:pPr>
      <w:r>
        <w:rPr>
          <w:rFonts w:ascii="Times New Roman"/>
          <w:b w:val="false"/>
          <w:i w:val="false"/>
          <w:color w:val="000000"/>
          <w:sz w:val="28"/>
        </w:rPr>
        <w:t>
      Денисов ауданының басқа ауылдық округтерінде жергілікті атқарушы органдар ұйымдастыратын қатты тұрмыстық қалдықтарды жинау мен шығарудың орталықтандырылған жүйесі жұмыс істемейді. Бұл факт коммуналдық қалдықтардың 80% - ы (оның ішінде әйнек, металдар, шүберек, пластик және т.б.) елді мекендердің жерлеріне өздігінен орналастырылатынын немесе қызметінен коммуналдық қалдықтар пайда болатын тұрғындар мен кәсіпкерлер (қағаз және картон, пластик, полиэтилен сияқты қалдықтар) рұқсатсыз өртейтінін білдіреді.</w:t>
      </w:r>
    </w:p>
    <w:bookmarkEnd w:id="305"/>
    <w:bookmarkStart w:name="z425" w:id="306"/>
    <w:p>
      <w:pPr>
        <w:spacing w:after="0"/>
        <w:ind w:left="0"/>
        <w:jc w:val="both"/>
      </w:pPr>
      <w:r>
        <w:rPr>
          <w:rFonts w:ascii="Times New Roman"/>
          <w:b w:val="false"/>
          <w:i w:val="false"/>
          <w:color w:val="000000"/>
          <w:sz w:val="28"/>
        </w:rPr>
        <w:t>
      Күл қожының қалдықтары қождарды әкету жөніндегі қызметтерді тендерлік сатып алу негізінде әлеуметтік және әкімшілік салалар объектілерінен жылына 1 рет қана әкетіледі. "Абдин" ЖК қауіпті қалдықтарды түгендеу бойынша жыл сайын ұсынылатын мәліметтерге сәйкес Денисов ауылдық округінің ҚТҚ полигонына жыл сайын орта есеппен 627 тонна күл-қож қалдықтары немесе Денисов ауданының газдандырылмайтын елді мекендерінен 2,1 мың тонна есептік пайда болуының 22% орналастырылады. Халықтың пайда болатын күл-қож қалдықтарын тұрғындар дербес әкетеді.</w:t>
      </w:r>
    </w:p>
    <w:bookmarkEnd w:id="306"/>
    <w:bookmarkStart w:name="z426" w:id="307"/>
    <w:p>
      <w:pPr>
        <w:spacing w:after="0"/>
        <w:ind w:left="0"/>
        <w:jc w:val="left"/>
      </w:pPr>
      <w:r>
        <w:rPr>
          <w:rFonts w:ascii="Times New Roman"/>
          <w:b/>
          <w:i w:val="false"/>
          <w:color w:val="000000"/>
        </w:rPr>
        <w:t xml:space="preserve"> 2.2. Аудандағы коммуналдық қалдықтарды ағымдағы басқару</w:t>
      </w:r>
    </w:p>
    <w:bookmarkEnd w:id="307"/>
    <w:bookmarkStart w:name="z427" w:id="308"/>
    <w:p>
      <w:pPr>
        <w:spacing w:after="0"/>
        <w:ind w:left="0"/>
        <w:jc w:val="both"/>
      </w:pPr>
      <w:r>
        <w:rPr>
          <w:rFonts w:ascii="Times New Roman"/>
          <w:b w:val="false"/>
          <w:i w:val="false"/>
          <w:color w:val="000000"/>
          <w:sz w:val="28"/>
        </w:rPr>
        <w:t>
      Бұл қалдықтармен басқару бағдарламасында тек коммуналдық қалдықтар қарастырылады. ҚР ЭК 365-бабына сәйкес "коммуналдық қалдықтар" тұтынудың мынадай қалдықтары деп түсініледі:</w:t>
      </w:r>
    </w:p>
    <w:bookmarkEnd w:id="308"/>
    <w:bookmarkStart w:name="z428" w:id="309"/>
    <w:p>
      <w:pPr>
        <w:spacing w:after="0"/>
        <w:ind w:left="0"/>
        <w:jc w:val="both"/>
      </w:pPr>
      <w:r>
        <w:rPr>
          <w:rFonts w:ascii="Times New Roman"/>
          <w:b w:val="false"/>
          <w:i w:val="false"/>
          <w:color w:val="000000"/>
          <w:sz w:val="28"/>
        </w:rPr>
        <w:t>
      1) қағаз және картон, шыны, металдар, пластмассалар, органикалық қалдықтар, ағаш, тоқыма бұйымдары, қаптама, пайдаланылған электр және электрондық жабдықтар, аккумуляторлар мен аккумуляторларды қоса алғанда, бірақ олармен шектелмей, үй шаруашылықтарының аралас қалдықтары мен бөлек жиналған қалдықтары;</w:t>
      </w:r>
    </w:p>
    <w:bookmarkEnd w:id="309"/>
    <w:bookmarkStart w:name="z429" w:id="310"/>
    <w:p>
      <w:pPr>
        <w:spacing w:after="0"/>
        <w:ind w:left="0"/>
        <w:jc w:val="both"/>
      </w:pPr>
      <w:r>
        <w:rPr>
          <w:rFonts w:ascii="Times New Roman"/>
          <w:b w:val="false"/>
          <w:i w:val="false"/>
          <w:color w:val="000000"/>
          <w:sz w:val="28"/>
        </w:rPr>
        <w:t>
      2) егер мұндай қалдықтар сипаты мен құрамы жағынан үй шаруашылықтарының қалдықтарына ұқсас болса, аралас қалдықтар және басқа көздерден бөлек жиналған қалдықтар.</w:t>
      </w:r>
    </w:p>
    <w:bookmarkEnd w:id="310"/>
    <w:bookmarkStart w:name="z430" w:id="311"/>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шаруашылығы, септиктер мен кәріз желілерінің қалдықтары, сондай-ақ ағынды сулардың шөгінділерін, пайдаланудан шыққан көлік құралдарын немесе құрылыс қалдықтарын қоса алғанда, тазарту құрылыстарының қалдықтары кірмейді.</w:t>
      </w:r>
    </w:p>
    <w:bookmarkEnd w:id="311"/>
    <w:bookmarkStart w:name="z431" w:id="312"/>
    <w:p>
      <w:pPr>
        <w:spacing w:after="0"/>
        <w:ind w:left="0"/>
        <w:jc w:val="both"/>
      </w:pPr>
      <w:r>
        <w:rPr>
          <w:rFonts w:ascii="Times New Roman"/>
          <w:b w:val="false"/>
          <w:i w:val="false"/>
          <w:color w:val="000000"/>
          <w:sz w:val="28"/>
        </w:rPr>
        <w:t>
      Тұтыну қалдықтарына адамның тіршілігі нәтижесінде пайда болатын, өзінің тұтыну қасиетін толық немесе ішінара жоғалтқан өнімдер және (немесе) бұйымдар, олардың орамасы және өзге де заттар немесе олардың қалдықтар, олардың жарамдылық немесе пайдалану мерзімі олардың агрегаттық жай-күйіне қарамастан аяқталған, сондай-ақ меншік иесі өз бетінше физикалық түрде құтылған немесе тұтыну қалдықтары санатына құжатпен ауыстырған қалдықтар жатады.</w:t>
      </w:r>
    </w:p>
    <w:bookmarkEnd w:id="312"/>
    <w:bookmarkStart w:name="z432" w:id="313"/>
    <w:p>
      <w:pPr>
        <w:spacing w:after="0"/>
        <w:ind w:left="0"/>
        <w:jc w:val="both"/>
      </w:pPr>
      <w:r>
        <w:rPr>
          <w:rFonts w:ascii="Times New Roman"/>
          <w:b w:val="false"/>
          <w:i w:val="false"/>
          <w:color w:val="000000"/>
          <w:sz w:val="28"/>
        </w:rPr>
        <w:t>
      Денисов ауданында 10 мыңнан астам адам тұрады, ауданда ауыл шаруашылығы дамыған, жеке аулалар бар, тиісінше тұтыну қалдықтары пайда болады. Бұрын сипатталғандай, тұтыну қалдықтарына адамның тіршілік әрекеті нәтижесінде пайда болатын, өзінің тұтыну қасиеттерін толық немесе ішінара жоғалтқан өнімдер және (немесе) бұйымдар, олардың қаптамасы мен өзге де заттар немесе олардың қалдықтары, олардың жарамдылық мерзімі немесе пайдалану мерзімі, олардың агрегаттық жай-күйіне қарамастан аяқталған, сондай-ақ меншік иесі өз бетінше физикалық түрде құтылған немесе ол тұтыну қалдықтары санатына құжатпен аударылған қалдықтар жатады.</w:t>
      </w:r>
    </w:p>
    <w:bookmarkEnd w:id="313"/>
    <w:bookmarkStart w:name="z433" w:id="314"/>
    <w:p>
      <w:pPr>
        <w:spacing w:after="0"/>
        <w:ind w:left="0"/>
        <w:jc w:val="both"/>
      </w:pPr>
      <w:r>
        <w:rPr>
          <w:rFonts w:ascii="Times New Roman"/>
          <w:b w:val="false"/>
          <w:i w:val="false"/>
          <w:color w:val="000000"/>
          <w:sz w:val="28"/>
        </w:rPr>
        <w:t>
      Тұтыну қалдықтары немесе ҚТҚ күрделі қоспасын білдіреді және морфологиялық негізде ҚТҚ қазіргі уақытта келесі компоненттерден тұрады: қағаз, пластмасса, тамақ және өсімдік қалдықтары, әртүрлі металдар, шыны сынықтары, тоқыма бұйымдары, ағаш, былғары, резеңке, сүйектер. ҚТҚ-ның морфологиялық және фракциялық құрамының уақыт бойынша гетерогенділігі маусымдық ауытқуларға (күз айларында жемістер мен көкөністер қалдықтарының үлесінің артуы байқалады) және апталық өзгерістерге (жексенбі және дүйсенбіде пластик пакеттер мен қаптаманың басқа қалдықтарының үлесінің артуы байқалады) байланысты. 1-суретте Қазақстандағы ҚТҚ негізгі компоненттерінің мазмұны туралы әртүрлі дереккөздердің деректері жинақталған.</w:t>
      </w:r>
    </w:p>
    <w:bookmarkEnd w:id="314"/>
    <w:bookmarkStart w:name="z434" w:id="315"/>
    <w:p>
      <w:pPr>
        <w:spacing w:after="0"/>
        <w:ind w:left="0"/>
        <w:jc w:val="left"/>
      </w:pPr>
      <w:r>
        <w:rPr>
          <w:rFonts w:ascii="Times New Roman"/>
          <w:b/>
          <w:i w:val="false"/>
          <w:color w:val="000000"/>
        </w:rPr>
        <w:t xml:space="preserve"> ҚТҚ морфологиялық құрамы</w:t>
      </w:r>
    </w:p>
    <w:bookmarkEnd w:id="315"/>
    <w:bookmarkStart w:name="z435"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6" w:id="317"/>
    <w:p>
      <w:pPr>
        <w:spacing w:after="0"/>
        <w:ind w:left="0"/>
        <w:jc w:val="both"/>
      </w:pPr>
      <w:r>
        <w:rPr>
          <w:rFonts w:ascii="Times New Roman"/>
          <w:b w:val="false"/>
          <w:i w:val="false"/>
          <w:color w:val="000000"/>
          <w:sz w:val="28"/>
        </w:rPr>
        <w:t>
      1 сурет. Халықтан пайда болатын коммуналдық қалдықтардың морфологиялық құрамы</w:t>
      </w:r>
    </w:p>
    <w:bookmarkEnd w:id="317"/>
    <w:bookmarkStart w:name="z437" w:id="318"/>
    <w:p>
      <w:pPr>
        <w:spacing w:after="0"/>
        <w:ind w:left="0"/>
        <w:jc w:val="both"/>
      </w:pPr>
      <w:r>
        <w:rPr>
          <w:rFonts w:ascii="Times New Roman"/>
          <w:b w:val="false"/>
          <w:i w:val="false"/>
          <w:color w:val="000000"/>
          <w:sz w:val="28"/>
        </w:rPr>
        <w:t>
      Диаграммадан көріп отырғаныңыздай тамақ қалдықтары өндірілген қалдықтардың жалпы көлемінің 31% құрайды, 25% - ы дымқыл және жарамсыз қаптама, целофан, памперс, ескі киім, бақша жапырақтары, бұтақтар, үлкен жиһаз және құрылыс қалдықтары сияқты қалдықтарды қамтиды. "Құрғақ" фракцияның қалдықтарына қайта пайдалануға немесе қайта өңдеуге болатын қалдықтардың 44% кіреді. Мұндай қалдықтарға ПЭТ бөтелке, қағаз, картон, шыны, пластик, полиэтилен, алюминий және қалайы банкалар жатады. Қалдықтармен басқару міндеті - қайта өңдеуге жарамды құрғақ қалдықтар мен тамақ қалдықтарын, олардың пайда болу кезеңінде бөліп алу, ал көмуге қалдықтардың тек қана оралмайтын бөлігін ғана жіберу керек. Бұл қалдықтарды көму көлемін айтарлықтай азайтады. Құрғақ фракцияның қалдықтарды сұрыптау және торлы контейнерлерге бөлек сақтау және екінші реттік қалдықтарды қабылдау пункттеріне тапсыру арқылы ғана ылғалды қалдықтардан бөлуге болады.</w:t>
      </w:r>
    </w:p>
    <w:bookmarkEnd w:id="318"/>
    <w:bookmarkStart w:name="z438" w:id="319"/>
    <w:p>
      <w:pPr>
        <w:spacing w:after="0"/>
        <w:ind w:left="0"/>
        <w:jc w:val="both"/>
      </w:pPr>
      <w:r>
        <w:rPr>
          <w:rFonts w:ascii="Times New Roman"/>
          <w:b w:val="false"/>
          <w:i w:val="false"/>
          <w:color w:val="000000"/>
          <w:sz w:val="28"/>
        </w:rPr>
        <w:t>
      "Ылғалды" фракцияның қалдықтары.</w:t>
      </w:r>
    </w:p>
    <w:bookmarkEnd w:id="319"/>
    <w:bookmarkStart w:name="z439" w:id="320"/>
    <w:p>
      <w:pPr>
        <w:spacing w:after="0"/>
        <w:ind w:left="0"/>
        <w:jc w:val="both"/>
      </w:pPr>
      <w:r>
        <w:rPr>
          <w:rFonts w:ascii="Times New Roman"/>
          <w:b w:val="false"/>
          <w:i w:val="false"/>
          <w:color w:val="000000"/>
          <w:sz w:val="28"/>
        </w:rPr>
        <w:t>
      - тамақ қалдықтары халық жеке көкөніс бақтарында мал азығы немесе тыңайтқыш ретінде пайдаланылады;</w:t>
      </w:r>
    </w:p>
    <w:bookmarkEnd w:id="320"/>
    <w:bookmarkStart w:name="z440" w:id="321"/>
    <w:p>
      <w:pPr>
        <w:spacing w:after="0"/>
        <w:ind w:left="0"/>
        <w:jc w:val="both"/>
      </w:pPr>
      <w:r>
        <w:rPr>
          <w:rFonts w:ascii="Times New Roman"/>
          <w:b w:val="false"/>
          <w:i w:val="false"/>
          <w:color w:val="000000"/>
          <w:sz w:val="28"/>
        </w:rPr>
        <w:t>
      - өсімдік қалдықтары (жапырақтар, шөптер) негізінен тұқымдастар шегінде жиналады және кейіннен үй учаскелеріне (бақтарға) арналған тыңайтқыштардың қарашірігі ретінде пайдаланылады. Ағаш қалдықтарын тұрғындар өздерінің тұрғын үйлерін жылыту үшін пайдаланады.</w:t>
      </w:r>
    </w:p>
    <w:bookmarkEnd w:id="321"/>
    <w:bookmarkStart w:name="z441" w:id="322"/>
    <w:p>
      <w:pPr>
        <w:spacing w:after="0"/>
        <w:ind w:left="0"/>
        <w:jc w:val="both"/>
      </w:pPr>
      <w:r>
        <w:rPr>
          <w:rFonts w:ascii="Times New Roman"/>
          <w:b w:val="false"/>
          <w:i w:val="false"/>
          <w:color w:val="000000"/>
          <w:sz w:val="28"/>
        </w:rPr>
        <w:t>
      "Құрғақ" фракцияның қалдықтары</w:t>
      </w:r>
    </w:p>
    <w:bookmarkEnd w:id="322"/>
    <w:bookmarkStart w:name="z442" w:id="323"/>
    <w:p>
      <w:pPr>
        <w:spacing w:after="0"/>
        <w:ind w:left="0"/>
        <w:jc w:val="both"/>
      </w:pPr>
      <w:r>
        <w:rPr>
          <w:rFonts w:ascii="Times New Roman"/>
          <w:b w:val="false"/>
          <w:i w:val="false"/>
          <w:color w:val="000000"/>
          <w:sz w:val="28"/>
        </w:rPr>
        <w:t>
      - Қағаз, картон негізінен үйлер мен моншалардың пештерінде жағылады. Денисов ауданы шегінде қағаз бен картонды утилизациялаудың немесе оның жинақталуының басқа жолдары анықталған жоқ.</w:t>
      </w:r>
    </w:p>
    <w:bookmarkEnd w:id="323"/>
    <w:bookmarkStart w:name="z443" w:id="324"/>
    <w:p>
      <w:pPr>
        <w:spacing w:after="0"/>
        <w:ind w:left="0"/>
        <w:jc w:val="both"/>
      </w:pPr>
      <w:r>
        <w:rPr>
          <w:rFonts w:ascii="Times New Roman"/>
          <w:b w:val="false"/>
          <w:i w:val="false"/>
          <w:color w:val="000000"/>
          <w:sz w:val="28"/>
        </w:rPr>
        <w:t>
      - полимерлер-пластикалық ыдыстар, полиэтилен пакеттер және т.б. қайта пайдаланылады немесе тұрмыстық пештерде, металл контейнерлерде жағылады немесе ҚТҚ полигонына орналастырылады.</w:t>
      </w:r>
    </w:p>
    <w:bookmarkEnd w:id="324"/>
    <w:bookmarkStart w:name="z444" w:id="325"/>
    <w:p>
      <w:pPr>
        <w:spacing w:after="0"/>
        <w:ind w:left="0"/>
        <w:jc w:val="both"/>
      </w:pPr>
      <w:r>
        <w:rPr>
          <w:rFonts w:ascii="Times New Roman"/>
          <w:b w:val="false"/>
          <w:i w:val="false"/>
          <w:color w:val="000000"/>
          <w:sz w:val="28"/>
        </w:rPr>
        <w:t>
      Бұл қалдықтарға Зааят, Аршалы, Георгиевка, Комаровка, Гришенка, Приречное, Покровка, Досовка ауылдарының күл-қож қалдықтарын қосу қажет, онда тұрғын үй-жайларды, әлеуметтік объектілерді және сауда және өндірістік ғимараттарды жылыту негізінен Шұбаркөл бассейнінің көмірімен жүзеге асырылады, жылыту кезеңінде 180 күнде күл-қож қалдықтары пайда болады.</w:t>
      </w:r>
    </w:p>
    <w:bookmarkEnd w:id="325"/>
    <w:bookmarkStart w:name="z445" w:id="326"/>
    <w:p>
      <w:pPr>
        <w:spacing w:after="0"/>
        <w:ind w:left="0"/>
        <w:jc w:val="both"/>
      </w:pPr>
      <w:r>
        <w:rPr>
          <w:rFonts w:ascii="Times New Roman"/>
          <w:b w:val="false"/>
          <w:i w:val="false"/>
          <w:color w:val="000000"/>
          <w:sz w:val="28"/>
        </w:rPr>
        <w:t>
      Коммуналдық қалдықтардың негізгі құрушылары:</w:t>
      </w:r>
    </w:p>
    <w:bookmarkEnd w:id="326"/>
    <w:bookmarkStart w:name="z446" w:id="327"/>
    <w:p>
      <w:pPr>
        <w:spacing w:after="0"/>
        <w:ind w:left="0"/>
        <w:jc w:val="both"/>
      </w:pPr>
      <w:r>
        <w:rPr>
          <w:rFonts w:ascii="Times New Roman"/>
          <w:b w:val="false"/>
          <w:i w:val="false"/>
          <w:color w:val="000000"/>
          <w:sz w:val="28"/>
        </w:rPr>
        <w:t>
      - абаттандырылған тұрғын үйлер мен жеке секторда тұратын аудан халқы;</w:t>
      </w:r>
    </w:p>
    <w:bookmarkEnd w:id="327"/>
    <w:bookmarkStart w:name="z447" w:id="328"/>
    <w:p>
      <w:pPr>
        <w:spacing w:after="0"/>
        <w:ind w:left="0"/>
        <w:jc w:val="both"/>
      </w:pPr>
      <w:r>
        <w:rPr>
          <w:rFonts w:ascii="Times New Roman"/>
          <w:b w:val="false"/>
          <w:i w:val="false"/>
          <w:color w:val="000000"/>
          <w:sz w:val="28"/>
        </w:rPr>
        <w:t>
      - өнеркәсіп, тұрғын үй-коммуналдық сала кәсіпорындары, мемлекеттік ұйымдар, бизнес объектілері;</w:t>
      </w:r>
    </w:p>
    <w:bookmarkEnd w:id="328"/>
    <w:bookmarkStart w:name="z448" w:id="329"/>
    <w:p>
      <w:pPr>
        <w:spacing w:after="0"/>
        <w:ind w:left="0"/>
        <w:jc w:val="both"/>
      </w:pPr>
      <w:r>
        <w:rPr>
          <w:rFonts w:ascii="Times New Roman"/>
          <w:b w:val="false"/>
          <w:i w:val="false"/>
          <w:color w:val="000000"/>
          <w:sz w:val="28"/>
        </w:rPr>
        <w:t>
      - бөлшек және көтерме сауда объектілері (дүкендер, дәріханалар, кафелер, дүңгіршектер және т.б.), қызмет көрсету саласы (шаштараздар, автомастер және автожуу, автожанармай құю және т.б.);</w:t>
      </w:r>
    </w:p>
    <w:bookmarkEnd w:id="329"/>
    <w:bookmarkStart w:name="z449" w:id="330"/>
    <w:p>
      <w:pPr>
        <w:spacing w:after="0"/>
        <w:ind w:left="0"/>
        <w:jc w:val="both"/>
      </w:pPr>
      <w:r>
        <w:rPr>
          <w:rFonts w:ascii="Times New Roman"/>
          <w:b w:val="false"/>
          <w:i w:val="false"/>
          <w:color w:val="000000"/>
          <w:sz w:val="28"/>
        </w:rPr>
        <w:t>
      - әлеуметтік объектілер (мектептер, балабақшалар, ауруханалар, медициналық мекемелер және т.б.) болып табылады.</w:t>
      </w:r>
    </w:p>
    <w:bookmarkEnd w:id="330"/>
    <w:bookmarkStart w:name="z450" w:id="331"/>
    <w:p>
      <w:pPr>
        <w:spacing w:after="0"/>
        <w:ind w:left="0"/>
        <w:jc w:val="both"/>
      </w:pPr>
      <w:r>
        <w:rPr>
          <w:rFonts w:ascii="Times New Roman"/>
          <w:b w:val="false"/>
          <w:i w:val="false"/>
          <w:color w:val="000000"/>
          <w:sz w:val="28"/>
        </w:rPr>
        <w:t>
      Денисов ауданында 4 ҚТҚ полигоны жұмыс істейді, оның ішінде "Абдин" ЖК-ге тиесілі 1 ғана ҚТҚ полигоны бар, ол халық пен заңды тұлғалардан қалдықтарды қабылдауды жүргізеді. Ол Денисов ауданы Тельман ауылдық округінің Антоновка ауылында орналасқан. Бұл ретте "Абдин" ЖК жеке және заңды тұлғаларға пайда болатын коммуналдық қалдықтарды уақытша жинақтау үшін контейнер береді, оларды Денисов ауылдық округінің мемлекеттік және әлеуметтік объектілерінің контейнерлік алаңдарынан ҚТҚ полигонына арнайы автокөлікпен әкетуді жүзеге асырады. "Абдин" ЖК контейнерлік алаңдарда және қайталама шикізатты бөлек жинау үшін пластикалық ыдыстың (дүкендер, қоғамдық тамақтану) пайда болуы мүмкін орындарда торлы контейнерлер орнатылды, Некрасовка ауылында орналасқан жеке өнеркәсіп алаңында тұрғындардан қайталама шикізатты (картон, пластик, полиэтилен, шыны бөтелке, алюминий банкі және т.б.) қабылдау жүзеге асырылады.</w:t>
      </w:r>
    </w:p>
    <w:bookmarkEnd w:id="331"/>
    <w:bookmarkStart w:name="z451"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2" w:id="333"/>
    <w:p>
      <w:pPr>
        <w:spacing w:after="0"/>
        <w:ind w:left="0"/>
        <w:jc w:val="both"/>
      </w:pPr>
      <w:r>
        <w:rPr>
          <w:rFonts w:ascii="Times New Roman"/>
          <w:b w:val="false"/>
          <w:i w:val="false"/>
          <w:color w:val="000000"/>
          <w:sz w:val="28"/>
        </w:rPr>
        <w:t>
      2-3 сурет. Көп қабатты тұрғын үй құрылысының аулаларындағы контейнерлік алаңдар.</w:t>
      </w:r>
    </w:p>
    <w:bookmarkEnd w:id="333"/>
    <w:bookmarkStart w:name="z453" w:id="334"/>
    <w:p>
      <w:pPr>
        <w:spacing w:after="0"/>
        <w:ind w:left="0"/>
        <w:jc w:val="both"/>
      </w:pPr>
      <w:r>
        <w:rPr>
          <w:rFonts w:ascii="Times New Roman"/>
          <w:b w:val="false"/>
          <w:i w:val="false"/>
          <w:color w:val="000000"/>
          <w:sz w:val="28"/>
        </w:rPr>
        <w:t>
      Денисов ауданының басқа ауылдық округтерінде жеке және заңды тұлғаларды қатты тұрмыстық қалдықтарды жинау, тасымалдау қызметтерімен қамтамасыз ету шеңберінде жергілікті атқарушы органдар ұйымдастыратын Қатты тұрмыстық қалдықтарды жинаудың орталықтандырылған жүйесі жоқ. Коммуналдық қалдықтарды басқарудың орталықтандырылған жүйесінің болмауына байланысты елді мекендердің аумақтарындағы қазіргі жағдай осындай:</w:t>
      </w:r>
    </w:p>
    <w:bookmarkEnd w:id="334"/>
    <w:bookmarkStart w:name="z454" w:id="335"/>
    <w:p>
      <w:pPr>
        <w:spacing w:after="0"/>
        <w:ind w:left="0"/>
        <w:jc w:val="both"/>
      </w:pPr>
      <w:r>
        <w:rPr>
          <w:rFonts w:ascii="Times New Roman"/>
          <w:b w:val="false"/>
          <w:i w:val="false"/>
          <w:color w:val="000000"/>
          <w:sz w:val="28"/>
        </w:rPr>
        <w:t>
      - коммуналдық қалдықтардың фракциялары бойынша бөлек жинау мақсатында контейнерлерді және қайта шикізат болып табылатын сұрыпталған қалдықтарға арналған контейнерлерді (пластик, шыны, қағаз және картон) орнатуға арналған ұйымдастырылған контейнерлік алаңдар жоқ.</w:t>
      </w:r>
    </w:p>
    <w:bookmarkEnd w:id="335"/>
    <w:bookmarkStart w:name="z455" w:id="336"/>
    <w:p>
      <w:pPr>
        <w:spacing w:after="0"/>
        <w:ind w:left="0"/>
        <w:jc w:val="both"/>
      </w:pPr>
      <w:r>
        <w:rPr>
          <w:rFonts w:ascii="Times New Roman"/>
          <w:b w:val="false"/>
          <w:i w:val="false"/>
          <w:color w:val="000000"/>
          <w:sz w:val="28"/>
        </w:rPr>
        <w:t>
      - халықтың коммуналдық қалдықтары үй маңындағы аумақтарда күл-қож қалдықтарымен және мал шаруашылығы қалдықтарымен бірге орналастырылады. Әрбір тұрғын үйдің ауласында темір бөшке бар, онда пайда болған қалдықтар жағылады (4-5 сурет).</w:t>
      </w:r>
    </w:p>
    <w:bookmarkEnd w:id="336"/>
    <w:bookmarkStart w:name="z456"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7"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76454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454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8" w:id="339"/>
    <w:p>
      <w:pPr>
        <w:spacing w:after="0"/>
        <w:ind w:left="0"/>
        <w:jc w:val="both"/>
      </w:pPr>
      <w:r>
        <w:rPr>
          <w:rFonts w:ascii="Times New Roman"/>
          <w:b w:val="false"/>
          <w:i w:val="false"/>
          <w:color w:val="000000"/>
          <w:sz w:val="28"/>
        </w:rPr>
        <w:t>
      4-5 сурет. Халық үйінділері</w:t>
      </w:r>
    </w:p>
    <w:bookmarkEnd w:id="339"/>
    <w:bookmarkStart w:name="z459" w:id="340"/>
    <w:p>
      <w:pPr>
        <w:spacing w:after="0"/>
        <w:ind w:left="0"/>
        <w:jc w:val="both"/>
      </w:pPr>
      <w:r>
        <w:rPr>
          <w:rFonts w:ascii="Times New Roman"/>
          <w:b w:val="false"/>
          <w:i w:val="false"/>
          <w:color w:val="000000"/>
          <w:sz w:val="28"/>
        </w:rPr>
        <w:t>
      Сауда нүктелері мен әкімшілік ғимараттарының кәсіпкерлік қызметінен пайда болған коммуналдық қалдықтар қалдықтарды жинақтау үшін белгіленген бөшкелерде рұқсатсыз жағылады, өйткені күн сайын пайда болатын коммуналдық қалдықтарды, оларды жинақтау учаскелерінен ҚТҚ полигонына шығару жүйесі жоқ.</w:t>
      </w:r>
    </w:p>
    <w:bookmarkEnd w:id="340"/>
    <w:bookmarkStart w:name="z460" w:id="341"/>
    <w:p>
      <w:pPr>
        <w:spacing w:after="0"/>
        <w:ind w:left="0"/>
        <w:jc w:val="both"/>
      </w:pPr>
      <w:r>
        <w:rPr>
          <w:rFonts w:ascii="Times New Roman"/>
          <w:b w:val="false"/>
          <w:i w:val="false"/>
          <w:color w:val="000000"/>
          <w:sz w:val="28"/>
        </w:rPr>
        <w:t>
      Орталық көшелерде және сауда нүктелерінің жанында сауда нүктелері, мектепке дейінгі және мектеп мекемелерінің әкімшілік ғимараттары шегінде пайда болатын коммуналдық қалдықтарды жинауға арналған урналар жоқ.</w:t>
      </w:r>
    </w:p>
    <w:bookmarkEnd w:id="341"/>
    <w:bookmarkStart w:name="z461" w:id="342"/>
    <w:p>
      <w:pPr>
        <w:spacing w:after="0"/>
        <w:ind w:left="0"/>
        <w:jc w:val="both"/>
      </w:pPr>
      <w:r>
        <w:rPr>
          <w:rFonts w:ascii="Times New Roman"/>
          <w:b w:val="false"/>
          <w:i w:val="false"/>
          <w:color w:val="000000"/>
          <w:sz w:val="28"/>
        </w:rPr>
        <w:t>
      Сауда нүктелері бар заңды тұлғалар мен жеке кәсіпкерлер күн сайын сауда нүктелері мен кеңсе бөлмелерінен пайда болатын сұрыпталмаған, коммуналдық қалдықтарды шығарып, темір бөшке мен контейнерлерге жағады.</w:t>
      </w:r>
    </w:p>
    <w:bookmarkEnd w:id="342"/>
    <w:bookmarkStart w:name="z462"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3"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4" w:id="345"/>
    <w:p>
      <w:pPr>
        <w:spacing w:after="0"/>
        <w:ind w:left="0"/>
        <w:jc w:val="both"/>
      </w:pPr>
      <w:r>
        <w:rPr>
          <w:rFonts w:ascii="Times New Roman"/>
          <w:b w:val="false"/>
          <w:i w:val="false"/>
          <w:color w:val="000000"/>
          <w:sz w:val="28"/>
        </w:rPr>
        <w:t>
      6-7 сурет. Аралас коммуналдық қалдықтарды жинауға және рұқсатсыз жағуға арналған металл және бетон ыдыстар</w:t>
      </w:r>
    </w:p>
    <w:bookmarkEnd w:id="345"/>
    <w:bookmarkStart w:name="z465" w:id="346"/>
    <w:p>
      <w:pPr>
        <w:spacing w:after="0"/>
        <w:ind w:left="0"/>
        <w:jc w:val="both"/>
      </w:pPr>
      <w:r>
        <w:rPr>
          <w:rFonts w:ascii="Times New Roman"/>
          <w:b w:val="false"/>
          <w:i w:val="false"/>
          <w:color w:val="000000"/>
          <w:sz w:val="28"/>
        </w:rPr>
        <w:t>
      Бұл фактілер коммуналдық қалдықтарды жинау мен әкетудің орталықтандырылған жүйесінің жұмысының бұзылуымен байланысты болады. Сауда нүктелерінен күн сайын пайда болатын коммуналдық қалдықтар темір немесе бетон ыдыстарда жиналып, толған кезде жағылады.</w:t>
      </w:r>
    </w:p>
    <w:bookmarkEnd w:id="346"/>
    <w:bookmarkStart w:name="z466" w:id="347"/>
    <w:p>
      <w:pPr>
        <w:spacing w:after="0"/>
        <w:ind w:left="0"/>
        <w:jc w:val="both"/>
      </w:pPr>
      <w:r>
        <w:rPr>
          <w:rFonts w:ascii="Times New Roman"/>
          <w:b w:val="false"/>
          <w:i w:val="false"/>
          <w:color w:val="000000"/>
          <w:sz w:val="28"/>
        </w:rPr>
        <w:t>
      Осы жұмыс шеңберінде Денисов ауданының елді мекендері зерттелді, тұрғын үйлер мен тұрғындар саны, мектепке дейінгі және мектеп мекемелерінің, фельдшерлік-акушерлік пункттердің, әкімшілік ғимараттардың, сауда нүктелерінің, Денисов ауданының ауылдық округтерінің жерлерінде орналасқан кәсіпорындардың саны анықталды. ҚТҚ ауылдық полигондары анықталды және бару жүргізілді. Денисов ауданының ауылдық округі шегінде рұқсат етілмеген қоқыс орындары белгіленді.</w:t>
      </w:r>
    </w:p>
    <w:bookmarkEnd w:id="347"/>
    <w:bookmarkStart w:name="z467" w:id="348"/>
    <w:p>
      <w:pPr>
        <w:spacing w:after="0"/>
        <w:ind w:left="0"/>
        <w:jc w:val="both"/>
      </w:pPr>
      <w:r>
        <w:rPr>
          <w:rFonts w:ascii="Times New Roman"/>
          <w:b w:val="false"/>
          <w:i w:val="false"/>
          <w:color w:val="000000"/>
          <w:sz w:val="28"/>
        </w:rPr>
        <w:t>
      "ЭКОLINESPORT" ЖШС жүргізілген зерттеу жұмыстарының негізінде</w:t>
      </w:r>
    </w:p>
    <w:bookmarkEnd w:id="348"/>
    <w:bookmarkStart w:name="z468" w:id="349"/>
    <w:p>
      <w:pPr>
        <w:spacing w:after="0"/>
        <w:ind w:left="0"/>
        <w:jc w:val="both"/>
      </w:pPr>
      <w:r>
        <w:rPr>
          <w:rFonts w:ascii="Times New Roman"/>
          <w:b w:val="false"/>
          <w:i w:val="false"/>
          <w:color w:val="000000"/>
          <w:sz w:val="28"/>
        </w:rPr>
        <w:t>
      - тұрғын үй абаттандырылмаған алап шегінде қалдықтарды жинау орындарының жай-күйі бойынша фотоесеп жасалды.</w:t>
      </w:r>
    </w:p>
    <w:bookmarkEnd w:id="349"/>
    <w:bookmarkStart w:name="z469" w:id="350"/>
    <w:p>
      <w:pPr>
        <w:spacing w:after="0"/>
        <w:ind w:left="0"/>
        <w:jc w:val="both"/>
      </w:pPr>
      <w:r>
        <w:rPr>
          <w:rFonts w:ascii="Times New Roman"/>
          <w:b w:val="false"/>
          <w:i w:val="false"/>
          <w:color w:val="000000"/>
          <w:sz w:val="28"/>
        </w:rPr>
        <w:t>
      - ҚТҚ ауылдық полигондарын және аудан шегінде рұқсат етілмеген қоқысорындарын орналастыру аумақтарын айқындай отырып, Денисов ауданының ауылдық округтерінің картографиялық схемасы жасалды;</w:t>
      </w:r>
    </w:p>
    <w:bookmarkEnd w:id="350"/>
    <w:bookmarkStart w:name="z470" w:id="351"/>
    <w:p>
      <w:pPr>
        <w:spacing w:after="0"/>
        <w:ind w:left="0"/>
        <w:jc w:val="both"/>
      </w:pPr>
      <w:r>
        <w:rPr>
          <w:rFonts w:ascii="Times New Roman"/>
          <w:b w:val="false"/>
          <w:i w:val="false"/>
          <w:color w:val="000000"/>
          <w:sz w:val="28"/>
        </w:rPr>
        <w:t>
      - Денисов ауданында коммуналдық қалдықтармен басқарудың дұрысталған орталықтандырылған жүйесінің болмауына, сондай-ақ рұқсат етілмеген қоқыс орындарының пайда болуына байланысты негізгі проблемалар айқындалды. Қазіргі уақытта елді мекендерге зерттеу жүргізу кезінде тұрғын үй секторының орамішілік аумақтары жеке ауланың (ІҚМ, құс) қалдықтарымен толып кеткені анықталды. Көң тұрмыстық коммуналдық қалдықтармен және үйді жылумен қамтамасыз ету үшін қыста пештерде көмір жағудан пайда болатын күлмен араласады. Орындарда қатты тұрмыстық, коммуналдық қалдықтар, оның ішінде құс өлімі және т.б. жағылатын бөшкелер орнатылған.</w:t>
      </w:r>
    </w:p>
    <w:bookmarkEnd w:id="351"/>
    <w:bookmarkStart w:name="z471" w:id="352"/>
    <w:p>
      <w:pPr>
        <w:spacing w:after="0"/>
        <w:ind w:left="0"/>
        <w:jc w:val="both"/>
      </w:pPr>
      <w:r>
        <w:rPr>
          <w:rFonts w:ascii="Times New Roman"/>
          <w:b w:val="false"/>
          <w:i w:val="false"/>
          <w:color w:val="000000"/>
          <w:sz w:val="28"/>
        </w:rPr>
        <w:t>
      Елді мекендердің орталық бөлігінде шаруашылық бөлшектерден пайда болған қалдықтар 200 литрлік бөшкелерде үнемі жағылады. Мұндай контейнерлерде сауда нүктесі де, әкімшілік ғимараттардың иелері де қалдықтарды жағады.</w:t>
      </w:r>
    </w:p>
    <w:bookmarkEnd w:id="352"/>
    <w:bookmarkStart w:name="z472" w:id="353"/>
    <w:p>
      <w:pPr>
        <w:spacing w:after="0"/>
        <w:ind w:left="0"/>
        <w:jc w:val="both"/>
      </w:pPr>
      <w:r>
        <w:rPr>
          <w:rFonts w:ascii="Times New Roman"/>
          <w:b w:val="false"/>
          <w:i w:val="false"/>
          <w:color w:val="000000"/>
          <w:sz w:val="28"/>
        </w:rPr>
        <w:t>
      Халықтың ауылдық жерлерден кетуіне байланысты елді мекендер шегінде аумағы ластанған құрылыс жолдары, күл қалдықтарын, коммуналдық қалдықтармен араласқан көңді сақтау учаскелері бар тозығы жеткен үйлер тұр.</w:t>
      </w:r>
    </w:p>
    <w:bookmarkEnd w:id="353"/>
    <w:bookmarkStart w:name="z473" w:id="354"/>
    <w:p>
      <w:pPr>
        <w:spacing w:after="0"/>
        <w:ind w:left="0"/>
        <w:jc w:val="both"/>
      </w:pPr>
      <w:r>
        <w:rPr>
          <w:rFonts w:ascii="Times New Roman"/>
          <w:b w:val="false"/>
          <w:i w:val="false"/>
          <w:color w:val="000000"/>
          <w:sz w:val="28"/>
        </w:rPr>
        <w:t>
      Елді мекендердің, ауылдық округтердің және аудан орталығының шегінде құрамында сынап бар шамдарды, қызуөлшегішті, пайдаланылған батареяларды, аккумуляторларды жинауға арналған орындар мен контейнерлер жоқ. Аудан аумағында құрамында сынап бар шамдарды жинауға арналған 2 контейнер және пластик қалдықтарын бөлек жинауға арналған 72 контейнер орнатылған. 31 контейнер Денисов және Тельманов ауылдық округтерінде орналасқан, олар дүкендердің, автовокзалдың, көппәтерлі үйлердің, мектептің, балабақшаның контейнерлік алаңдарының жанында, қалған ауылдық округтер бойынша 41 контейнер, әр мектепте бір-бірден және осындай қалдықтар пайда болатын жерлерде орнатылған. Қалдықтардың бұл түрлері (ҚСШ және батареялар) аралас қалдықтармен бірге ҚТҚ полигонына түседі немесе мал шаруашылығы қалдықтарын орналастыру учаскелеріне орналастырылады, өйткені халық коммуналдық қалдықтармен және күл қалдықтарымен бірге мал шаруашылығы қалдықтарын (көң, қоқыс) жинайды.</w:t>
      </w:r>
    </w:p>
    <w:bookmarkEnd w:id="354"/>
    <w:bookmarkStart w:name="z474" w:id="355"/>
    <w:p>
      <w:pPr>
        <w:spacing w:after="0"/>
        <w:ind w:left="0"/>
        <w:jc w:val="both"/>
      </w:pPr>
      <w:r>
        <w:rPr>
          <w:rFonts w:ascii="Times New Roman"/>
          <w:b w:val="false"/>
          <w:i w:val="false"/>
          <w:color w:val="000000"/>
          <w:sz w:val="28"/>
        </w:rPr>
        <w:t>
      Денисов ауданының елді мекендерінде қатты тұрмыстық қалдықтарды санкцияланбаған орналастыру орындары үнемі өсіп келеді. Полигондар елді мекендер шегінде және одан тыс жерлерде дала мен орман екпелерінде орналастырылады. Бұл қоқысорындарын жоюмен ауылдық округтер әкімдіктерінің бөлімдері бюджет қаражаты есебінен айналысады. Бұл ретте ластанған аумақтарды тазалауға жұмыспен қамту орталығы Әлеуметтік жұмыс орындарына жалға берілетін арнайы техника мен жүк автокөлігін тарта отырып, тартқан халық қатысады, ол ҚТҚ-ны "Абдин" ЖК ҚТҚ полигонына әкетеді.</w:t>
      </w:r>
    </w:p>
    <w:bookmarkEnd w:id="355"/>
    <w:bookmarkStart w:name="z475" w:id="356"/>
    <w:p>
      <w:pPr>
        <w:spacing w:after="0"/>
        <w:ind w:left="0"/>
        <w:jc w:val="both"/>
      </w:pPr>
      <w:r>
        <w:rPr>
          <w:rFonts w:ascii="Times New Roman"/>
          <w:b w:val="false"/>
          <w:i w:val="false"/>
          <w:color w:val="000000"/>
          <w:sz w:val="28"/>
        </w:rPr>
        <w:t>
      Жеке тұрған ғимараттарда орналасқан сауда нүктелері бар заңды тұлғалар мен жеке кәсіпкерлердің өз контейнерлері болмайды, сондықтан кәсіпкерлер өздерінің сауда нүктелері мен кеңсе үй-жайларынан күн сайын пайда болатын қалдықтарды бөшкелерде шығарады және өртейді.</w:t>
      </w:r>
    </w:p>
    <w:bookmarkEnd w:id="356"/>
    <w:bookmarkStart w:name="z476" w:id="357"/>
    <w:p>
      <w:pPr>
        <w:spacing w:after="0"/>
        <w:ind w:left="0"/>
        <w:jc w:val="both"/>
      </w:pPr>
      <w:r>
        <w:rPr>
          <w:rFonts w:ascii="Times New Roman"/>
          <w:b w:val="false"/>
          <w:i w:val="false"/>
          <w:color w:val="000000"/>
          <w:sz w:val="28"/>
        </w:rPr>
        <w:t>
      Жоғарыда аталған фактілерге байланысты коммуналдық қалдықтарды басқарудың осындай жүйесіне алып келген мән-жайлар нақтыланды:</w:t>
      </w:r>
    </w:p>
    <w:bookmarkEnd w:id="357"/>
    <w:bookmarkStart w:name="z477" w:id="358"/>
    <w:p>
      <w:pPr>
        <w:spacing w:after="0"/>
        <w:ind w:left="0"/>
        <w:jc w:val="both"/>
      </w:pPr>
      <w:r>
        <w:rPr>
          <w:rFonts w:ascii="Times New Roman"/>
          <w:b w:val="false"/>
          <w:i w:val="false"/>
          <w:color w:val="000000"/>
          <w:sz w:val="28"/>
        </w:rPr>
        <w:t>
      1) контейнерлер мен контейнерлік алаңдарға қызмет көрсету, тұрғындардан коммуналдық қалдықтарды шығару жөніндегі жалғыз коммуналдық кәсіпорын "Абдин" ЖК болып табылады, ол өз қызметін Денисовка, Некрасовка, Антоновка, Алчановка, Гришенка ауылдарын қамтитын Денисовка ауылдық округінде ғана жүзеге асырады. Ауылдық округтердің барлық басқа елді мекендеріне, олардың болмауына байланысты коммуналдық кәсіпорындар қызмет көрсетпейді. Осыған байланысты халықтың коммуналдық қалдықтары рұқсатсыз өртеледі не өз аула аумақтарының шегінде орналастырылады, жылдың жылы мезгілі Денисов ауданындағы ауылдық тарихи қоқыс орындарына әкетіледі.</w:t>
      </w:r>
    </w:p>
    <w:bookmarkEnd w:id="358"/>
    <w:bookmarkStart w:name="z478" w:id="359"/>
    <w:p>
      <w:pPr>
        <w:spacing w:after="0"/>
        <w:ind w:left="0"/>
        <w:jc w:val="both"/>
      </w:pPr>
      <w:r>
        <w:rPr>
          <w:rFonts w:ascii="Times New Roman"/>
          <w:b w:val="false"/>
          <w:i w:val="false"/>
          <w:color w:val="000000"/>
          <w:sz w:val="28"/>
        </w:rPr>
        <w:t>
      2) абоненттердің есебі жоқ, олардың қатарына халық, шаруашылық қызметті жүзеге асыратын жеке және заңды тұлғалар, мектеп және мектепке дейінгі мекемелер, әкімшілік ғимараттардың меншік иелері, өндірістік және ауыл шаруашылық кәсіпорындары кіреді, тиісінше коммуналдық қалдықтарды өндіру көлемінің болжамды есебі жүргізілмейді. Әрбір абонент қатты тұрмыстық қалдықтарды оны жинақтау үшін бөлінген орындардан уақтылы шығару жөнінде қызметтер көрсету шартын жасасуға тиіс.</w:t>
      </w:r>
    </w:p>
    <w:bookmarkEnd w:id="359"/>
    <w:bookmarkStart w:name="z479" w:id="360"/>
    <w:p>
      <w:pPr>
        <w:spacing w:after="0"/>
        <w:ind w:left="0"/>
        <w:jc w:val="both"/>
      </w:pPr>
      <w:r>
        <w:rPr>
          <w:rFonts w:ascii="Times New Roman"/>
          <w:b w:val="false"/>
          <w:i w:val="false"/>
          <w:color w:val="000000"/>
          <w:sz w:val="28"/>
        </w:rPr>
        <w:t>
      3) халық коммуналдық кәсіпорынмен пайда болатын коммуналдық қалдықтарды әкетуге шарт жасаспайды. Денисов және Тельманск ауылдық округтерінің халқы 2612 тұрғын үйде тұратын 7032 адамды құрайды. 83 абонент заңды тұлғалар болып табылады (әлеуметтік объектілер, сауда нүктелері, қонақ үйлер, қоғамдық тамақтану, өндірістік объектілер).</w:t>
      </w:r>
    </w:p>
    <w:bookmarkEnd w:id="360"/>
    <w:bookmarkStart w:name="z480" w:id="361"/>
    <w:p>
      <w:pPr>
        <w:spacing w:after="0"/>
        <w:ind w:left="0"/>
        <w:jc w:val="both"/>
      </w:pPr>
      <w:r>
        <w:rPr>
          <w:rFonts w:ascii="Times New Roman"/>
          <w:b w:val="false"/>
          <w:i w:val="false"/>
          <w:color w:val="000000"/>
          <w:sz w:val="28"/>
        </w:rPr>
        <w:t>
      "Абдин" ЖК коммуналдық кәсіпорны Денисов және Тельманск ауылдық округтерінде 610 жеке тұлғаға және 83 заңды тұлғаға қызмет көрсетеді, бұл ауданның барлық жеке тұлғаларының 3,7% және заңды тұлғалардың 87% құрайды. Бұл ретте тұрғындардан контейнерлік алаңдардан шығарылатын коммуналдық қалдықтардың көлемі коммуналдық қалдықтарды әкетуге арналған шарттары бар және осы қызметтерге ақы төлейтін абоненттерден пайда болатын қалдықтардың нормасынан 3-5 есе асады. Бұл факт көпқабатты тұрғын үйлерде орналасқан халықтың және сауда нүктелерінің басым бөлігі коммуналдық қалдықтарды әкетуге шарт жасаспайтындығына және коммуналдық кәсіпорынның қызметтеріне ақы төлемейтіндігіне байланысты, бірақ қалдықтар көпқабатты тұрғын үй құрылысында орнатылған контейнерлік алаңдарға үнемі шығарылады. Осыған байланысты контейнерлердің толып кетуі және контейнер алаңдарының ластануы орын алады.</w:t>
      </w:r>
    </w:p>
    <w:bookmarkEnd w:id="361"/>
    <w:bookmarkStart w:name="z481" w:id="362"/>
    <w:p>
      <w:pPr>
        <w:spacing w:after="0"/>
        <w:ind w:left="0"/>
        <w:jc w:val="both"/>
      </w:pPr>
      <w:r>
        <w:rPr>
          <w:rFonts w:ascii="Times New Roman"/>
          <w:b w:val="false"/>
          <w:i w:val="false"/>
          <w:color w:val="000000"/>
          <w:sz w:val="28"/>
        </w:rPr>
        <w:t>
      4. Халықтың коммуналдық қалдықтарын толық есепке алудың болмауы. Денисовка және Тельманск ауылдық округтерінің, Денисовка, Некрасовка, Гришенка, Антоновка, Алчановка ауылдарының тұрғындары мен әлеуметтік нысандарынан қоқысты шығаруды бекітілген кестеге сәйкес "Абдин" ЖК жүзеге асырады. Басқа елді мекендерде коммуналдық қалдықтарды шығаруды жеке және заңды тұлғалар дербес жүргізеді. Шығару қалдықтардың көлемі мен салмағын есепке алмай жүзеге асырылады, өйткені қалдықтарды жинау хаотикалық және ұзақ уақыт аралығында жүзеге асырылады. Қалдықтарды одан әрі орналастыру орындары белгісіз, қалдықтарды ресми беру орын алмайды, қалдықтарды орналастыру үшін төлем болмайды, салық аударымдары жүргізілмейді.</w:t>
      </w:r>
    </w:p>
    <w:bookmarkEnd w:id="362"/>
    <w:bookmarkStart w:name="z482" w:id="363"/>
    <w:p>
      <w:pPr>
        <w:spacing w:after="0"/>
        <w:ind w:left="0"/>
        <w:jc w:val="both"/>
      </w:pPr>
      <w:r>
        <w:rPr>
          <w:rFonts w:ascii="Times New Roman"/>
          <w:b w:val="false"/>
          <w:i w:val="false"/>
          <w:color w:val="000000"/>
          <w:sz w:val="28"/>
        </w:rPr>
        <w:t>
      5) Қалдықтарды уақытша жинайтын ұйымдасқан орындардың болмауы (контейнерлер, контейнерлік алаңдар). "Абдин" ЖК коммуналдық кәсіпорны қызмет көрсететін көп қабатты тұрғын үй құрылысының тұрғын секторында және жеке тұрғын үйлердің ұйымдасқан тобының орындарында контейнерлер мен контейнерлік алаңдардың болуы Денисов және Тельманск ауылдық округтерінің елді мекендерінде ғана белгіленген. Денисов ауданының Архангельск, Аршалы, Аят, Красноармейск, Покровск, Приреченск, Свердловс, Крым, Перелески, Глебовка ауылдарында тұрғындар өз қалдықтарын орналастыратын ұйымдасқан орындар жоқ. Тұрғындардың коммуналдық қалдықтарды жинауға арналған контейнерлерді немесе ыдыстарды орнатуға арналған контейнерлік алаңдар жоқ, екінші шикізатты (пластик, шыны, металл, картон) жинауға арналған контейнерлер жоқ. Контейнерлер жоқ, коммуналдық қалдықтарды шығаруға қызмет көрсететін ұйым жоқ. Аудан аумағында құрамында сынап бар шамдарды жинауға арналған 2 контейнер және пластик қалдықтарын бөлек жинауға арналған 72 контейнер орнатылған. Сынап шамдарына арналған контейнерлерге ТКШ бөлімінің тапсырысы бойынша мердігерлік ұйымдар қызмет көрсетеді, Денисов және Тельманов ауылдық округтерінде пластикке арналған 31 контейнер тұр, олар дүкендердің, автовокзалдың, көппәтерлі үйлердің, мектептердің, балабақшалардың контейнерлік алаңдары, қалған ауылдық округтер бойынша 41 контейнер, әр мектепте бір-бірден және осындай қалдықтар пайда болған жерлерде орнатылады, "Абдин" ЖК қызмет көрсетеді.</w:t>
      </w:r>
    </w:p>
    <w:bookmarkEnd w:id="363"/>
    <w:bookmarkStart w:name="z483" w:id="364"/>
    <w:p>
      <w:pPr>
        <w:spacing w:after="0"/>
        <w:ind w:left="0"/>
        <w:jc w:val="both"/>
      </w:pPr>
      <w:r>
        <w:rPr>
          <w:rFonts w:ascii="Times New Roman"/>
          <w:b w:val="false"/>
          <w:i w:val="false"/>
          <w:color w:val="000000"/>
          <w:sz w:val="28"/>
        </w:rPr>
        <w:t>
      Артқы ауладағы әр тұрғын үйдің көпшілігінде 0,2 м3 көлеміндегі жеке металл бөшке бар (ү сурет), тұрғындар өздерінің коммуналдық қалдықтарын жинайды және өртейді, өйткені халықтың қалдықтарды ұйымдасқан түрде шығаруының болмауына байланысты қалдықтарды азайту бойынша басқа шешім жоқ.</w:t>
      </w:r>
    </w:p>
    <w:bookmarkEnd w:id="364"/>
    <w:bookmarkStart w:name="z484"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5" w:id="366"/>
    <w:p>
      <w:pPr>
        <w:spacing w:after="0"/>
        <w:ind w:left="0"/>
        <w:jc w:val="both"/>
      </w:pPr>
      <w:r>
        <w:rPr>
          <w:rFonts w:ascii="Times New Roman"/>
          <w:b w:val="false"/>
          <w:i w:val="false"/>
          <w:color w:val="000000"/>
          <w:sz w:val="28"/>
        </w:rPr>
        <w:t>
      8-9 сурет. Денисов ауданы Денисовка а. және Фрунзенское а. ЖТҚ аумақтары шегінде қалдықтарды жинауға арналған жеке металл бөшкелер</w:t>
      </w:r>
    </w:p>
    <w:bookmarkEnd w:id="366"/>
    <w:bookmarkStart w:name="z486" w:id="367"/>
    <w:p>
      <w:pPr>
        <w:spacing w:after="0"/>
        <w:ind w:left="0"/>
        <w:jc w:val="both"/>
      </w:pPr>
      <w:r>
        <w:rPr>
          <w:rFonts w:ascii="Times New Roman"/>
          <w:b w:val="false"/>
          <w:i w:val="false"/>
          <w:color w:val="000000"/>
          <w:sz w:val="28"/>
        </w:rPr>
        <w:t>
      ЖТҚ тұрғындарымен коммуналдық қалдықтарды үймеде мал шаруашылығы қалдықтарымен (көң, қоқыс және т.б.) және күл қалдықтарымен (10-11 сурет.) қоймалау жүзеге асырылады.</w:t>
      </w:r>
    </w:p>
    <w:bookmarkEnd w:id="367"/>
    <w:bookmarkStart w:name="z487"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10-11 сурет. Мал шаруашылығы қалдықтарын, күл қождарын және қатты тұрмыстық қалдықтарды орналастыру </w:t>
      </w:r>
    </w:p>
    <w:bookmarkStart w:name="z489" w:id="369"/>
    <w:p>
      <w:pPr>
        <w:spacing w:after="0"/>
        <w:ind w:left="0"/>
        <w:jc w:val="both"/>
      </w:pPr>
      <w:r>
        <w:rPr>
          <w:rFonts w:ascii="Times New Roman"/>
          <w:b w:val="false"/>
          <w:i w:val="false"/>
          <w:color w:val="000000"/>
          <w:sz w:val="28"/>
        </w:rPr>
        <w:t>
      Қалдықтарды орналастырудың осы шарттары санитарлық-эпидемиологиялық талаптарға және ҚР ЭК "Қатты тұрмыстық қалдықтарды жинаудың орталықтандырылған жүйесі" туралы 367-бапқа қайшы келеді. Жеке үй иеліктерінде, оларға қалдықтарды жинау үшін қақпағы бар (ағаш, металл және басқалары) еркін конструкциялы ыдыстарды пайдалануға жол беріледі.</w:t>
      </w:r>
    </w:p>
    <w:bookmarkEnd w:id="369"/>
    <w:bookmarkStart w:name="z490" w:id="370"/>
    <w:p>
      <w:pPr>
        <w:spacing w:after="0"/>
        <w:ind w:left="0"/>
        <w:jc w:val="both"/>
      </w:pPr>
      <w:r>
        <w:rPr>
          <w:rFonts w:ascii="Times New Roman"/>
          <w:b w:val="false"/>
          <w:i w:val="false"/>
          <w:color w:val="000000"/>
          <w:sz w:val="28"/>
        </w:rPr>
        <w:t>
      6) Халықтың қауіпсіз тұруы үшін санитарлық-эпидемиологиялық жағдайлар жоқ. Жеке тұрғын үй құрылысының орамішілік өткелдерінің аумағы коммуналдық қалдықтармен және күл қалдықтарымен араласқан мал шаруашылығы қалдықтарымен (көң, қоқыс және т.б.) қоқыстанған (11 сурет). Қалдықтар ашық жерде сақталады және атмосфералық жауын-шашынның, желдің әсеріне ұшырайды, үй жануарлары, жәндіктер, егеуқұйрықтар бұл қалдықтарға еркін қол жеткізе алады. мұның бәрі жақсы емес-қоршаған ортаға және халықтың денсаулығына жағымды әсер етеді.</w:t>
      </w:r>
    </w:p>
    <w:bookmarkEnd w:id="370"/>
    <w:bookmarkStart w:name="z491" w:id="371"/>
    <w:p>
      <w:pPr>
        <w:spacing w:after="0"/>
        <w:ind w:left="0"/>
        <w:jc w:val="both"/>
      </w:pPr>
      <w:r>
        <w:rPr>
          <w:rFonts w:ascii="Times New Roman"/>
          <w:b w:val="false"/>
          <w:i w:val="false"/>
          <w:color w:val="000000"/>
          <w:sz w:val="28"/>
        </w:rPr>
        <w:t>
      7) Рұқсат етілмеген полигондар. 2022-2023 жылдар аралығында Денисов ауданының шегінде санкцияланбаған полигондар анықталды, оларда әртүрлі қоқыстар орналастырылады. Қостанай облысы бойынша экология департаментінің мәліметтеріне сәйкес Денисов ауданының аумағында 58 рұқсат етілмеген қоқыс орны анықталды. Олардың координаттары:</w:t>
      </w:r>
    </w:p>
    <w:bookmarkEnd w:id="371"/>
    <w:bookmarkStart w:name="z492" w:id="372"/>
    <w:p>
      <w:pPr>
        <w:spacing w:after="0"/>
        <w:ind w:left="0"/>
        <w:jc w:val="left"/>
      </w:pPr>
      <w:r>
        <w:rPr>
          <w:rFonts w:ascii="Times New Roman"/>
          <w:b/>
          <w:i w:val="false"/>
          <w:color w:val="000000"/>
        </w:rPr>
        <w:t xml:space="preserve"> Денисов ауданындағы рұқсат етілмеген қоқыс орындарының координаттар</w:t>
      </w:r>
    </w:p>
    <w:bookmarkEnd w:id="372"/>
    <w:bookmarkStart w:name="z493" w:id="373"/>
    <w:p>
      <w:pPr>
        <w:spacing w:after="0"/>
        <w:ind w:left="0"/>
        <w:jc w:val="both"/>
      </w:pPr>
      <w:r>
        <w:rPr>
          <w:rFonts w:ascii="Times New Roman"/>
          <w:b w:val="false"/>
          <w:i w:val="false"/>
          <w:color w:val="000000"/>
          <w:sz w:val="28"/>
        </w:rPr>
        <w:t>
      8 кесте</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Приреченск а/о Приреченка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17' 45,828"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 16,275"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Приреченск а/о, Окраинка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 52,799"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38' 42,660"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 52,504"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38' 47,849"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Тельманск ауылы Антоновка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 40,049"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 55,035"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 43,134"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 54,371"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44' 9,130"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 50,388"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 10,678"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 51,153"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 8,423"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 37,411"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46' 45,967"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 26,771"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Денисовка а/о, Денисовка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 29,429"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 12,523"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 30,925"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 12,346"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 52,198"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 36,053"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 53,288"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 37,782"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Денисовка а/о, "Солнечный" балалар жазғы лагерінің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 29,038"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 49,093"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 17,466"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 40,637"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Денисовкак а/о Гришенка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 31,969"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 2,245"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 38,522"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 59,551"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 32,601"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 56,771"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 36,412"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 57,281"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 29,659"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 0,468"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 37,598"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 9,773"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 39,988"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 9,380"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 36,613"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 4,944"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 36,523"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 2,441"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 32,242"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 59,057"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 29,339"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 9,675"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 33,660"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 10,768"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 15,031"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 4,771"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 18,530"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 2,788"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35' 24,361"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 29,502"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35' 8,156"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 16,000"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Глебовка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31' 31,883"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 59,582"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Глебовка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31' 12,339"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 52,677"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Тельманск а/о Алчановка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 51,931"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29' 20,805"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 13,295"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29' 10,131"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 59,686"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 27,643"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 3,617"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 31,079"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 7,375"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 30,576"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 8,818"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 30,637"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Тельманск а/о Антоновка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 54,927"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 57,606"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 ауданында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 34,373"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 0,632"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 21,485"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 0,424"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 20,023"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 3,482"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 52,923"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 53,619"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 49,049"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 55,182"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 37,750"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 53,454"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Крым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 7,736"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 49,098"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 2,464"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 48,208"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 4,309"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 51,282"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 6,588"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 52,203"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 10,091"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 53,503"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 13,510"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 53,219"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 1,690"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 57,152"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 46,786"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 47,454"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 46,144"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 57,670"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 49,843"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 51,057"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 54,449"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 48,401"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 54,488"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 49,098" N</w:t>
            </w:r>
          </w:p>
        </w:tc>
      </w:tr>
    </w:tbl>
    <w:bookmarkStart w:name="z494" w:id="374"/>
    <w:p>
      <w:pPr>
        <w:spacing w:after="0"/>
        <w:ind w:left="0"/>
        <w:jc w:val="both"/>
      </w:pPr>
      <w:r>
        <w:rPr>
          <w:rFonts w:ascii="Times New Roman"/>
          <w:b w:val="false"/>
          <w:i w:val="false"/>
          <w:color w:val="000000"/>
          <w:sz w:val="28"/>
        </w:rPr>
        <w:t>
      Рұқсат етілмеген полигондар жойылды, коммуналдық қалдықтар "Абдин" ЖК ҚТҚ полигонына шығарылды. Рұқсат етілмеген қоқыстарды жою бюджет қаражаты есебінен жүзеге асырылады.</w:t>
      </w:r>
    </w:p>
    <w:bookmarkEnd w:id="374"/>
    <w:bookmarkStart w:name="z495" w:id="375"/>
    <w:p>
      <w:pPr>
        <w:spacing w:after="0"/>
        <w:ind w:left="0"/>
        <w:jc w:val="both"/>
      </w:pPr>
      <w:r>
        <w:rPr>
          <w:rFonts w:ascii="Times New Roman"/>
          <w:b w:val="false"/>
          <w:i w:val="false"/>
          <w:color w:val="000000"/>
          <w:sz w:val="28"/>
        </w:rPr>
        <w:t>
      8) Денисов ауданының елді мекендерінде коммуналдық қалдықтарды әкетудің орталықтандырылған жүйесінің болмауы.</w:t>
      </w:r>
    </w:p>
    <w:bookmarkEnd w:id="375"/>
    <w:bookmarkStart w:name="z496" w:id="376"/>
    <w:p>
      <w:pPr>
        <w:spacing w:after="0"/>
        <w:ind w:left="0"/>
        <w:jc w:val="both"/>
      </w:pPr>
      <w:r>
        <w:rPr>
          <w:rFonts w:ascii="Times New Roman"/>
          <w:b w:val="false"/>
          <w:i w:val="false"/>
          <w:color w:val="000000"/>
          <w:sz w:val="28"/>
        </w:rPr>
        <w:t>
      Денисов ауданының ауылдық округтерінің елді мекендерінде қалдықтарды басқарудың орталықтандырылған жүйесі жұмыс істемеуінің себептері:</w:t>
      </w:r>
    </w:p>
    <w:bookmarkEnd w:id="376"/>
    <w:bookmarkStart w:name="z497" w:id="377"/>
    <w:p>
      <w:pPr>
        <w:spacing w:after="0"/>
        <w:ind w:left="0"/>
        <w:jc w:val="both"/>
      </w:pPr>
      <w:r>
        <w:rPr>
          <w:rFonts w:ascii="Times New Roman"/>
          <w:b w:val="false"/>
          <w:i w:val="false"/>
          <w:color w:val="000000"/>
          <w:sz w:val="28"/>
        </w:rPr>
        <w:t>
      - Денисов және Тельманск ауылдық округтерінен тыс жерлерде халықтың коммуналдық қалдықтарын шығару жөніндегі коммуналдық кәсіпорынның, әлеуметтік объектілердің, сауда нүктелерінің болмауы;</w:t>
      </w:r>
    </w:p>
    <w:bookmarkEnd w:id="377"/>
    <w:bookmarkStart w:name="z498" w:id="378"/>
    <w:p>
      <w:pPr>
        <w:spacing w:after="0"/>
        <w:ind w:left="0"/>
        <w:jc w:val="both"/>
      </w:pPr>
      <w:r>
        <w:rPr>
          <w:rFonts w:ascii="Times New Roman"/>
          <w:b w:val="false"/>
          <w:i w:val="false"/>
          <w:color w:val="000000"/>
          <w:sz w:val="28"/>
        </w:rPr>
        <w:t>
      - ауылдық округтерде қатты тұрмыстық қалдықтар полигондарының болмауы.</w:t>
      </w:r>
    </w:p>
    <w:bookmarkEnd w:id="378"/>
    <w:bookmarkStart w:name="z499" w:id="379"/>
    <w:p>
      <w:pPr>
        <w:spacing w:after="0"/>
        <w:ind w:left="0"/>
        <w:jc w:val="both"/>
      </w:pPr>
      <w:r>
        <w:rPr>
          <w:rFonts w:ascii="Times New Roman"/>
          <w:b w:val="false"/>
          <w:i w:val="false"/>
          <w:color w:val="000000"/>
          <w:sz w:val="28"/>
        </w:rPr>
        <w:t>
      Елді мекендер арасындағы үлкен қашықтық, нашар көлік жолдары және олардың су тасқыны мен қатты жауын-шашын кезінде болмауы. Қоқыс шығаратын техниканың ең аз мөлшері Денисов ауданының ауылдық округтерінде тұрғындардан коммуналдық қалдықтарды әкетудің орталықтандырылған жүйесінің толыққанды жұмысына кедергі келтіреді.</w:t>
      </w:r>
    </w:p>
    <w:bookmarkEnd w:id="379"/>
    <w:bookmarkStart w:name="z500" w:id="380"/>
    <w:p>
      <w:pPr>
        <w:spacing w:after="0"/>
        <w:ind w:left="0"/>
        <w:jc w:val="both"/>
      </w:pPr>
      <w:r>
        <w:rPr>
          <w:rFonts w:ascii="Times New Roman"/>
          <w:b w:val="false"/>
          <w:i w:val="false"/>
          <w:color w:val="000000"/>
          <w:sz w:val="28"/>
        </w:rPr>
        <w:t>
      Бұл ретте, Денисов ауданында белгіленген тариф Қостанай облысындағы ең жоғары тарифтердің бірі болып табылады және абаттандырылмаған үй иесінің бір тұрғынынан айына 573 теңгені және абаттандырылған қосымша иеленудің бір тұрғынынан айына 519 теңгені құрайды. 1 м3 үшін белгіленген тариф 4985 теңгені құрайды.</w:t>
      </w:r>
    </w:p>
    <w:bookmarkEnd w:id="380"/>
    <w:bookmarkStart w:name="z501" w:id="381"/>
    <w:p>
      <w:pPr>
        <w:spacing w:after="0"/>
        <w:ind w:left="0"/>
        <w:jc w:val="left"/>
      </w:pPr>
      <w:r>
        <w:rPr>
          <w:rFonts w:ascii="Times New Roman"/>
          <w:b/>
          <w:i w:val="false"/>
          <w:color w:val="000000"/>
        </w:rPr>
        <w:t xml:space="preserve"> 07.12.2023 ж. Қостанай облысында коммуналдық қалдықтарды жинау мен әкетуге бекітілген тарифтермен коммуналдық қалдықтарды жинау және әкету бойынша қолданыстағы орталықтандырылған жүйесі бар аудандар бойынша салыстырмалы кесте</w:t>
      </w:r>
    </w:p>
    <w:bookmarkEnd w:id="381"/>
    <w:bookmarkStart w:name="z502" w:id="382"/>
    <w:p>
      <w:pPr>
        <w:spacing w:after="0"/>
        <w:ind w:left="0"/>
        <w:jc w:val="both"/>
      </w:pPr>
      <w:r>
        <w:rPr>
          <w:rFonts w:ascii="Times New Roman"/>
          <w:b w:val="false"/>
          <w:i w:val="false"/>
          <w:color w:val="000000"/>
          <w:sz w:val="28"/>
        </w:rPr>
        <w:t>
      9 кесте</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үй иелері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Абаттандырылмаған үй иелері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жылдық тариф,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тұрғыннан айлық тариф, теңге (ҚҚС-сыз)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(ҚҚС-сыз)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Майлин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2039,14</w:t>
            </w:r>
          </w:p>
        </w:tc>
      </w:tr>
    </w:tbl>
    <w:bookmarkStart w:name="z503" w:id="383"/>
    <w:p>
      <w:pPr>
        <w:spacing w:after="0"/>
        <w:ind w:left="0"/>
        <w:jc w:val="left"/>
      </w:pPr>
      <w:r>
        <w:rPr>
          <w:rFonts w:ascii="Times New Roman"/>
          <w:b/>
          <w:i w:val="false"/>
          <w:color w:val="000000"/>
        </w:rPr>
        <w:t xml:space="preserve"> Коммуналдық қалдықтардың түзілу және жинақталу нормаларын салыстырмалы талдау</w:t>
      </w:r>
    </w:p>
    <w:bookmarkEnd w:id="383"/>
    <w:bookmarkStart w:name="z504" w:id="384"/>
    <w:p>
      <w:pPr>
        <w:spacing w:after="0"/>
        <w:ind w:left="0"/>
        <w:jc w:val="both"/>
      </w:pPr>
      <w:r>
        <w:rPr>
          <w:rFonts w:ascii="Times New Roman"/>
          <w:b w:val="false"/>
          <w:i w:val="false"/>
          <w:color w:val="000000"/>
          <w:sz w:val="28"/>
        </w:rPr>
        <w:t>
      10 кесте</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жинақтау объектісі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норма, 1 есептік бірлікке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Жетіқара ауданы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үй иелігі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Абаттандырылмаған үй иелігі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басқа да осындай объектілер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 және басқа да мектепке дейінгі мекемелер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емдеу-алдын алу мекемелері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басқа оқу 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кафелер, басқа да ойын-сауық орындары мен қоғамдық тамақтану мекемелері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 автоматтары залдары, интернет-кафелер, компьютерлік клубтар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өнеркәсіптік дүкендер, аралас дүкендер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сауда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науалар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базалар, өнеркәсіптік, азық-түлік тауарларының қоймалары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автокөлік жуу орындары, ЖҚС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шеберханалары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сұлулық салондары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құрғақ тазалау, тұрмыстық техниканы жөндеу, тігін ательесі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шеберханалар, аяқ киім жөндеу,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м2 жалпы ауданы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жөндеу және қызмет көрсету (кілттерді дайындау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м2 жалпы ауданы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іс-шараларды ұйымдастыратын заңды тұлғалар, саябақ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bl>
    <w:bookmarkStart w:name="z505" w:id="385"/>
    <w:p>
      <w:pPr>
        <w:spacing w:after="0"/>
        <w:ind w:left="0"/>
        <w:jc w:val="both"/>
      </w:pPr>
      <w:r>
        <w:rPr>
          <w:rFonts w:ascii="Times New Roman"/>
          <w:b w:val="false"/>
          <w:i w:val="false"/>
          <w:color w:val="000000"/>
          <w:sz w:val="28"/>
        </w:rPr>
        <w:t>
      9. Тұрғындардан және елді мекендердің инфрақұрылым объектілерінен коммуналдық қалдықтарды жинау үшін контейнерлер орнату қажеттілігінің негіздемесі. Табиғи қоқыс орындарының пайда болуының маңызды себептерінің бірі елді мекендер мен коммуналдық қалдықтарды жинауға арналған контейнерлердің болмауы болып табылады. Бұл факт Денисов ауданының көптеген елді мекендерінде халықтың коммуналдық қалдықтарын, сауда, медициналық және әлеуметтік объектілерді жинау мен әкетудің орталықтандырылған жүйесінің болмауына байланысты, осыған байланысты халық өз қалдықтарын үйлерінің артына жай тастап, оларды көңмен, күлмен араластырады немесе үй пештерінде, бөшкелерде және т.б. қалдықтарды жағады.</w:t>
      </w:r>
    </w:p>
    <w:bookmarkEnd w:id="385"/>
    <w:bookmarkStart w:name="z506" w:id="386"/>
    <w:p>
      <w:pPr>
        <w:spacing w:after="0"/>
        <w:ind w:left="0"/>
        <w:jc w:val="both"/>
      </w:pPr>
      <w:r>
        <w:rPr>
          <w:rFonts w:ascii="Times New Roman"/>
          <w:b w:val="false"/>
          <w:i w:val="false"/>
          <w:color w:val="000000"/>
          <w:sz w:val="28"/>
        </w:rPr>
        <w:t>
      Ауылдық округ Әкімдіктері ұсынған ақпаратқа сәйкес, тұрғындардың саны, тұрғын үйлердің, әлеуметтік, сауда және медициналық объектілердің саны бойынша мыналар анықталды:</w:t>
      </w:r>
    </w:p>
    <w:bookmarkEnd w:id="386"/>
    <w:bookmarkStart w:name="z507" w:id="387"/>
    <w:p>
      <w:pPr>
        <w:spacing w:after="0"/>
        <w:ind w:left="0"/>
        <w:jc w:val="both"/>
      </w:pPr>
      <w:r>
        <w:rPr>
          <w:rFonts w:ascii="Times New Roman"/>
          <w:b w:val="false"/>
          <w:i w:val="false"/>
          <w:color w:val="000000"/>
          <w:sz w:val="28"/>
        </w:rPr>
        <w:t>
      - Денисов ауданының ауылдарында қолайсыз жеке тұрғын үй құрылыстарының (ЖТҚ) басым санына байланысты ең аз көлемі 0,2 м3 (200 литр) коммуналдық қалдықтарды жинау үшін жеке контейнерлер орнату қажет. Бұл жаңа контейнерлер немесе пайдаланылған немесе өздігінен жасалған контейнерлер болуы мүмкін (металл бөшкелер, ағаш контейнерлер. өз бетінше дайындалған ыдыс және т.б.). Бұл сыйымдылықтар қалдықтарды коммуналдық ұйымға бергенге дейін уақытша сақтау үшін қажет. Қалдықтарды уақытша контейнерлерде сақтау елді мекендерде иттер мен мысықтардың қалдықтарды сүйреп апаруына жол бермейді;</w:t>
      </w:r>
    </w:p>
    <w:bookmarkEnd w:id="387"/>
    <w:bookmarkStart w:name="z508" w:id="388"/>
    <w:p>
      <w:pPr>
        <w:spacing w:after="0"/>
        <w:ind w:left="0"/>
        <w:jc w:val="both"/>
      </w:pPr>
      <w:r>
        <w:rPr>
          <w:rFonts w:ascii="Times New Roman"/>
          <w:b w:val="false"/>
          <w:i w:val="false"/>
          <w:color w:val="000000"/>
          <w:sz w:val="28"/>
        </w:rPr>
        <w:t>
      - сауда нүктелері, қоғамдық тамақтану орындары және басқа да сауда объектілері мекеменің аумағына және қызмет көрсетуші персоналдың санына байланысты көлемі кемінде 0,7 м3 және одан көп коммуналдық қалдықтарды жинауға арналған жеке контейнерлермен жарақтандырылуы тиіс. Әрбір тамақтану орны үшін күнделікті қоқыс көлемін сақтай алатын контейнерлер саны бар контейнер алаңы ұйымдастырылуы керек. Бір-бірінен 100 м қашықтықта бірнеше тамақтану орындары мен сауда нүктелері болған жағдайда, бизнес объектілерінің әрқайсысы үшін контейнер орната отырып, контейнер алаңын ұйымдастыруға болады.</w:t>
      </w:r>
    </w:p>
    <w:bookmarkEnd w:id="388"/>
    <w:bookmarkStart w:name="z509" w:id="389"/>
    <w:p>
      <w:pPr>
        <w:spacing w:after="0"/>
        <w:ind w:left="0"/>
        <w:jc w:val="both"/>
      </w:pPr>
      <w:r>
        <w:rPr>
          <w:rFonts w:ascii="Times New Roman"/>
          <w:b w:val="false"/>
          <w:i w:val="false"/>
          <w:color w:val="000000"/>
          <w:sz w:val="28"/>
        </w:rPr>
        <w:t>
      - Әлеуметтік объектілер (мектептер, мектепке дейінгі мекемелер, медициналық ұйымдар) және аудан әкімшілігінің ғимараттары Денисов ауданында қалдықтардың пайда болу нормаларына сәйкес есептік көлемі бар коммуналдық қалдықтарды жинауға арналған контейнерлермен алаңдармен жабдықтандырылады (Қостанай облысы Денисов ауданы мәслихатының 2022 жылғы 09 маусымдағы № 45, бұдан әрі "НҚ 1" шешімі).</w:t>
      </w:r>
    </w:p>
    <w:bookmarkEnd w:id="389"/>
    <w:bookmarkStart w:name="z510" w:id="390"/>
    <w:p>
      <w:pPr>
        <w:spacing w:after="0"/>
        <w:ind w:left="0"/>
        <w:jc w:val="both"/>
      </w:pPr>
      <w:r>
        <w:rPr>
          <w:rFonts w:ascii="Times New Roman"/>
          <w:b w:val="false"/>
          <w:i w:val="false"/>
          <w:color w:val="000000"/>
          <w:sz w:val="28"/>
        </w:rPr>
        <w:t>
      - Меншіктің барлық нысандарындағы өндірістік объектілердің иелері өз қаражаты есебінен өз объектілерінде контейнерлер орнатуы, қалдықтардың пайда болуының бекітілген нормаларына сәйкес есеп жүргізуі және қатты тұрмыстық қалдықтарды әкету сәтіне дейін жеті күндік сақтауды қамтамасыз ету үшін осындай сыйымдылықтағы контейнерді қамтамасыз етуі тиіс.</w:t>
      </w:r>
    </w:p>
    <w:bookmarkEnd w:id="390"/>
    <w:bookmarkStart w:name="z511" w:id="391"/>
    <w:p>
      <w:pPr>
        <w:spacing w:after="0"/>
        <w:ind w:left="0"/>
        <w:jc w:val="both"/>
      </w:pPr>
      <w:r>
        <w:rPr>
          <w:rFonts w:ascii="Times New Roman"/>
          <w:b w:val="false"/>
          <w:i w:val="false"/>
          <w:color w:val="000000"/>
          <w:sz w:val="28"/>
        </w:rPr>
        <w:t>
      - Ауданда орнатылған пластмасса және құрамында сынап бар шамдарға арнлаған контейнерлеріне қызмет көрсетуді, олар қалдықтардың жиналуына қарай босатуды мамандандырылған компаниялармен жалғастыра береді.</w:t>
      </w:r>
    </w:p>
    <w:bookmarkEnd w:id="391"/>
    <w:bookmarkStart w:name="z512" w:id="392"/>
    <w:p>
      <w:pPr>
        <w:spacing w:after="0"/>
        <w:ind w:left="0"/>
        <w:jc w:val="left"/>
      </w:pPr>
      <w:r>
        <w:rPr>
          <w:rFonts w:ascii="Times New Roman"/>
          <w:b/>
          <w:i w:val="false"/>
          <w:color w:val="000000"/>
        </w:rPr>
        <w:t xml:space="preserve"> Ауылдық округтер бөлінісінде Денисов ауданының тұрғындарынан коммуналдық қалдықтардың бір күндік жинақталуын есептеу</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және пайда болған қалдықтар объектілері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жинауға арналған контейнерлердің қажетті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Түзілетін қалдықтардың есептік көлемі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93"/>
          <w:p>
            <w:pPr>
              <w:spacing w:after="20"/>
              <w:ind w:left="20"/>
              <w:jc w:val="both"/>
            </w:pPr>
            <w:r>
              <w:rPr>
                <w:rFonts w:ascii="Times New Roman"/>
                <w:b w:val="false"/>
                <w:i w:val="false"/>
                <w:color w:val="000000"/>
                <w:sz w:val="20"/>
              </w:rPr>
              <w:t>
Денисов ауылдық округі</w:t>
            </w:r>
          </w:p>
          <w:bookmarkEnd w:id="393"/>
          <w:p>
            <w:pPr>
              <w:spacing w:after="20"/>
              <w:ind w:left="20"/>
              <w:jc w:val="both"/>
            </w:pPr>
            <w:r>
              <w:rPr>
                <w:rFonts w:ascii="Times New Roman"/>
                <w:b w:val="false"/>
                <w:i w:val="false"/>
                <w:color w:val="000000"/>
                <w:sz w:val="20"/>
              </w:rPr>
              <w:t>
3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м3/жыл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94"/>
          <w:p>
            <w:pPr>
              <w:spacing w:after="20"/>
              <w:ind w:left="20"/>
              <w:jc w:val="both"/>
            </w:pPr>
            <w:r>
              <w:rPr>
                <w:rFonts w:ascii="Times New Roman"/>
                <w:b w:val="false"/>
                <w:i w:val="false"/>
                <w:color w:val="000000"/>
                <w:sz w:val="20"/>
              </w:rPr>
              <w:t>
7845,3м3/жыл</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21,49 м3/тәулік</w:t>
            </w:r>
          </w:p>
          <w:p>
            <w:pPr>
              <w:spacing w:after="20"/>
              <w:ind w:left="20"/>
              <w:jc w:val="both"/>
            </w:pPr>
            <w:r>
              <w:rPr>
                <w:rFonts w:ascii="Times New Roman"/>
                <w:b w:val="false"/>
                <w:i w:val="false"/>
                <w:color w:val="000000"/>
                <w:sz w:val="20"/>
              </w:rPr>
              <w:t xml:space="preserve">
150,43 м3/апта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 (0,2 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әлеу.объектілер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сауда нүктелері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кәсіпорындар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95"/>
          <w:p>
            <w:pPr>
              <w:spacing w:after="20"/>
              <w:ind w:left="20"/>
              <w:jc w:val="both"/>
            </w:pPr>
            <w:r>
              <w:rPr>
                <w:rFonts w:ascii="Times New Roman"/>
                <w:b w:val="false"/>
                <w:i w:val="false"/>
                <w:color w:val="000000"/>
                <w:sz w:val="20"/>
              </w:rPr>
              <w:t>
Архангельск ауылдық округі</w:t>
            </w:r>
          </w:p>
          <w:bookmarkEnd w:id="395"/>
          <w:p>
            <w:pPr>
              <w:spacing w:after="20"/>
              <w:ind w:left="20"/>
              <w:jc w:val="both"/>
            </w:pPr>
            <w:r>
              <w:rPr>
                <w:rFonts w:ascii="Times New Roman"/>
                <w:b w:val="false"/>
                <w:i w:val="false"/>
                <w:color w:val="000000"/>
                <w:sz w:val="20"/>
              </w:rPr>
              <w:t>
2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м3/жыл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96"/>
          <w:p>
            <w:pPr>
              <w:spacing w:after="20"/>
              <w:ind w:left="20"/>
              <w:jc w:val="both"/>
            </w:pPr>
            <w:r>
              <w:rPr>
                <w:rFonts w:ascii="Times New Roman"/>
                <w:b w:val="false"/>
                <w:i w:val="false"/>
                <w:color w:val="000000"/>
                <w:sz w:val="20"/>
              </w:rPr>
              <w:t>
1316,5 м3/жыл</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3,61 м3/тәулік</w:t>
            </w:r>
          </w:p>
          <w:p>
            <w:pPr>
              <w:spacing w:after="20"/>
              <w:ind w:left="20"/>
              <w:jc w:val="both"/>
            </w:pPr>
            <w:r>
              <w:rPr>
                <w:rFonts w:ascii="Times New Roman"/>
                <w:b w:val="false"/>
                <w:i w:val="false"/>
                <w:color w:val="000000"/>
                <w:sz w:val="20"/>
              </w:rPr>
              <w:t>
25,3 м3/апта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(0,2 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сауда нүктелері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97"/>
          <w:p>
            <w:pPr>
              <w:spacing w:after="20"/>
              <w:ind w:left="20"/>
              <w:jc w:val="both"/>
            </w:pPr>
            <w:r>
              <w:rPr>
                <w:rFonts w:ascii="Times New Roman"/>
                <w:b w:val="false"/>
                <w:i w:val="false"/>
                <w:color w:val="000000"/>
                <w:sz w:val="20"/>
              </w:rPr>
              <w:t>
Аршалы ауылдық округі</w:t>
            </w:r>
          </w:p>
          <w:bookmarkEnd w:id="397"/>
          <w:p>
            <w:pPr>
              <w:spacing w:after="20"/>
              <w:ind w:left="20"/>
              <w:jc w:val="both"/>
            </w:pPr>
            <w:r>
              <w:rPr>
                <w:rFonts w:ascii="Times New Roman"/>
                <w:b w:val="false"/>
                <w:i w:val="false"/>
                <w:color w:val="000000"/>
                <w:sz w:val="20"/>
              </w:rPr>
              <w:t>
4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м3/жыл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98"/>
          <w:p>
            <w:pPr>
              <w:spacing w:after="20"/>
              <w:ind w:left="20"/>
              <w:jc w:val="both"/>
            </w:pPr>
            <w:r>
              <w:rPr>
                <w:rFonts w:ascii="Times New Roman"/>
                <w:b w:val="false"/>
                <w:i w:val="false"/>
                <w:color w:val="000000"/>
                <w:sz w:val="20"/>
              </w:rPr>
              <w:t>
1540,1 м3/жыл</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4,2 м3/тәулік</w:t>
            </w:r>
          </w:p>
          <w:p>
            <w:pPr>
              <w:spacing w:after="20"/>
              <w:ind w:left="20"/>
              <w:jc w:val="both"/>
            </w:pPr>
            <w:r>
              <w:rPr>
                <w:rFonts w:ascii="Times New Roman"/>
                <w:b w:val="false"/>
                <w:i w:val="false"/>
                <w:color w:val="000000"/>
                <w:sz w:val="20"/>
              </w:rPr>
              <w:t>
29,5 м3/апта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(0,2 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әлеу.объектілер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сауда нүктелері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кәсіпорындар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99"/>
          <w:p>
            <w:pPr>
              <w:spacing w:after="20"/>
              <w:ind w:left="20"/>
              <w:jc w:val="both"/>
            </w:pPr>
            <w:r>
              <w:rPr>
                <w:rFonts w:ascii="Times New Roman"/>
                <w:b w:val="false"/>
                <w:i w:val="false"/>
                <w:color w:val="000000"/>
                <w:sz w:val="20"/>
              </w:rPr>
              <w:t>
Аят ауылдық округі</w:t>
            </w:r>
          </w:p>
          <w:bookmarkEnd w:id="399"/>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м3/жыл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00"/>
          <w:p>
            <w:pPr>
              <w:spacing w:after="20"/>
              <w:ind w:left="20"/>
              <w:jc w:val="both"/>
            </w:pPr>
            <w:r>
              <w:rPr>
                <w:rFonts w:ascii="Times New Roman"/>
                <w:b w:val="false"/>
                <w:i w:val="false"/>
                <w:color w:val="000000"/>
                <w:sz w:val="20"/>
              </w:rPr>
              <w:t>
1471,1 м3/жыл</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4,03 м3/тәулік</w:t>
            </w:r>
          </w:p>
          <w:p>
            <w:pPr>
              <w:spacing w:after="20"/>
              <w:ind w:left="20"/>
              <w:jc w:val="both"/>
            </w:pPr>
            <w:r>
              <w:rPr>
                <w:rFonts w:ascii="Times New Roman"/>
                <w:b w:val="false"/>
                <w:i w:val="false"/>
                <w:color w:val="000000"/>
                <w:sz w:val="20"/>
              </w:rPr>
              <w:t>
28,2 м3/апта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(0,2 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әлеу.объектілер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сауда нүктелері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01"/>
          <w:p>
            <w:pPr>
              <w:spacing w:after="20"/>
              <w:ind w:left="20"/>
              <w:jc w:val="both"/>
            </w:pPr>
            <w:r>
              <w:rPr>
                <w:rFonts w:ascii="Times New Roman"/>
                <w:b w:val="false"/>
                <w:i w:val="false"/>
                <w:color w:val="000000"/>
                <w:sz w:val="20"/>
              </w:rPr>
              <w:t xml:space="preserve">
Красноармейский сельский округ </w:t>
            </w:r>
          </w:p>
          <w:bookmarkEnd w:id="401"/>
          <w:p>
            <w:pPr>
              <w:spacing w:after="20"/>
              <w:ind w:left="20"/>
              <w:jc w:val="both"/>
            </w:pPr>
            <w:r>
              <w:rPr>
                <w:rFonts w:ascii="Times New Roman"/>
                <w:b w:val="false"/>
                <w:i w:val="false"/>
                <w:color w:val="000000"/>
                <w:sz w:val="20"/>
              </w:rPr>
              <w:t xml:space="preserve">
3 села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м3/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02"/>
          <w:p>
            <w:pPr>
              <w:spacing w:after="20"/>
              <w:ind w:left="20"/>
              <w:jc w:val="both"/>
            </w:pPr>
            <w:r>
              <w:rPr>
                <w:rFonts w:ascii="Times New Roman"/>
                <w:b w:val="false"/>
                <w:i w:val="false"/>
                <w:color w:val="000000"/>
                <w:sz w:val="20"/>
              </w:rPr>
              <w:t>
2032,7 м3/жыл</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5,57 м3/тәулік</w:t>
            </w:r>
          </w:p>
          <w:p>
            <w:pPr>
              <w:spacing w:after="20"/>
              <w:ind w:left="20"/>
              <w:jc w:val="both"/>
            </w:pPr>
            <w:r>
              <w:rPr>
                <w:rFonts w:ascii="Times New Roman"/>
                <w:b w:val="false"/>
                <w:i w:val="false"/>
                <w:color w:val="000000"/>
                <w:sz w:val="20"/>
              </w:rPr>
              <w:t>
39,0 м3/апта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(0,2 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сауда нүктелері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03"/>
          <w:p>
            <w:pPr>
              <w:spacing w:after="20"/>
              <w:ind w:left="20"/>
              <w:jc w:val="both"/>
            </w:pPr>
            <w:r>
              <w:rPr>
                <w:rFonts w:ascii="Times New Roman"/>
                <w:b w:val="false"/>
                <w:i w:val="false"/>
                <w:color w:val="000000"/>
                <w:sz w:val="20"/>
              </w:rPr>
              <w:t>
Покровка ауылдық округі</w:t>
            </w:r>
          </w:p>
          <w:bookmarkEnd w:id="403"/>
          <w:p>
            <w:pPr>
              <w:spacing w:after="20"/>
              <w:ind w:left="20"/>
              <w:jc w:val="both"/>
            </w:pPr>
            <w:r>
              <w:rPr>
                <w:rFonts w:ascii="Times New Roman"/>
                <w:b w:val="false"/>
                <w:i w:val="false"/>
                <w:color w:val="000000"/>
                <w:sz w:val="20"/>
              </w:rPr>
              <w:t>
2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м3/жыл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04"/>
          <w:p>
            <w:pPr>
              <w:spacing w:after="20"/>
              <w:ind w:left="20"/>
              <w:jc w:val="both"/>
            </w:pPr>
            <w:r>
              <w:rPr>
                <w:rFonts w:ascii="Times New Roman"/>
                <w:b w:val="false"/>
                <w:i w:val="false"/>
                <w:color w:val="000000"/>
                <w:sz w:val="20"/>
              </w:rPr>
              <w:t>
517,5 м3/жыл</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1,42 м3/тәулік</w:t>
            </w:r>
          </w:p>
          <w:p>
            <w:pPr>
              <w:spacing w:after="20"/>
              <w:ind w:left="20"/>
              <w:jc w:val="both"/>
            </w:pPr>
            <w:r>
              <w:rPr>
                <w:rFonts w:ascii="Times New Roman"/>
                <w:b w:val="false"/>
                <w:i w:val="false"/>
                <w:color w:val="000000"/>
                <w:sz w:val="20"/>
              </w:rPr>
              <w:t>
9,94 м3/апта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(0,2 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сауда нүктесі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05"/>
          <w:p>
            <w:pPr>
              <w:spacing w:after="20"/>
              <w:ind w:left="20"/>
              <w:jc w:val="both"/>
            </w:pPr>
            <w:r>
              <w:rPr>
                <w:rFonts w:ascii="Times New Roman"/>
                <w:b w:val="false"/>
                <w:i w:val="false"/>
                <w:color w:val="000000"/>
                <w:sz w:val="20"/>
              </w:rPr>
              <w:t>
Приреченск ауылдық округі</w:t>
            </w:r>
          </w:p>
          <w:bookmarkEnd w:id="405"/>
          <w:p>
            <w:pPr>
              <w:spacing w:after="20"/>
              <w:ind w:left="20"/>
              <w:jc w:val="both"/>
            </w:pPr>
            <w:r>
              <w:rPr>
                <w:rFonts w:ascii="Times New Roman"/>
                <w:b w:val="false"/>
                <w:i w:val="false"/>
                <w:color w:val="000000"/>
                <w:sz w:val="20"/>
              </w:rPr>
              <w:t>
2 ауылдар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м3/жыл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06"/>
          <w:p>
            <w:pPr>
              <w:spacing w:after="20"/>
              <w:ind w:left="20"/>
              <w:jc w:val="both"/>
            </w:pPr>
            <w:r>
              <w:rPr>
                <w:rFonts w:ascii="Times New Roman"/>
                <w:b w:val="false"/>
                <w:i w:val="false"/>
                <w:color w:val="000000"/>
                <w:sz w:val="20"/>
              </w:rPr>
              <w:t>
1455,9 м3/жыл</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3,99 м3/тәулік</w:t>
            </w:r>
          </w:p>
          <w:p>
            <w:pPr>
              <w:spacing w:after="20"/>
              <w:ind w:left="20"/>
              <w:jc w:val="both"/>
            </w:pPr>
            <w:r>
              <w:rPr>
                <w:rFonts w:ascii="Times New Roman"/>
                <w:b w:val="false"/>
                <w:i w:val="false"/>
                <w:color w:val="000000"/>
                <w:sz w:val="20"/>
              </w:rPr>
              <w:t>
27,93 м3/апта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(0,2 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әлеу.объектілер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сауда нүктелері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07"/>
          <w:p>
            <w:pPr>
              <w:spacing w:after="20"/>
              <w:ind w:left="20"/>
              <w:jc w:val="both"/>
            </w:pPr>
            <w:r>
              <w:rPr>
                <w:rFonts w:ascii="Times New Roman"/>
                <w:b w:val="false"/>
                <w:i w:val="false"/>
                <w:color w:val="000000"/>
                <w:sz w:val="20"/>
              </w:rPr>
              <w:t>
Тельманск ауылдық округі</w:t>
            </w:r>
          </w:p>
          <w:bookmarkEnd w:id="407"/>
          <w:p>
            <w:pPr>
              <w:spacing w:after="20"/>
              <w:ind w:left="20"/>
              <w:jc w:val="both"/>
            </w:pPr>
            <w:r>
              <w:rPr>
                <w:rFonts w:ascii="Times New Roman"/>
                <w:b w:val="false"/>
                <w:i w:val="false"/>
                <w:color w:val="000000"/>
                <w:sz w:val="20"/>
              </w:rPr>
              <w:t>
2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м3/жыл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08"/>
          <w:p>
            <w:pPr>
              <w:spacing w:after="20"/>
              <w:ind w:left="20"/>
              <w:jc w:val="both"/>
            </w:pPr>
            <w:r>
              <w:rPr>
                <w:rFonts w:ascii="Times New Roman"/>
                <w:b w:val="false"/>
                <w:i w:val="false"/>
                <w:color w:val="000000"/>
                <w:sz w:val="20"/>
              </w:rPr>
              <w:t>
1858,9 м3/жыл</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5,09 м3/тәулік</w:t>
            </w:r>
          </w:p>
          <w:p>
            <w:pPr>
              <w:spacing w:after="20"/>
              <w:ind w:left="20"/>
              <w:jc w:val="both"/>
            </w:pPr>
            <w:r>
              <w:rPr>
                <w:rFonts w:ascii="Times New Roman"/>
                <w:b w:val="false"/>
                <w:i w:val="false"/>
                <w:color w:val="000000"/>
                <w:sz w:val="20"/>
              </w:rPr>
              <w:t>
35,63 м3/апта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 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сауда нүктелері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09"/>
          <w:p>
            <w:pPr>
              <w:spacing w:after="20"/>
              <w:ind w:left="20"/>
              <w:jc w:val="both"/>
            </w:pPr>
            <w:r>
              <w:rPr>
                <w:rFonts w:ascii="Times New Roman"/>
                <w:b w:val="false"/>
                <w:i w:val="false"/>
                <w:color w:val="000000"/>
                <w:sz w:val="20"/>
              </w:rPr>
              <w:t xml:space="preserve">
Свердловск ауылдық округі </w:t>
            </w:r>
          </w:p>
          <w:bookmarkEnd w:id="409"/>
          <w:p>
            <w:pPr>
              <w:spacing w:after="20"/>
              <w:ind w:left="20"/>
              <w:jc w:val="both"/>
            </w:pPr>
            <w:r>
              <w:rPr>
                <w:rFonts w:ascii="Times New Roman"/>
                <w:b w:val="false"/>
                <w:i w:val="false"/>
                <w:color w:val="000000"/>
                <w:sz w:val="20"/>
              </w:rPr>
              <w:t>
3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м3/жыл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10"/>
          <w:p>
            <w:pPr>
              <w:spacing w:after="20"/>
              <w:ind w:left="20"/>
              <w:jc w:val="both"/>
            </w:pPr>
            <w:r>
              <w:rPr>
                <w:rFonts w:ascii="Times New Roman"/>
                <w:b w:val="false"/>
                <w:i w:val="false"/>
                <w:color w:val="000000"/>
                <w:sz w:val="20"/>
              </w:rPr>
              <w:t>
1113,7 м3/жыл</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3,05 м3/тәулік</w:t>
            </w:r>
          </w:p>
          <w:p>
            <w:pPr>
              <w:spacing w:after="20"/>
              <w:ind w:left="20"/>
              <w:jc w:val="both"/>
            </w:pPr>
            <w:r>
              <w:rPr>
                <w:rFonts w:ascii="Times New Roman"/>
                <w:b w:val="false"/>
                <w:i w:val="false"/>
                <w:color w:val="000000"/>
                <w:sz w:val="20"/>
              </w:rPr>
              <w:t>
21,36 м3/апта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(0,2 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әлеу.объектілер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сауда нүктелері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Крым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м3/жыл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11"/>
          <w:p>
            <w:pPr>
              <w:spacing w:after="20"/>
              <w:ind w:left="20"/>
              <w:jc w:val="both"/>
            </w:pPr>
            <w:r>
              <w:rPr>
                <w:rFonts w:ascii="Times New Roman"/>
                <w:b w:val="false"/>
                <w:i w:val="false"/>
                <w:color w:val="000000"/>
                <w:sz w:val="20"/>
              </w:rPr>
              <w:t>
876,3 м3/жыл</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2,4 м3/тәулік</w:t>
            </w:r>
          </w:p>
          <w:p>
            <w:pPr>
              <w:spacing w:after="20"/>
              <w:ind w:left="20"/>
              <w:jc w:val="both"/>
            </w:pPr>
            <w:r>
              <w:rPr>
                <w:rFonts w:ascii="Times New Roman"/>
                <w:b w:val="false"/>
                <w:i w:val="false"/>
                <w:color w:val="000000"/>
                <w:sz w:val="20"/>
              </w:rPr>
              <w:t>
16,8 м3/апта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(0,2 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әлеу.объектілер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сауда нүктелері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м3/жыл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12"/>
          <w:p>
            <w:pPr>
              <w:spacing w:after="20"/>
              <w:ind w:left="20"/>
              <w:jc w:val="both"/>
            </w:pPr>
            <w:r>
              <w:rPr>
                <w:rFonts w:ascii="Times New Roman"/>
                <w:b w:val="false"/>
                <w:i w:val="false"/>
                <w:color w:val="000000"/>
                <w:sz w:val="20"/>
              </w:rPr>
              <w:t>
1058,4 м3/жыл</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2,9 м3/тәулік</w:t>
            </w:r>
          </w:p>
          <w:p>
            <w:pPr>
              <w:spacing w:after="20"/>
              <w:ind w:left="20"/>
              <w:jc w:val="both"/>
            </w:pPr>
            <w:r>
              <w:rPr>
                <w:rFonts w:ascii="Times New Roman"/>
                <w:b w:val="false"/>
                <w:i w:val="false"/>
                <w:color w:val="000000"/>
                <w:sz w:val="20"/>
              </w:rPr>
              <w:t>
20,3 м3/апта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(0,2 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сауда нүктелері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м3/жыл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13"/>
          <w:p>
            <w:pPr>
              <w:spacing w:after="20"/>
              <w:ind w:left="20"/>
              <w:jc w:val="both"/>
            </w:pPr>
            <w:r>
              <w:rPr>
                <w:rFonts w:ascii="Times New Roman"/>
                <w:b w:val="false"/>
                <w:i w:val="false"/>
                <w:color w:val="000000"/>
                <w:sz w:val="20"/>
              </w:rPr>
              <w:t>
670,7 м3/жыл</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1,84 м3/тәулік</w:t>
            </w:r>
          </w:p>
          <w:p>
            <w:pPr>
              <w:spacing w:after="20"/>
              <w:ind w:left="20"/>
              <w:jc w:val="both"/>
            </w:pPr>
            <w:r>
              <w:rPr>
                <w:rFonts w:ascii="Times New Roman"/>
                <w:b w:val="false"/>
                <w:i w:val="false"/>
                <w:color w:val="000000"/>
                <w:sz w:val="20"/>
              </w:rPr>
              <w:t>
12,8 м3/апта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(0,2 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сауда нүктелері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 сәйкес</w:t>
            </w:r>
          </w:p>
        </w:tc>
      </w:tr>
    </w:tbl>
    <w:bookmarkStart w:name="z546" w:id="414"/>
    <w:p>
      <w:pPr>
        <w:spacing w:after="0"/>
        <w:ind w:left="0"/>
        <w:jc w:val="both"/>
      </w:pPr>
      <w:r>
        <w:rPr>
          <w:rFonts w:ascii="Times New Roman"/>
          <w:b w:val="false"/>
          <w:i w:val="false"/>
          <w:color w:val="000000"/>
          <w:sz w:val="28"/>
        </w:rPr>
        <w:t>
      Есептеулер көрсеткендей, Денисов ауданының ауылдық округтері шегінде күнделікті қалдықтарды жинау үшін келесі контейнерлер саны белгіленуі керек:</w:t>
      </w:r>
    </w:p>
    <w:bookmarkEnd w:id="414"/>
    <w:bookmarkStart w:name="z547" w:id="415"/>
    <w:p>
      <w:pPr>
        <w:spacing w:after="0"/>
        <w:ind w:left="0"/>
        <w:jc w:val="both"/>
      </w:pPr>
      <w:r>
        <w:rPr>
          <w:rFonts w:ascii="Times New Roman"/>
          <w:b w:val="false"/>
          <w:i w:val="false"/>
          <w:color w:val="000000"/>
          <w:sz w:val="28"/>
        </w:rPr>
        <w:t>
      - әрбір тұрғын үйде коммуналдық қалдықтарды жинау үшін көлемі 0,2 м3 5803 контейнер бар (1 үйде орта есеппен 4 адам тұратын отбасы бар екенін ескерсек, бір тәулік ішінде 0,024 м3 ҚТҚ пайда болады, бір апта ішінде орта есеппен 0,17 м3 ҚТҚ пайда болады);</w:t>
      </w:r>
    </w:p>
    <w:bookmarkEnd w:id="415"/>
    <w:bookmarkStart w:name="z548" w:id="416"/>
    <w:p>
      <w:pPr>
        <w:spacing w:after="0"/>
        <w:ind w:left="0"/>
        <w:jc w:val="both"/>
      </w:pPr>
      <w:r>
        <w:rPr>
          <w:rFonts w:ascii="Times New Roman"/>
          <w:b w:val="false"/>
          <w:i w:val="false"/>
          <w:color w:val="000000"/>
          <w:sz w:val="28"/>
        </w:rPr>
        <w:t>
      - әрбір сауда нүктесі үшін көлемі 0,7-1,1 м3 жеке контейнер көзделуі тиіс, ұсынылған деректерге сәйкес Денисов ауданында 118 сауда нүктесі орналастырылады, осыған байланысты көлемі 0,7-1,1 м3 118 контейнер орнату қажет. Сауда объектілері бір-бірінен 100 м аспайтын қашықтықта орналастырылған жағдайда, әрбір сауда нүктесінің бірнеше контейнерлерін орнату үшін 1 контейнер алаңын орнатуға болады. Мәселен, Зааят а. дүкен мен наубайхананың жанында контейнер алаңы орнатылған, бірақ оған кіреберіс абаттандырылмаған, оған арнайы көлікке жету қиын, контейнерде қалдықтардың өртеніп жатқанын көзбен көруге болады;</w:t>
      </w:r>
    </w:p>
    <w:bookmarkEnd w:id="416"/>
    <w:bookmarkStart w:name="z549" w:id="417"/>
    <w:p>
      <w:pPr>
        <w:spacing w:after="0"/>
        <w:ind w:left="0"/>
        <w:jc w:val="both"/>
      </w:pPr>
      <w:r>
        <w:rPr>
          <w:rFonts w:ascii="Times New Roman"/>
          <w:b w:val="false"/>
          <w:i w:val="false"/>
          <w:color w:val="000000"/>
          <w:sz w:val="28"/>
        </w:rPr>
        <w:t xml:space="preserve">
      </w:t>
      </w:r>
    </w:p>
    <w:bookmarkEnd w:id="417"/>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0" w:id="418"/>
    <w:p>
      <w:pPr>
        <w:spacing w:after="0"/>
        <w:ind w:left="0"/>
        <w:jc w:val="both"/>
      </w:pPr>
      <w:r>
        <w:rPr>
          <w:rFonts w:ascii="Times New Roman"/>
          <w:b w:val="false"/>
          <w:i w:val="false"/>
          <w:color w:val="000000"/>
          <w:sz w:val="28"/>
        </w:rPr>
        <w:t>
      12 сурет. Зааят ауылының сауда нүктесі мен наубайханасына арналған контейнерлік алаң</w:t>
      </w:r>
    </w:p>
    <w:bookmarkEnd w:id="418"/>
    <w:bookmarkStart w:name="z551" w:id="419"/>
    <w:p>
      <w:pPr>
        <w:spacing w:after="0"/>
        <w:ind w:left="0"/>
        <w:jc w:val="both"/>
      </w:pPr>
      <w:r>
        <w:rPr>
          <w:rFonts w:ascii="Times New Roman"/>
          <w:b w:val="false"/>
          <w:i w:val="false"/>
          <w:color w:val="000000"/>
          <w:sz w:val="28"/>
        </w:rPr>
        <w:t>
      - Денисов ауданындағы әлеуметтік объектілер мен әкімшілік ғимараттардан коммуналдық қалдықтарды жинау мен әкетудің орталықтандырылған жүйесін қамтамасыз ету мақсатында коммуналдық қалдықтарды жинау үшін контейнерлік алаңдарды жабдықтау және 0,7-1,1 м3 көлемімен 63 контейнер орнату қажет.</w:t>
      </w:r>
    </w:p>
    <w:bookmarkEnd w:id="419"/>
    <w:bookmarkStart w:name="z552" w:id="420"/>
    <w:p>
      <w:pPr>
        <w:spacing w:after="0"/>
        <w:ind w:left="0"/>
        <w:jc w:val="both"/>
      </w:pPr>
      <w:r>
        <w:rPr>
          <w:rFonts w:ascii="Times New Roman"/>
          <w:b w:val="false"/>
          <w:i w:val="false"/>
          <w:color w:val="000000"/>
          <w:sz w:val="28"/>
        </w:rPr>
        <w:t>
      - Денисов ауданының аумағында негізінен ауыл шаруашылығы кәсіпорындарына қызмет көрсету үшін 149 өндірістік объект орналасқан. Әрбір кәсіпорын көлемі 0,7 - 1,1 м3 контейнерлер орнатуға және осы контейнерлерден қалдықтарды әкетуге шарт жасасуға міндетті.</w:t>
      </w:r>
    </w:p>
    <w:bookmarkEnd w:id="420"/>
    <w:bookmarkStart w:name="z553" w:id="421"/>
    <w:p>
      <w:pPr>
        <w:spacing w:after="0"/>
        <w:ind w:left="0"/>
        <w:jc w:val="both"/>
      </w:pPr>
      <w:r>
        <w:rPr>
          <w:rFonts w:ascii="Times New Roman"/>
          <w:b w:val="false"/>
          <w:i w:val="false"/>
          <w:color w:val="000000"/>
          <w:sz w:val="28"/>
        </w:rPr>
        <w:t>
      - ҚР Экологиялық кодексінің 321-бабына сәйкес коммуналдық қалдықтарды жинау мен әкетудің орталықтандырылған жүйесі инфрақұрылымының мынадай объектілерін құра отырып, қалдықтарды бөлек жинауды алдын ала қарау қажет:</w:t>
      </w:r>
    </w:p>
    <w:bookmarkEnd w:id="421"/>
    <w:bookmarkStart w:name="z554" w:id="422"/>
    <w:p>
      <w:pPr>
        <w:spacing w:after="0"/>
        <w:ind w:left="0"/>
        <w:jc w:val="both"/>
      </w:pPr>
      <w:r>
        <w:rPr>
          <w:rFonts w:ascii="Times New Roman"/>
          <w:b w:val="false"/>
          <w:i w:val="false"/>
          <w:color w:val="000000"/>
          <w:sz w:val="28"/>
        </w:rPr>
        <w:t>
      - аудан орталығында халықтан қайталама шикізатты, оның ішінде картонды, макулатураны, пластик ыдысты, әйнекті, алюминий банкаларды өтеулі немесе өтеусіз қабылдау үшін қабылдау пункті көзделсін,</w:t>
      </w:r>
    </w:p>
    <w:bookmarkEnd w:id="422"/>
    <w:bookmarkStart w:name="z555" w:id="423"/>
    <w:p>
      <w:pPr>
        <w:spacing w:after="0"/>
        <w:ind w:left="0"/>
        <w:jc w:val="both"/>
      </w:pPr>
      <w:r>
        <w:rPr>
          <w:rFonts w:ascii="Times New Roman"/>
          <w:b w:val="false"/>
          <w:i w:val="false"/>
          <w:color w:val="000000"/>
          <w:sz w:val="28"/>
        </w:rPr>
        <w:t>
      - құрамында сынап бар шамдарды, аспаптарды, термометрлерді, батареяларды жинауға арналған арнайы контейнерлер орнатылсын;</w:t>
      </w:r>
    </w:p>
    <w:bookmarkEnd w:id="423"/>
    <w:bookmarkStart w:name="z556" w:id="424"/>
    <w:p>
      <w:pPr>
        <w:spacing w:after="0"/>
        <w:ind w:left="0"/>
        <w:jc w:val="both"/>
      </w:pPr>
      <w:r>
        <w:rPr>
          <w:rFonts w:ascii="Times New Roman"/>
          <w:b w:val="false"/>
          <w:i w:val="false"/>
          <w:color w:val="000000"/>
          <w:sz w:val="28"/>
        </w:rPr>
        <w:t>
      - тұрмыстық қалдықтар мен қайта өңдеуге арналған контейнерлері бар алаңдарұйымдастырылсын (пластик, шыны, картон).</w:t>
      </w:r>
    </w:p>
    <w:bookmarkEnd w:id="424"/>
    <w:bookmarkStart w:name="z557" w:id="425"/>
    <w:p>
      <w:pPr>
        <w:spacing w:after="0"/>
        <w:ind w:left="0"/>
        <w:jc w:val="both"/>
      </w:pPr>
      <w:r>
        <w:rPr>
          <w:rFonts w:ascii="Times New Roman"/>
          <w:b w:val="false"/>
          <w:i w:val="false"/>
          <w:color w:val="000000"/>
          <w:sz w:val="28"/>
        </w:rPr>
        <w:t>
      10. Контейнер алаңдары. Денисов ауданы әкімдігінің ТКШ бөлімімен әлеуметтік маңызы бар объектілердің немесе ең көп баратын объектілердің (мектептер, ауруханалар, ХҚКО) жанында 63 бірлік көлемінде контейнерлік алаңдар орнатуды көздеу қажет.</w:t>
      </w:r>
    </w:p>
    <w:bookmarkEnd w:id="425"/>
    <w:bookmarkStart w:name="z558" w:id="426"/>
    <w:p>
      <w:pPr>
        <w:spacing w:after="0"/>
        <w:ind w:left="0"/>
        <w:jc w:val="both"/>
      </w:pPr>
      <w:r>
        <w:rPr>
          <w:rFonts w:ascii="Times New Roman"/>
          <w:b w:val="false"/>
          <w:i w:val="false"/>
          <w:color w:val="000000"/>
          <w:sz w:val="28"/>
        </w:rPr>
        <w:t>
      Контейнерлік алаңдар - бұл ұсынылған 3 м*1,5 м мөлшерімен келетін профильді парақпен қоршалған алаң. алаңдарда қатты жабын және арнайы көліктерге арналған кірме жолдар болуы керек, контейнерге атмосфералық жауын-шашынның түсуіне жол бермейтін шатыры болуы керек (13 сурет).</w:t>
      </w:r>
    </w:p>
    <w:bookmarkEnd w:id="426"/>
    <w:bookmarkStart w:name="z559" w:id="427"/>
    <w:p>
      <w:pPr>
        <w:spacing w:after="0"/>
        <w:ind w:left="0"/>
        <w:jc w:val="both"/>
      </w:pPr>
      <w:r>
        <w:rPr>
          <w:rFonts w:ascii="Times New Roman"/>
          <w:b w:val="false"/>
          <w:i w:val="false"/>
          <w:color w:val="000000"/>
          <w:sz w:val="28"/>
        </w:rPr>
        <w:t xml:space="preserve">
      </w:t>
      </w:r>
    </w:p>
    <w:bookmarkEnd w:id="427"/>
    <w:p>
      <w:pPr>
        <w:spacing w:after="0"/>
        <w:ind w:left="0"/>
        <w:jc w:val="both"/>
      </w:pPr>
      <w:r>
        <w:drawing>
          <wp:inline distT="0" distB="0" distL="0" distR="0">
            <wp:extent cx="67056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056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0" w:id="428"/>
    <w:p>
      <w:pPr>
        <w:spacing w:after="0"/>
        <w:ind w:left="0"/>
        <w:jc w:val="both"/>
      </w:pPr>
      <w:r>
        <w:rPr>
          <w:rFonts w:ascii="Times New Roman"/>
          <w:b w:val="false"/>
          <w:i w:val="false"/>
          <w:color w:val="000000"/>
          <w:sz w:val="28"/>
        </w:rPr>
        <w:t>
      13 сурет. Ұсынылатын контейнер алаңы</w:t>
      </w:r>
    </w:p>
    <w:bookmarkEnd w:id="428"/>
    <w:bookmarkStart w:name="z561" w:id="429"/>
    <w:p>
      <w:pPr>
        <w:spacing w:after="0"/>
        <w:ind w:left="0"/>
        <w:jc w:val="both"/>
      </w:pPr>
      <w:r>
        <w:rPr>
          <w:rFonts w:ascii="Times New Roman"/>
          <w:b w:val="false"/>
          <w:i w:val="false"/>
          <w:color w:val="000000"/>
          <w:sz w:val="28"/>
        </w:rPr>
        <w:t>
      Қатты жауын-шашын кезінде атмосфералық жауын-шашын контейнердің салмағын одан әрі арттырады, мұндай контейнерлерді түсіру кезінде техниканың көтеру механизмдеріне зақым келтіру қаупі бар. Сондықтан контейнер алаңдарын шатырмен жабдықтау ұсынылады. Көлемі 0,7 м3 болатын металл контейнерлердің орнына көлемі 1,1 м3 болатын жылжымалы пластикалық контейнерлерді орнату ұсынылады. Пластикалық контейнерлердің тағы бір артықшылығы - қоқыс жәшігіндегі қалдықтарды жағу мүмкіндігі болмайды Контейнерлерді коммуналдық ұйым үнемі босатып отыруы керек, оның қызметтерін қалдықтардың сол жерге жиналуына байланысты қалдықтарды шығарушылар төлеуі керек: халық пен құрылыс иелері, мемлекеттік органдар,</w:t>
      </w:r>
    </w:p>
    <w:bookmarkEnd w:id="429"/>
    <w:bookmarkStart w:name="z562" w:id="430"/>
    <w:p>
      <w:pPr>
        <w:spacing w:after="0"/>
        <w:ind w:left="0"/>
        <w:jc w:val="both"/>
      </w:pPr>
      <w:r>
        <w:rPr>
          <w:rFonts w:ascii="Times New Roman"/>
          <w:b w:val="false"/>
          <w:i w:val="false"/>
          <w:color w:val="000000"/>
          <w:sz w:val="28"/>
        </w:rPr>
        <w:t>
      Қоқыс жәшіктеріне қосымша контейнерлік алаңдарда пластикке арналған торлы контейнерлер және қауіпті қалдықтарға арналған арнайы қызғылт сары контейнерлер орнатылады. Қостанай облысындағы қызғылт сары контейнерлерге бюджет қаражаты есебінен лицензияланатын ұйым қызмет көрсетеді, торлы контейнерлерге осы контейнерлердің иелері қызмет көрсетеді, олар әдетте коммуналдық ұйымдар немесе қалдықтарды жинаушылар болып табылады.</w:t>
      </w:r>
    </w:p>
    <w:bookmarkEnd w:id="430"/>
    <w:bookmarkStart w:name="z563" w:id="431"/>
    <w:p>
      <w:pPr>
        <w:spacing w:after="0"/>
        <w:ind w:left="0"/>
        <w:jc w:val="both"/>
      </w:pPr>
      <w:r>
        <w:rPr>
          <w:rFonts w:ascii="Times New Roman"/>
          <w:b w:val="false"/>
          <w:i w:val="false"/>
          <w:color w:val="000000"/>
          <w:sz w:val="28"/>
        </w:rPr>
        <w:t>
      11. Қалдықтарды бөлек жинау. Тұтыну қалдықтары немесе ҚТҚ күрделі қоспаны білдіреді және морфологиялық негізде ҚТҚ қазіргі уақытта келесі компоненттерден тұрады: қағаз, пластмасса, тамақ және өсімдік қалдықтары, әртүрлі металдар, шыны сынықтары, тоқыма бұйымдары, ағаш, былғары, резеңке, сүйектер. ҚТҚ-ның морфологиялық және фракциялық құрамының уақыт бойынша гетерогенділігі маусымдық ауытқуларға (күз айларында жемістер мен көкөністер қалдықтарының үлесінің артуы байқалады) және апталық өзгерістерге (жексенбі және дүйсенбіде пластик пакеттер мен қаптаманың басқа қалдықтарының үлесінің артуы байқалады) байланысты болады. Ауданда көлемі 1,5 текше метр болатын 72 пластикалық қалдықтарға арналған контейнері орнатылып және қызмет жасалып жатыр. Айына 108 м3 пайда болады, оларды шығару жиілігі 1 айды құрайды. Жалпы үйіндідегі барлық қалдықтар ҚТҚ полигонына немесе рұқсат етілмеген полигонға түседі, жанғыш қалдықтар қоқыс жәшіктерінде жағылады, бұл қалдықтар қайта өңдеуге берілмейді.</w:t>
      </w:r>
    </w:p>
    <w:bookmarkEnd w:id="431"/>
    <w:bookmarkStart w:name="z564" w:id="432"/>
    <w:p>
      <w:pPr>
        <w:spacing w:after="0"/>
        <w:ind w:left="0"/>
        <w:jc w:val="both"/>
      </w:pPr>
      <w:r>
        <w:rPr>
          <w:rFonts w:ascii="Times New Roman"/>
          <w:b w:val="false"/>
          <w:i w:val="false"/>
          <w:color w:val="000000"/>
          <w:sz w:val="28"/>
        </w:rPr>
        <w:t>
      Сауда нүктелері бар заңды тұлғалар мен жеке кәсіпкерлер күн сайын сауда нүктелері мен кеңсе бөлмелерінен пайда болатын сұрыпталмаған, коммуналдық қалдықтарды шығарып, темір бөшке мен контейнерлерге жағады. Бұл коммуналдық қалдықтарды жинау мен шығарудың орталықтандырылған жүйесінің болмауының салдары. Сондықтан халық өз қалдықтарын жою бойынша шаралар қабылдауға мәжбүр.</w:t>
      </w:r>
    </w:p>
    <w:bookmarkEnd w:id="432"/>
    <w:bookmarkStart w:name="z565" w:id="433"/>
    <w:p>
      <w:pPr>
        <w:spacing w:after="0"/>
        <w:ind w:left="0"/>
        <w:jc w:val="both"/>
      </w:pPr>
      <w:r>
        <w:rPr>
          <w:rFonts w:ascii="Times New Roman"/>
          <w:b w:val="false"/>
          <w:i w:val="false"/>
          <w:color w:val="000000"/>
          <w:sz w:val="28"/>
        </w:rPr>
        <w:t>
      Денисов ауданында қалдықтарды сұрыптау үлесі өте төмен, ол қалыптасу кезеңінде және 2022 жылдың қорытындысы бойынша 0,2% құрады. Жергілікті кәсіпкердің мұндай төмен көрсеткіші қайта өңделетін тауарларға жақсы бағаның болмауымен және қайта өңделетін тауарларды жинау шығындары оны сатудан түскен кірістен асып түсуімен түсіндіріледі, бұл шикізатты жинауды экономикалық тұрғыдан тиімсіз етеді. Келесі кестеде Қостанай облысының қалған аудандары мен қалаларында қалдықтарды бөлек жинау үлесі мен түзілу көлеміне салыстырмалы талдау ұсынылған.</w:t>
      </w:r>
    </w:p>
    <w:bookmarkEnd w:id="433"/>
    <w:bookmarkStart w:name="z566" w:id="434"/>
    <w:p>
      <w:pPr>
        <w:spacing w:after="0"/>
        <w:ind w:left="0"/>
        <w:jc w:val="left"/>
      </w:pPr>
      <w:r>
        <w:rPr>
          <w:rFonts w:ascii="Times New Roman"/>
          <w:b/>
          <w:i w:val="false"/>
          <w:color w:val="000000"/>
        </w:rPr>
        <w:t xml:space="preserve"> 2022 ж. ҚТҚ полигондарында орналастырылған қалдықтардың көлемі</w:t>
      </w:r>
    </w:p>
    <w:bookmarkEnd w:id="434"/>
    <w:bookmarkStart w:name="z567" w:id="435"/>
    <w:p>
      <w:pPr>
        <w:spacing w:after="0"/>
        <w:ind w:left="0"/>
        <w:jc w:val="both"/>
      </w:pPr>
      <w:r>
        <w:rPr>
          <w:rFonts w:ascii="Times New Roman"/>
          <w:b w:val="false"/>
          <w:i w:val="false"/>
          <w:color w:val="000000"/>
          <w:sz w:val="28"/>
        </w:rPr>
        <w:t>
      11 кесте</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ауданның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 қайта өңделген және кәдеге жаратылған ҚТҚ жалпы көлемі,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 ҚТҚ көмудің жалпы көлемі,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 ҚТҚ пайда болуының жалпы көлемі,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олардың пайда болуына қайта өңдеу және кәдеге жарату үшін (% ҚТҚ қайта ө. = Vқайта өң./Vпайда б.*100%),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Майлин 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bl>
    <w:bookmarkStart w:name="z568" w:id="436"/>
    <w:p>
      <w:pPr>
        <w:spacing w:after="0"/>
        <w:ind w:left="0"/>
        <w:jc w:val="both"/>
      </w:pPr>
      <w:r>
        <w:rPr>
          <w:rFonts w:ascii="Times New Roman"/>
          <w:b w:val="false"/>
          <w:i w:val="false"/>
          <w:color w:val="000000"/>
          <w:sz w:val="28"/>
        </w:rPr>
        <w:t>
      11. Медициналық қалдықтар. Медициналық қалдықтардың пайда болудың негізі - жергілікті аудандық аурухана. Мемлекеттік сатып алу рәсімі арқылы аурухана Б, В класындағы медициналық қалдықтарды шығару және кәдеге жарату жөніндегі қызметтерді сатып алады. Мед. қалдықтары 1000 - 1200 градус Цельсий (бұдан әрі - °С) температурада қалдықтарды жағуға арналған арнайы пештерде термиялық тәсілмен жойылады. Мед. қалдықтарын жағу өнімдері ҚТҚ полигонында көміледі.</w:t>
      </w:r>
    </w:p>
    <w:bookmarkEnd w:id="436"/>
    <w:bookmarkStart w:name="z569" w:id="437"/>
    <w:p>
      <w:pPr>
        <w:spacing w:after="0"/>
        <w:ind w:left="0"/>
        <w:jc w:val="both"/>
      </w:pPr>
      <w:r>
        <w:rPr>
          <w:rFonts w:ascii="Times New Roman"/>
          <w:b w:val="false"/>
          <w:i w:val="false"/>
          <w:color w:val="000000"/>
          <w:sz w:val="28"/>
        </w:rPr>
        <w:t>
      12. Ақпараттық жұмыс. Денисов ауданының бұқаралық ақпарат құралдарында, әлеуметтік желілерде және оқу орындарында экологиялық жаңғырту және бөлек жиынды насихаттау жүргізілмейді.</w:t>
      </w:r>
    </w:p>
    <w:bookmarkEnd w:id="437"/>
    <w:bookmarkStart w:name="z570" w:id="438"/>
    <w:p>
      <w:pPr>
        <w:spacing w:after="0"/>
        <w:ind w:left="0"/>
        <w:jc w:val="left"/>
      </w:pPr>
      <w:r>
        <w:rPr>
          <w:rFonts w:ascii="Times New Roman"/>
          <w:b/>
          <w:i w:val="false"/>
          <w:color w:val="000000"/>
        </w:rPr>
        <w:t xml:space="preserve"> 2.3. Қоқыс шығаратын компаниялар мен ҚТҚ полигондарына шолу</w:t>
      </w:r>
    </w:p>
    <w:bookmarkEnd w:id="438"/>
    <w:bookmarkStart w:name="z571" w:id="439"/>
    <w:p>
      <w:pPr>
        <w:spacing w:after="0"/>
        <w:ind w:left="0"/>
        <w:jc w:val="both"/>
      </w:pPr>
      <w:r>
        <w:rPr>
          <w:rFonts w:ascii="Times New Roman"/>
          <w:b w:val="false"/>
          <w:i w:val="false"/>
          <w:color w:val="000000"/>
          <w:sz w:val="28"/>
        </w:rPr>
        <w:t>
      Денисов ауданының Денисов және Тельманск ауылдық округтерінде халықтың коммуналдық қалдықтарын шығару жөніндегі коммуналдық кәсіпорын "Абдин"ЖК-ге тиесілі. Кәсіпорын ұсынылған ақпаратқа сәйкес 610 жеке тұлғаға, 49 заңды тұлғаға; 34 мемлекеттік мекемеге (әлеуметтік нысандарға) қызмет көрсетеді. ҚТҚ контейнерлерден шығару бекітілген кестеге сәйкес жүргізіледі. Қалдықтарды орналастыру Антоновка кентінде орналасқан "Абдин" ЖК ҚТҚ жеке полигонында жүзеге асырылады. Кәсіпорынның балансында:</w:t>
      </w:r>
    </w:p>
    <w:bookmarkEnd w:id="439"/>
    <w:bookmarkStart w:name="z572" w:id="440"/>
    <w:p>
      <w:pPr>
        <w:spacing w:after="0"/>
        <w:ind w:left="0"/>
        <w:jc w:val="both"/>
      </w:pPr>
      <w:r>
        <w:rPr>
          <w:rFonts w:ascii="Times New Roman"/>
          <w:b w:val="false"/>
          <w:i w:val="false"/>
          <w:color w:val="000000"/>
          <w:sz w:val="28"/>
        </w:rPr>
        <w:t>
      - GPS навигациялық жүйесімен жабдықталған алдыңғы тиегіш, Камаз 55111 автосамосвалы және Газ 3309-0357 базасындағы қоқыс тасығыш;</w:t>
      </w:r>
    </w:p>
    <w:bookmarkEnd w:id="440"/>
    <w:bookmarkStart w:name="z573" w:id="441"/>
    <w:p>
      <w:pPr>
        <w:spacing w:after="0"/>
        <w:ind w:left="0"/>
        <w:jc w:val="both"/>
      </w:pPr>
      <w:r>
        <w:rPr>
          <w:rFonts w:ascii="Times New Roman"/>
          <w:b w:val="false"/>
          <w:i w:val="false"/>
          <w:color w:val="000000"/>
          <w:sz w:val="28"/>
        </w:rPr>
        <w:t>
      - 30 дана меншікті 178 жалға алынған металл контейнерлер;</w:t>
      </w:r>
    </w:p>
    <w:bookmarkEnd w:id="441"/>
    <w:bookmarkStart w:name="z574" w:id="442"/>
    <w:p>
      <w:pPr>
        <w:spacing w:after="0"/>
        <w:ind w:left="0"/>
        <w:jc w:val="both"/>
      </w:pPr>
      <w:r>
        <w:rPr>
          <w:rFonts w:ascii="Times New Roman"/>
          <w:b w:val="false"/>
          <w:i w:val="false"/>
          <w:color w:val="000000"/>
          <w:sz w:val="28"/>
        </w:rPr>
        <w:t>
      - 72 дана жалға алынған торлы контейнерлер.</w:t>
      </w:r>
    </w:p>
    <w:bookmarkEnd w:id="442"/>
    <w:bookmarkStart w:name="z575" w:id="443"/>
    <w:p>
      <w:pPr>
        <w:spacing w:after="0"/>
        <w:ind w:left="0"/>
        <w:jc w:val="both"/>
      </w:pPr>
      <w:r>
        <w:rPr>
          <w:rFonts w:ascii="Times New Roman"/>
          <w:b w:val="false"/>
          <w:i w:val="false"/>
          <w:color w:val="000000"/>
          <w:sz w:val="28"/>
        </w:rPr>
        <w:t>
      Елді мекендерде пайда болатын коммуналдық қалдықтарды, оның ішінде санкцияланбаған қоқыстарды шығарумен арнайы техникасы мен жүк көлігі бар жеке кәсіпкерлер айналысады: Красноармейск ауылдық округінде А.М. Несипов ЖК; Аят ауылдық округінде В.В. Михалев ЖК.</w:t>
      </w:r>
    </w:p>
    <w:bookmarkEnd w:id="443"/>
    <w:bookmarkStart w:name="z576" w:id="444"/>
    <w:p>
      <w:pPr>
        <w:spacing w:after="0"/>
        <w:ind w:left="0"/>
        <w:jc w:val="both"/>
      </w:pPr>
      <w:r>
        <w:rPr>
          <w:rFonts w:ascii="Times New Roman"/>
          <w:b w:val="false"/>
          <w:i w:val="false"/>
          <w:color w:val="000000"/>
          <w:sz w:val="28"/>
        </w:rPr>
        <w:t>
      Денисов ауданында қатты тұрмыстық қалдықтарды (ҚТҚ) қабылдау және орналастыру полигондары.</w:t>
      </w:r>
    </w:p>
    <w:bookmarkEnd w:id="444"/>
    <w:bookmarkStart w:name="z577" w:id="445"/>
    <w:p>
      <w:pPr>
        <w:spacing w:after="0"/>
        <w:ind w:left="0"/>
        <w:jc w:val="both"/>
      </w:pPr>
      <w:r>
        <w:rPr>
          <w:rFonts w:ascii="Times New Roman"/>
          <w:b w:val="false"/>
          <w:i w:val="false"/>
          <w:color w:val="000000"/>
          <w:sz w:val="28"/>
        </w:rPr>
        <w:t>
      ҚТҚ полигондары - ҚТҚ сақтауға және оқшаулауға арналған, топырақты, жер үсті және жер асты суларын қорғауды қамтамасыз ететін, кеміргіштердің, жәндіктер мен ауру тудыратын микроорганизмдердің таралуына жол бермейтін табиғат қорғау құрылыстарының кешендері.</w:t>
      </w:r>
    </w:p>
    <w:bookmarkEnd w:id="445"/>
    <w:bookmarkStart w:name="z578" w:id="446"/>
    <w:p>
      <w:pPr>
        <w:spacing w:after="0"/>
        <w:ind w:left="0"/>
        <w:jc w:val="both"/>
      </w:pPr>
      <w:r>
        <w:rPr>
          <w:rFonts w:ascii="Times New Roman"/>
          <w:b w:val="false"/>
          <w:i w:val="false"/>
          <w:color w:val="000000"/>
          <w:sz w:val="28"/>
        </w:rPr>
        <w:t>
      "Абдин" ЖК ҚТҚ полигоны Денисов ауданы Тельманск ауылдық округінің Антоновка ауылының аумағында орналасқан. Полигон ашық алаңда орналасқан, ауылдың қоныстану бөлігінен 2000 м-ден астам қашықтықта орналасқан, полигонның жалпы ауданы 2 га құрайды, қоршаумен қоршалған және алаңдар бойынша бөлінген: ҚТҚ-ны үйіп қою және тығыздау әдісімен орналастыру; күл қождарын уақытша сақтау үшін, полигонға қызмет көрсетуге арналған шаруашылық аймақ. Кәсіпорын жыл сайын 9250 тонна қатты тұрмыстық қалдықтарды орналастыруға № № KZ88VCZ00322302 рұқсат ресімдеді.</w:t>
      </w:r>
    </w:p>
    <w:bookmarkEnd w:id="446"/>
    <w:bookmarkStart w:name="z579" w:id="447"/>
    <w:p>
      <w:pPr>
        <w:spacing w:after="0"/>
        <w:ind w:left="0"/>
        <w:jc w:val="both"/>
      </w:pPr>
      <w:r>
        <w:rPr>
          <w:rFonts w:ascii="Times New Roman"/>
          <w:b w:val="false"/>
          <w:i w:val="false"/>
          <w:color w:val="000000"/>
          <w:sz w:val="28"/>
        </w:rPr>
        <w:t>
      "Фрунзенское" ЖШС ҚТҚ полигоны Денисов ауданы Красноармейск ауылдық округінің Фрунзенское ауылында орналасқан. Ең жақын тұрғын үй құрылысы ҚТҚ полигонының орналасқан жерінен 2 км-ден астам қашықтықта орналасқан. Полигон - барлық жағынан үйінділермен қоршалған және арықтармен қоршалған шаршы түріндегі алаң. Жалпы ауданы 1,0 га құрайды. ҚТҚ полигонындағы ғимараттар жоқ. Кәсіпорын қоршаған ортаға эмиссияларға 2027 жылға дейінгі мерзімге 27.07.2018 ж. KZ40VCZ00172234 рұқсат ресімдеді, ол бойынша жыл сайын 720 тонна қатты тұрмыстық қалдықтарды орналастыруға рұқсат етіледі. Полигон "Фрунзенское" ЖШС өз қалдықтарын орналастыруға арналған. Тұрғындардан коммуналдық қалдықтарды қабылдамайды.</w:t>
      </w:r>
    </w:p>
    <w:bookmarkEnd w:id="447"/>
    <w:bookmarkStart w:name="z580" w:id="448"/>
    <w:p>
      <w:pPr>
        <w:spacing w:after="0"/>
        <w:ind w:left="0"/>
        <w:jc w:val="both"/>
      </w:pPr>
      <w:r>
        <w:rPr>
          <w:rFonts w:ascii="Times New Roman"/>
          <w:b w:val="false"/>
          <w:i w:val="false"/>
          <w:color w:val="000000"/>
          <w:sz w:val="28"/>
        </w:rPr>
        <w:t>
      "Колос-Фирма" ЖШС ҚТҚ полигоны Денисов ауданы Свердлов ауылдық округінің Свердловка ауылында орналасқан. Учаске Свердловка ауылының солтүстік бөлігінде 1200 м қашықтықта орналасқан, өндірістік алаңның жалпы аумағы 1,3125 га құрайды. Алаңда ғимараттар мен құрылыстар жоқ. Учаске қоршалған бұрын сүрлемді сақтау үшін қолданылған. Полигон елді мекеннің шекарасынан тыс жерде орналасқан. Полигонға кірме жолдар бар. Кәсіпорын қоршаған ортаға эмиссияларға 2028 жылға дейінгі мерзімге 19.11.2019 ж. KZ16VCZ00508771 рұқсат ресімдеді, ол бойынша жыл сайын полигонда 1102,3 тоннаға дейін қалдықтар орналастырылуы мүмкін. Полигон "Колос-Фирма" ЖШС өз қалдықтарын орналастыруға арналған. Халықтың коммуналдық қалдықтарын кәсіпорын қабылдамайды.</w:t>
      </w:r>
    </w:p>
    <w:bookmarkEnd w:id="448"/>
    <w:bookmarkStart w:name="z581" w:id="449"/>
    <w:p>
      <w:pPr>
        <w:spacing w:after="0"/>
        <w:ind w:left="0"/>
        <w:jc w:val="both"/>
      </w:pPr>
      <w:r>
        <w:rPr>
          <w:rFonts w:ascii="Times New Roman"/>
          <w:b w:val="false"/>
          <w:i w:val="false"/>
          <w:color w:val="000000"/>
          <w:sz w:val="28"/>
        </w:rPr>
        <w:t>
      "Приреченское" ЖШС ҚТҚ полигоны Денисов ауданы Приреченка ауылының жанында орналасқан. Бұл учаскеге Приреченка ауылы мен Окраинка ауылында пайда болған қалдықтарды жүйелі түрде шығару жүргізіледі. ҚТҚ полигонының ауданы 2,0 га. полигонның жобалық қуаты жылына 300,0 тонна ҚТҚ, экологиялық қорытындыға сәйкес сұрыпталғаннан кейін жылына 175,5 тонна көму жоспарланып тұр. Кәсіпорында 03.12.2019 ж. № KZ50VCZ00449280 полигоннан ластаушы заттарды шығаруға және полигонда 2026 жылғы 03 желтоқсанға дейінгі мерзімде 178,5 тонна ҚТҚ орналастыруға рұқсат ресімделді</w:t>
      </w:r>
    </w:p>
    <w:bookmarkEnd w:id="449"/>
    <w:bookmarkStart w:name="z582" w:id="450"/>
    <w:p>
      <w:pPr>
        <w:spacing w:after="0"/>
        <w:ind w:left="0"/>
        <w:jc w:val="both"/>
      </w:pPr>
      <w:r>
        <w:rPr>
          <w:rFonts w:ascii="Times New Roman"/>
          <w:b w:val="false"/>
          <w:i w:val="false"/>
          <w:color w:val="000000"/>
          <w:sz w:val="28"/>
        </w:rPr>
        <w:t>
      14 сурет. Денисов ауданындағы ҚТҚ полигондарында қалдықтарды с орналастыру лимиттері</w:t>
      </w:r>
    </w:p>
    <w:bookmarkEnd w:id="450"/>
    <w:bookmarkStart w:name="z583" w:id="451"/>
    <w:p>
      <w:pPr>
        <w:spacing w:after="0"/>
        <w:ind w:left="0"/>
        <w:jc w:val="both"/>
      </w:pPr>
      <w:r>
        <w:rPr>
          <w:rFonts w:ascii="Times New Roman"/>
          <w:b w:val="false"/>
          <w:i w:val="false"/>
          <w:color w:val="000000"/>
          <w:sz w:val="28"/>
        </w:rPr>
        <w:t xml:space="preserve">
      </w:t>
      </w:r>
    </w:p>
    <w:bookmarkEnd w:id="451"/>
    <w:p>
      <w:pPr>
        <w:spacing w:after="0"/>
        <w:ind w:left="0"/>
        <w:jc w:val="both"/>
      </w:pPr>
      <w:r>
        <w:drawing>
          <wp:inline distT="0" distB="0" distL="0" distR="0">
            <wp:extent cx="76454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454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4" w:id="452"/>
    <w:p>
      <w:pPr>
        <w:spacing w:after="0"/>
        <w:ind w:left="0"/>
        <w:jc w:val="both"/>
      </w:pPr>
      <w:r>
        <w:rPr>
          <w:rFonts w:ascii="Times New Roman"/>
          <w:b w:val="false"/>
          <w:i w:val="false"/>
          <w:color w:val="000000"/>
          <w:sz w:val="28"/>
        </w:rPr>
        <w:t>
      Осылайша, Денисов ауданында орналасқан ҚТҚ полигондарының жобалық қуаты ауданда пайда болған қалдықтардың барлық көлемін орналастыру үшін жеткілікті.</w:t>
      </w:r>
    </w:p>
    <w:bookmarkEnd w:id="452"/>
    <w:bookmarkStart w:name="z585" w:id="453"/>
    <w:p>
      <w:pPr>
        <w:spacing w:after="0"/>
        <w:ind w:left="0"/>
        <w:jc w:val="left"/>
      </w:pPr>
      <w:r>
        <w:rPr>
          <w:rFonts w:ascii="Times New Roman"/>
          <w:b/>
          <w:i w:val="false"/>
          <w:color w:val="000000"/>
        </w:rPr>
        <w:t xml:space="preserve"> 2.4. Қалдықтардың пайда болуы мен жинақталуы бойынша қолда бар нормативтік база</w:t>
      </w:r>
    </w:p>
    <w:bookmarkEnd w:id="453"/>
    <w:bookmarkStart w:name="z586" w:id="454"/>
    <w:p>
      <w:pPr>
        <w:spacing w:after="0"/>
        <w:ind w:left="0"/>
        <w:jc w:val="both"/>
      </w:pPr>
      <w:r>
        <w:rPr>
          <w:rFonts w:ascii="Times New Roman"/>
          <w:b w:val="false"/>
          <w:i w:val="false"/>
          <w:color w:val="000000"/>
          <w:sz w:val="28"/>
        </w:rPr>
        <w:t>
      02.01.2021 ж. ҚР жаңа Экологиялық кодексінде қалдықтарға арналған 19-бөлім, онда қалдықтар ұғымына анықтама берілген, қалдықтардың иелеріне анықтама берілген, қалдықтарды басқару тәртібі сипатталған.</w:t>
      </w:r>
    </w:p>
    <w:bookmarkEnd w:id="454"/>
    <w:bookmarkStart w:name="z587" w:id="455"/>
    <w:p>
      <w:pPr>
        <w:spacing w:after="0"/>
        <w:ind w:left="0"/>
        <w:jc w:val="both"/>
      </w:pPr>
      <w:r>
        <w:rPr>
          <w:rFonts w:ascii="Times New Roman"/>
          <w:b w:val="false"/>
          <w:i w:val="false"/>
          <w:color w:val="000000"/>
          <w:sz w:val="28"/>
        </w:rPr>
        <w:t>
      "Қалдықтарды бөлек жинау" ұғымы пайда болды.</w:t>
      </w:r>
    </w:p>
    <w:bookmarkEnd w:id="455"/>
    <w:bookmarkStart w:name="z588" w:id="456"/>
    <w:p>
      <w:pPr>
        <w:spacing w:after="0"/>
        <w:ind w:left="0"/>
        <w:jc w:val="both"/>
      </w:pPr>
      <w:r>
        <w:rPr>
          <w:rFonts w:ascii="Times New Roman"/>
          <w:b w:val="false"/>
          <w:i w:val="false"/>
          <w:color w:val="000000"/>
          <w:sz w:val="28"/>
        </w:rPr>
        <w:t>
      321-баптың 2-тармағына сәйкес "Қалдықтарды жинау жөніндегі операцияларды жүзеге асыратын адамдар осы Кодекстің талаптарына сәйкес қалдықтарды бөлек жинауды қамтамасыз етуге міндетті.</w:t>
      </w:r>
    </w:p>
    <w:bookmarkEnd w:id="456"/>
    <w:bookmarkStart w:name="z589" w:id="457"/>
    <w:p>
      <w:pPr>
        <w:spacing w:after="0"/>
        <w:ind w:left="0"/>
        <w:jc w:val="both"/>
      </w:pPr>
      <w:r>
        <w:rPr>
          <w:rFonts w:ascii="Times New Roman"/>
          <w:b w:val="false"/>
          <w:i w:val="false"/>
          <w:color w:val="000000"/>
          <w:sz w:val="28"/>
        </w:rPr>
        <w:t>
      Қалдықтарды бөлек жинау деп одан әрі мамандандырылған басқаруды жеңілдету мақсатында қалдықтарды түрлері немесе топтары бойынша бөлек жинау түсініледі".</w:t>
      </w:r>
    </w:p>
    <w:bookmarkEnd w:id="457"/>
    <w:bookmarkStart w:name="z590" w:id="458"/>
    <w:p>
      <w:pPr>
        <w:spacing w:after="0"/>
        <w:ind w:left="0"/>
        <w:jc w:val="both"/>
      </w:pPr>
      <w:r>
        <w:rPr>
          <w:rFonts w:ascii="Times New Roman"/>
          <w:b w:val="false"/>
          <w:i w:val="false"/>
          <w:color w:val="000000"/>
          <w:sz w:val="28"/>
        </w:rPr>
        <w:t>
      Елдің басты экологиялық құжатына сәйкес бөлек жинау құрғақ және дымқыл фракциялар бойынша жүргізілуі тиіс:</w:t>
      </w:r>
    </w:p>
    <w:bookmarkEnd w:id="458"/>
    <w:bookmarkStart w:name="z591" w:id="459"/>
    <w:p>
      <w:pPr>
        <w:spacing w:after="0"/>
        <w:ind w:left="0"/>
        <w:jc w:val="both"/>
      </w:pPr>
      <w:r>
        <w:rPr>
          <w:rFonts w:ascii="Times New Roman"/>
          <w:b w:val="false"/>
          <w:i w:val="false"/>
          <w:color w:val="000000"/>
          <w:sz w:val="28"/>
        </w:rPr>
        <w:t>
      1) "Құрғақ" (қағаз, картон, металл, пластик және шыны);</w:t>
      </w:r>
    </w:p>
    <w:bookmarkEnd w:id="459"/>
    <w:bookmarkStart w:name="z592" w:id="460"/>
    <w:p>
      <w:pPr>
        <w:spacing w:after="0"/>
        <w:ind w:left="0"/>
        <w:jc w:val="both"/>
      </w:pPr>
      <w:r>
        <w:rPr>
          <w:rFonts w:ascii="Times New Roman"/>
          <w:b w:val="false"/>
          <w:i w:val="false"/>
          <w:color w:val="000000"/>
          <w:sz w:val="28"/>
        </w:rPr>
        <w:t>
      2) "Ылғал" (тамақ қалдықтары, органикалық заттар және басқалар).</w:t>
      </w:r>
    </w:p>
    <w:bookmarkEnd w:id="460"/>
    <w:bookmarkStart w:name="z593" w:id="461"/>
    <w:p>
      <w:pPr>
        <w:spacing w:after="0"/>
        <w:ind w:left="0"/>
        <w:jc w:val="both"/>
      </w:pPr>
      <w:r>
        <w:rPr>
          <w:rFonts w:ascii="Times New Roman"/>
          <w:b w:val="false"/>
          <w:i w:val="false"/>
          <w:color w:val="000000"/>
          <w:sz w:val="28"/>
        </w:rPr>
        <w:t>
      Қалдықтарды басқарудың барлық келесі кезеңдерінде бөлек жиналған қалдықтарды араластыруға тыйым салынады.</w:t>
      </w:r>
    </w:p>
    <w:bookmarkEnd w:id="461"/>
    <w:bookmarkStart w:name="z594" w:id="462"/>
    <w:p>
      <w:pPr>
        <w:spacing w:after="0"/>
        <w:ind w:left="0"/>
        <w:jc w:val="both"/>
      </w:pPr>
      <w:r>
        <w:rPr>
          <w:rFonts w:ascii="Times New Roman"/>
          <w:b w:val="false"/>
          <w:i w:val="false"/>
          <w:color w:val="000000"/>
          <w:sz w:val="28"/>
        </w:rPr>
        <w:t xml:space="preserve">
      </w:t>
      </w:r>
    </w:p>
    <w:bookmarkEnd w:id="462"/>
    <w:p>
      <w:pPr>
        <w:spacing w:after="0"/>
        <w:ind w:left="0"/>
        <w:jc w:val="both"/>
      </w:pPr>
      <w:r>
        <w:drawing>
          <wp:inline distT="0" distB="0" distL="0" distR="0">
            <wp:extent cx="51816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1816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5" w:id="463"/>
    <w:p>
      <w:pPr>
        <w:spacing w:after="0"/>
        <w:ind w:left="0"/>
        <w:jc w:val="both"/>
      </w:pPr>
      <w:r>
        <w:rPr>
          <w:rFonts w:ascii="Times New Roman"/>
          <w:b w:val="false"/>
          <w:i w:val="false"/>
          <w:color w:val="000000"/>
          <w:sz w:val="28"/>
        </w:rPr>
        <w:t>
      Сурет. 15. "Құрғақ" және "Ылғал" фракцияларды бөлек жинауға арналған контейнерлер</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64"/>
          <w:p>
            <w:pPr>
              <w:spacing w:after="20"/>
              <w:ind w:left="20"/>
              <w:jc w:val="both"/>
            </w:pPr>
          </w:p>
          <w:bookmarkEnd w:id="464"/>
          <w:p>
            <w:pPr>
              <w:spacing w:after="20"/>
              <w:ind w:left="2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20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65"/>
          <w:p>
            <w:pPr>
              <w:spacing w:after="20"/>
              <w:ind w:left="20"/>
              <w:jc w:val="both"/>
            </w:pPr>
          </w:p>
          <w:bookmarkEnd w:id="465"/>
          <w:p>
            <w:pPr>
              <w:spacing w:after="20"/>
              <w:ind w:left="2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53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16. Коммуналдық қалдықтардың сұрыпталған "Ылғал" фракциясын компосттауға арналған алаң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сурет. Компост алаңдарында компост алу технологиясы</w:t>
            </w:r>
          </w:p>
        </w:tc>
      </w:tr>
    </w:tbl>
    <w:bookmarkStart w:name="z598" w:id="466"/>
    <w:p>
      <w:pPr>
        <w:spacing w:after="0"/>
        <w:ind w:left="0"/>
        <w:jc w:val="both"/>
      </w:pPr>
      <w:r>
        <w:rPr>
          <w:rFonts w:ascii="Times New Roman"/>
          <w:b w:val="false"/>
          <w:i w:val="false"/>
          <w:color w:val="000000"/>
          <w:sz w:val="28"/>
        </w:rPr>
        <w:t>
      Жаңа кодекс бойынша контейнерлік алаңдарда фракциялардың екі түріне ("Құрғақ" және "Ылғал") арналған контейнерлер болады, олар жинақталған кезде алдымен сұрыптау алаңына шығарылады және осы қалдықтардың бір бөлігі ғана көміледі. Бұрын дамыған елдерде танымал қалдықтарды түстерге бөлу тәжірибесі насихатталған. Бірақ көптеген контейнерлерді сатып алу қала бюджетіне немесе мүдделі кәсіпкерге жүктеме болып табылады.</w:t>
      </w:r>
    </w:p>
    <w:bookmarkEnd w:id="466"/>
    <w:bookmarkStart w:name="z599" w:id="467"/>
    <w:p>
      <w:pPr>
        <w:spacing w:after="0"/>
        <w:ind w:left="0"/>
        <w:jc w:val="both"/>
      </w:pPr>
      <w:r>
        <w:rPr>
          <w:rFonts w:ascii="Times New Roman"/>
          <w:b w:val="false"/>
          <w:i w:val="false"/>
          <w:color w:val="000000"/>
          <w:sz w:val="28"/>
        </w:rPr>
        <w:t>
      331-бапқа сәйкес "Қалдықтарды түзуші болып табылатын кәсіпкерлік субъектілері мұндай қалдықтарды, олар пайда болған сәттен бастап Экологиялық кодекстің 339-бабының 3-тармағына сәйкес лицензия негізінде қалдықтарды қалпына келтіру немесе жою жөніндегі операцияларды жүзеге асыратын адамның иелігіне берген сәтке дейін тиісті басқаруды қамтамасыз етуге жауапты болады".</w:t>
      </w:r>
    </w:p>
    <w:bookmarkEnd w:id="467"/>
    <w:bookmarkStart w:name="z600" w:id="468"/>
    <w:p>
      <w:pPr>
        <w:spacing w:after="0"/>
        <w:ind w:left="0"/>
        <w:jc w:val="both"/>
      </w:pPr>
      <w:r>
        <w:rPr>
          <w:rFonts w:ascii="Times New Roman"/>
          <w:b w:val="false"/>
          <w:i w:val="false"/>
          <w:color w:val="000000"/>
          <w:sz w:val="28"/>
        </w:rPr>
        <w:t>
      339-баптың 3-тармағына сәйкес "қалдықтарды шығарушылар өздері өндірген қалдықтардың иелері болып табылады". "Ластаушы төлейді" принципіне сәйкес қалдықтарды дайындаушы, қазіргі және бұрынғы қалдықтардың иелері қалдықтарды қалпына келтіру немесе жою операцияларын жүзеге асыратын адамға осындай қалдықтарды иеленуге бергенге дейін қалдықтарды басқару жөніндегі экологиялық талаптардың сақталуын қамтамасыз етуге жауапты".</w:t>
      </w:r>
    </w:p>
    <w:bookmarkEnd w:id="468"/>
    <w:bookmarkStart w:name="z601" w:id="469"/>
    <w:p>
      <w:pPr>
        <w:spacing w:after="0"/>
        <w:ind w:left="0"/>
        <w:jc w:val="both"/>
      </w:pPr>
      <w:r>
        <w:rPr>
          <w:rFonts w:ascii="Times New Roman"/>
          <w:b w:val="false"/>
          <w:i w:val="false"/>
          <w:color w:val="000000"/>
          <w:sz w:val="28"/>
        </w:rPr>
        <w:t>
      Барлық кәсіпкерлік субъектілері, соның ішінде сауда нүктелерінің объектілері, қызмет көрсету объектілері де қалдықтарды шығаруға қатысуға және қалдықтарды мамандандырылған компанияға берген сәтке дейін жауапты болуға міндетті. Кәсіпкерлік субъектілері қоқыс контейнерлерін тікелей өз сауда нүктелерінің жанына орнатуға міндетті. Кодекстің 367 - бабының 3-тармағына сәйкес "тұрғын үйлерде немесе жеке тұрған ғимараттарда (құрылыстарда) қызметін жүзеге асыратын заңды тұлғалар мен дара кәсіпкерлер орталықтандырылған жүйені пайдалану кезінде қатты тұрмыстық қалдықтарды жинауды және тасымалдауды жүзеге асыратын қалдықтарды басқару саласындағы кәсіпкерлік субъектілерімен жергілікті атқарушы органдар айқындаған қатты тұрмыстық қалдықтарды тасымалдауға осы Кодекспен шарт жасасуға міндетті". Кәсіпкерлер сондай-ақ "рұқсаттар және хабарламалар туралы" Қазақстан Республикасының Заңына сәйкес Рұқсаттар мен хабарламалар тізіліміне енгізілген қалдықтармен жұмыс істейтін кәсіпорындардың қызметтерін пайдалана алады. Қатты тұрмыстық қалдықтарды өз бетінше әкету кезінде заңды тұлғалар мен дара кәсіпкерлер қатты тұрмыстық қалдықтарды қайта өңдеуді және (немесе) көмуді жүзеге асыратын кәсіпкерлік субъектілерімен шарттар жасасуға міндетті. Сонымен қатар, қалдықтарды аймақта қайта өңдеуші болмаған жағдайда ғана полигонға шығаруға болады.</w:t>
      </w:r>
    </w:p>
    <w:bookmarkEnd w:id="469"/>
    <w:bookmarkStart w:name="z602" w:id="470"/>
    <w:p>
      <w:pPr>
        <w:spacing w:after="0"/>
        <w:ind w:left="0"/>
        <w:jc w:val="both"/>
      </w:pPr>
      <w:r>
        <w:rPr>
          <w:rFonts w:ascii="Times New Roman"/>
          <w:b w:val="false"/>
          <w:i w:val="false"/>
          <w:color w:val="000000"/>
          <w:sz w:val="28"/>
        </w:rPr>
        <w:t>
      Кодексте сонымен қатар жергілікті атқарушы органдардың қалдықтармен жұмыс істеу өкілеттіктері сипатталған. Кодекстің 365-бабының 3-тармағына сәйкес "аудандардың, облыстық маңызы бар қалалардың, республикалық маңызы бар қалалардың, астананың жергілікті өкілді органдары коммуналдық қалдықтарды басқару саласындағы мемлекеттік саясатты:</w:t>
      </w:r>
    </w:p>
    <w:bookmarkEnd w:id="470"/>
    <w:bookmarkStart w:name="z603" w:id="471"/>
    <w:p>
      <w:pPr>
        <w:spacing w:after="0"/>
        <w:ind w:left="0"/>
        <w:jc w:val="both"/>
      </w:pPr>
      <w:r>
        <w:rPr>
          <w:rFonts w:ascii="Times New Roman"/>
          <w:b w:val="false"/>
          <w:i w:val="false"/>
          <w:color w:val="000000"/>
          <w:sz w:val="28"/>
        </w:rPr>
        <w:t>
      1) өз құзыреті шегінде коммуналдық қалдықтарды басқару жөніндегі бағдарламаны бекіту;</w:t>
      </w:r>
    </w:p>
    <w:bookmarkEnd w:id="471"/>
    <w:bookmarkStart w:name="z604" w:id="472"/>
    <w:p>
      <w:pPr>
        <w:spacing w:after="0"/>
        <w:ind w:left="0"/>
        <w:jc w:val="both"/>
      </w:pPr>
      <w:r>
        <w:rPr>
          <w:rFonts w:ascii="Times New Roman"/>
          <w:b w:val="false"/>
          <w:i w:val="false"/>
          <w:color w:val="000000"/>
          <w:sz w:val="28"/>
        </w:rPr>
        <w:t>
      2) Коммуналдық қалдықтардың пайда болу және жинақталу нормаларын бекіту;</w:t>
      </w:r>
    </w:p>
    <w:bookmarkEnd w:id="472"/>
    <w:bookmarkStart w:name="z605" w:id="473"/>
    <w:p>
      <w:pPr>
        <w:spacing w:after="0"/>
        <w:ind w:left="0"/>
        <w:jc w:val="both"/>
      </w:pPr>
      <w:r>
        <w:rPr>
          <w:rFonts w:ascii="Times New Roman"/>
          <w:b w:val="false"/>
          <w:i w:val="false"/>
          <w:color w:val="000000"/>
          <w:sz w:val="28"/>
        </w:rPr>
        <w:t>
      3) халық үшін қатты тұрмыстық қалдықтарды жинауға, тасымалдауға, сұрыптауға және көмуге арналған тарифтерді бекіту.</w:t>
      </w:r>
    </w:p>
    <w:bookmarkEnd w:id="473"/>
    <w:bookmarkStart w:name="z606" w:id="474"/>
    <w:p>
      <w:pPr>
        <w:spacing w:after="0"/>
        <w:ind w:left="0"/>
        <w:jc w:val="both"/>
      </w:pPr>
      <w:r>
        <w:rPr>
          <w:rFonts w:ascii="Times New Roman"/>
          <w:b w:val="false"/>
          <w:i w:val="false"/>
          <w:color w:val="000000"/>
          <w:sz w:val="28"/>
        </w:rPr>
        <w:t>
      4. Аудандардың, аудандық және облыстық маңызы бар қалалардың, республикалық маңызы бар қалалардың, астананың жергілікті атқарушы органдары коммуналдық қалдықтарды басқару саласындағы мемлекеттік саясатты:</w:t>
      </w:r>
    </w:p>
    <w:bookmarkEnd w:id="474"/>
    <w:bookmarkStart w:name="z607" w:id="475"/>
    <w:p>
      <w:pPr>
        <w:spacing w:after="0"/>
        <w:ind w:left="0"/>
        <w:jc w:val="both"/>
      </w:pPr>
      <w:r>
        <w:rPr>
          <w:rFonts w:ascii="Times New Roman"/>
          <w:b w:val="false"/>
          <w:i w:val="false"/>
          <w:color w:val="000000"/>
          <w:sz w:val="28"/>
        </w:rPr>
        <w:t>
      1) коммуналдық қалдықтарды басқару және олардың орындалуын қамтамасыз ету жөніндегі бағдарламаларды әзірлеуді ұйымдастыру;</w:t>
      </w:r>
    </w:p>
    <w:bookmarkEnd w:id="475"/>
    <w:bookmarkStart w:name="z608" w:id="476"/>
    <w:p>
      <w:pPr>
        <w:spacing w:after="0"/>
        <w:ind w:left="0"/>
        <w:jc w:val="both"/>
      </w:pPr>
      <w:r>
        <w:rPr>
          <w:rFonts w:ascii="Times New Roman"/>
          <w:b w:val="false"/>
          <w:i w:val="false"/>
          <w:color w:val="000000"/>
          <w:sz w:val="28"/>
        </w:rPr>
        <w:t>
      2) тиісті жергілікті өкілді органдарға коммуналдық қалдықтардың пайда болу және жинақталу нормаларын әзірлеу және бекітуге ұсыну;</w:t>
      </w:r>
    </w:p>
    <w:bookmarkEnd w:id="476"/>
    <w:bookmarkStart w:name="z609" w:id="477"/>
    <w:p>
      <w:pPr>
        <w:spacing w:after="0"/>
        <w:ind w:left="0"/>
        <w:jc w:val="both"/>
      </w:pPr>
      <w:r>
        <w:rPr>
          <w:rFonts w:ascii="Times New Roman"/>
          <w:b w:val="false"/>
          <w:i w:val="false"/>
          <w:color w:val="000000"/>
          <w:sz w:val="28"/>
        </w:rPr>
        <w:t>
      3) коммуналдық қалдықтарды басқару объектілерін салуға және (немесе) орналастыруға, оның ішінде контейнерлік алаңдарды және қайталама шикізатты қабылдау пункттерін жайластыру үшін жер учаскелерін бөлу;</w:t>
      </w:r>
    </w:p>
    <w:bookmarkEnd w:id="477"/>
    <w:bookmarkStart w:name="z610" w:id="478"/>
    <w:p>
      <w:pPr>
        <w:spacing w:after="0"/>
        <w:ind w:left="0"/>
        <w:jc w:val="both"/>
      </w:pPr>
      <w:r>
        <w:rPr>
          <w:rFonts w:ascii="Times New Roman"/>
          <w:b w:val="false"/>
          <w:i w:val="false"/>
          <w:color w:val="000000"/>
          <w:sz w:val="28"/>
        </w:rPr>
        <w:t>
      4) коммуналдық қалдықтарды жою және көму жөніндегі объектілердің құрылысын қамтамасыз ету;</w:t>
      </w:r>
    </w:p>
    <w:bookmarkEnd w:id="478"/>
    <w:bookmarkStart w:name="z611" w:id="479"/>
    <w:p>
      <w:pPr>
        <w:spacing w:after="0"/>
        <w:ind w:left="0"/>
        <w:jc w:val="both"/>
      </w:pPr>
      <w:r>
        <w:rPr>
          <w:rFonts w:ascii="Times New Roman"/>
          <w:b w:val="false"/>
          <w:i w:val="false"/>
          <w:color w:val="000000"/>
          <w:sz w:val="28"/>
        </w:rPr>
        <w:t>
      5) осы Кодекске, коммуналдық қалдықтарды басқару қағидаларына сәйкес, оның ішінде мемлекеттік-жекешелік әріптестік арқылы коммуналдық қалдықтардың айналымына бақылауды жүзеге асыру, сондай-ақ коммуналдық қалдықтардың түзілу көлемін азайтуға бағытталған іс-шаралар мен экономикалық құралдарды әзірлеу, оларды қайта пайдалануға, қайта өңдеуге, кәдеге жаратуға даярлау деңгейін арттыру және көмуге жататын коммуналдық қалдықтардың көлемін қысқарту;</w:t>
      </w:r>
    </w:p>
    <w:bookmarkEnd w:id="479"/>
    <w:bookmarkStart w:name="z612" w:id="480"/>
    <w:p>
      <w:pPr>
        <w:spacing w:after="0"/>
        <w:ind w:left="0"/>
        <w:jc w:val="both"/>
      </w:pPr>
      <w:r>
        <w:rPr>
          <w:rFonts w:ascii="Times New Roman"/>
          <w:b w:val="false"/>
          <w:i w:val="false"/>
          <w:color w:val="000000"/>
          <w:sz w:val="28"/>
        </w:rPr>
        <w:t>
      6) Коммуналдық қалдықтардың пайда болу және жинақталу нормаларын есептеу қағидаларын бекіту;</w:t>
      </w:r>
    </w:p>
    <w:bookmarkEnd w:id="480"/>
    <w:bookmarkStart w:name="z613" w:id="481"/>
    <w:p>
      <w:pPr>
        <w:spacing w:after="0"/>
        <w:ind w:left="0"/>
        <w:jc w:val="both"/>
      </w:pPr>
      <w:r>
        <w:rPr>
          <w:rFonts w:ascii="Times New Roman"/>
          <w:b w:val="false"/>
          <w:i w:val="false"/>
          <w:color w:val="000000"/>
          <w:sz w:val="28"/>
        </w:rPr>
        <w:t>
      7) қоршаған ортаны қорғау саласындағы уәкілетті орган әзірлейтін және бекітетін әдістемеге сәйкес есептелген қатты тұрмыстық қалдықтарды жинауға, тасымалдауға, сұрыптауға және көмуге халық үшін тарифтерді әзірлеу және тиісті жергілікті өкілді органдарға бекітуге ұсыну;</w:t>
      </w:r>
    </w:p>
    <w:bookmarkEnd w:id="481"/>
    <w:bookmarkStart w:name="z614" w:id="482"/>
    <w:p>
      <w:pPr>
        <w:spacing w:after="0"/>
        <w:ind w:left="0"/>
        <w:jc w:val="both"/>
      </w:pPr>
      <w:r>
        <w:rPr>
          <w:rFonts w:ascii="Times New Roman"/>
          <w:b w:val="false"/>
          <w:i w:val="false"/>
          <w:color w:val="000000"/>
          <w:sz w:val="28"/>
        </w:rPr>
        <w:t>
      8) қатты тұрмыстық қалдықтарды жинау, тасымалдау, сұрыптау және көму жөніндегі операцияларды жүзеге асыратын субъектілер арасында тарифті бөлу тәртібін айқындау;</w:t>
      </w:r>
    </w:p>
    <w:bookmarkEnd w:id="482"/>
    <w:bookmarkStart w:name="z615" w:id="483"/>
    <w:p>
      <w:pPr>
        <w:spacing w:after="0"/>
        <w:ind w:left="0"/>
        <w:jc w:val="both"/>
      </w:pPr>
      <w:r>
        <w:rPr>
          <w:rFonts w:ascii="Times New Roman"/>
          <w:b w:val="false"/>
          <w:i w:val="false"/>
          <w:color w:val="000000"/>
          <w:sz w:val="28"/>
        </w:rPr>
        <w:t>
      9) коммуналдық қалдықтарды бөлек жинауды, оның ішінде тасымалдауды және қалпына келтірілгенге немесе жойылғанға дейін жинақтауды көздейтін, оларды жинаудың ұтымды және экологиялық қауіпсіз жүйесін ұйымдастыру;</w:t>
      </w:r>
    </w:p>
    <w:bookmarkEnd w:id="483"/>
    <w:bookmarkStart w:name="z616" w:id="484"/>
    <w:p>
      <w:pPr>
        <w:spacing w:after="0"/>
        <w:ind w:left="0"/>
        <w:jc w:val="both"/>
      </w:pPr>
      <w:r>
        <w:rPr>
          <w:rFonts w:ascii="Times New Roman"/>
          <w:b w:val="false"/>
          <w:i w:val="false"/>
          <w:color w:val="000000"/>
          <w:sz w:val="28"/>
        </w:rPr>
        <w:t>
      10) коммуналдық қалдықтарды жинау, тасымалдау, сұрыптау, қалпына келтіру және жою жөніндегі, оның ішінде мемлекеттік-жекешелік әріптестік арқылы қызметті жүзеге асыратын кәсіпкерлік субъектілері үшін қажетті инфрақұрылым құруды және оның жұмыс істеуін қамтамасыз ету;</w:t>
      </w:r>
    </w:p>
    <w:bookmarkEnd w:id="484"/>
    <w:bookmarkStart w:name="z617" w:id="485"/>
    <w:p>
      <w:pPr>
        <w:spacing w:after="0"/>
        <w:ind w:left="0"/>
        <w:jc w:val="both"/>
      </w:pPr>
      <w:r>
        <w:rPr>
          <w:rFonts w:ascii="Times New Roman"/>
          <w:b w:val="false"/>
          <w:i w:val="false"/>
          <w:color w:val="000000"/>
          <w:sz w:val="28"/>
        </w:rPr>
        <w:t>
      11) коммуналдық қалдықтарды басқару кезінде қоршаған орта сапасының нысаналы көрсеткіштеріне қол жеткізуді қамтамасыз ету;</w:t>
      </w:r>
    </w:p>
    <w:bookmarkEnd w:id="485"/>
    <w:bookmarkStart w:name="z618" w:id="486"/>
    <w:p>
      <w:pPr>
        <w:spacing w:after="0"/>
        <w:ind w:left="0"/>
        <w:jc w:val="both"/>
      </w:pPr>
      <w:r>
        <w:rPr>
          <w:rFonts w:ascii="Times New Roman"/>
          <w:b w:val="false"/>
          <w:i w:val="false"/>
          <w:color w:val="000000"/>
          <w:sz w:val="28"/>
        </w:rPr>
        <w:t>
      12) органикалық коммуналдық қалдықтарды бөлек жинауды, оның ішінде компосттау жолымен ынталандыру және оларды қалпына келтіру;</w:t>
      </w:r>
    </w:p>
    <w:bookmarkEnd w:id="486"/>
    <w:bookmarkStart w:name="z619" w:id="487"/>
    <w:p>
      <w:pPr>
        <w:spacing w:after="0"/>
        <w:ind w:left="0"/>
        <w:jc w:val="both"/>
      </w:pPr>
      <w:r>
        <w:rPr>
          <w:rFonts w:ascii="Times New Roman"/>
          <w:b w:val="false"/>
          <w:i w:val="false"/>
          <w:color w:val="000000"/>
          <w:sz w:val="28"/>
        </w:rPr>
        <w:t>
      13) тұрғылықты жері бойынша тіркелген азаматтардың санын сәйкестендіру мақсатында халықты тіркеу туралы мәліметтерге коммуналдық қалдықтарды жинау, тасымалдау, сұрыптау, қалпына келтіру, оның ішінде қайта өңдеу және жою жөніндегі қызметті жүзеге асыратын ұйымдар үшін қолжетімділікті қамтамасыз ету;</w:t>
      </w:r>
    </w:p>
    <w:bookmarkEnd w:id="487"/>
    <w:bookmarkStart w:name="z620" w:id="488"/>
    <w:p>
      <w:pPr>
        <w:spacing w:after="0"/>
        <w:ind w:left="0"/>
        <w:jc w:val="both"/>
      </w:pPr>
      <w:r>
        <w:rPr>
          <w:rFonts w:ascii="Times New Roman"/>
          <w:b w:val="false"/>
          <w:i w:val="false"/>
          <w:color w:val="000000"/>
          <w:sz w:val="28"/>
        </w:rPr>
        <w:t>
      14) бөлек жинауды қоса алғанда, қатты тұрмыстық қалдықтарды жинаудың, кәдеге жаратудың және қайта өңдеудің ұтымды жүйесі туралы халықты хабардар ету;</w:t>
      </w:r>
    </w:p>
    <w:bookmarkEnd w:id="488"/>
    <w:bookmarkStart w:name="z621" w:id="489"/>
    <w:p>
      <w:pPr>
        <w:spacing w:after="0"/>
        <w:ind w:left="0"/>
        <w:jc w:val="both"/>
      </w:pPr>
      <w:r>
        <w:rPr>
          <w:rFonts w:ascii="Times New Roman"/>
          <w:b w:val="false"/>
          <w:i w:val="false"/>
          <w:color w:val="000000"/>
          <w:sz w:val="28"/>
        </w:rPr>
        <w:t>
      15) қалдықтарды энергетикалық кәдеге жарату объектілерінің иелері үшін қалдықтарды шығару жөніндегі жұмысты ұйымдастыру.</w:t>
      </w:r>
    </w:p>
    <w:bookmarkEnd w:id="489"/>
    <w:bookmarkStart w:name="z622" w:id="490"/>
    <w:p>
      <w:pPr>
        <w:spacing w:after="0"/>
        <w:ind w:left="0"/>
        <w:jc w:val="both"/>
      </w:pPr>
      <w:r>
        <w:rPr>
          <w:rFonts w:ascii="Times New Roman"/>
          <w:b w:val="false"/>
          <w:i w:val="false"/>
          <w:color w:val="000000"/>
          <w:sz w:val="28"/>
        </w:rPr>
        <w:t>
      5. Ауылдардың, кенттердің, ауылдық округтердің жергілікті атқарушы органдары коммуналдық қалдықтарды басқару саласындағы мемлекеттік саясатты:</w:t>
      </w:r>
    </w:p>
    <w:bookmarkEnd w:id="490"/>
    <w:bookmarkStart w:name="z623" w:id="491"/>
    <w:p>
      <w:pPr>
        <w:spacing w:after="0"/>
        <w:ind w:left="0"/>
        <w:jc w:val="both"/>
      </w:pPr>
      <w:r>
        <w:rPr>
          <w:rFonts w:ascii="Times New Roman"/>
          <w:b w:val="false"/>
          <w:i w:val="false"/>
          <w:color w:val="000000"/>
          <w:sz w:val="28"/>
        </w:rPr>
        <w:t>
      1) Органикалық коммуналдық қалдықтарды бөлек жинауды, оның ішінде компосттау жолымен ынталандыру және оларды қалпына келтіру;</w:t>
      </w:r>
    </w:p>
    <w:bookmarkEnd w:id="491"/>
    <w:bookmarkStart w:name="z624" w:id="492"/>
    <w:p>
      <w:pPr>
        <w:spacing w:after="0"/>
        <w:ind w:left="0"/>
        <w:jc w:val="both"/>
      </w:pPr>
      <w:r>
        <w:rPr>
          <w:rFonts w:ascii="Times New Roman"/>
          <w:b w:val="false"/>
          <w:i w:val="false"/>
          <w:color w:val="000000"/>
          <w:sz w:val="28"/>
        </w:rPr>
        <w:t>
      2) коммуналдық қалдықтарды тұрақты әкетуді ұйымдастыру;</w:t>
      </w:r>
    </w:p>
    <w:bookmarkEnd w:id="492"/>
    <w:bookmarkStart w:name="z625" w:id="493"/>
    <w:p>
      <w:pPr>
        <w:spacing w:after="0"/>
        <w:ind w:left="0"/>
        <w:jc w:val="both"/>
      </w:pPr>
      <w:r>
        <w:rPr>
          <w:rFonts w:ascii="Times New Roman"/>
          <w:b w:val="false"/>
          <w:i w:val="false"/>
          <w:color w:val="000000"/>
          <w:sz w:val="28"/>
        </w:rPr>
        <w:t>
      3) коммуналдық қалдықтарды басқару кезінде экологиялық талаптардың сақталуын қамтамасыз ету;</w:t>
      </w:r>
    </w:p>
    <w:bookmarkEnd w:id="493"/>
    <w:bookmarkStart w:name="z626" w:id="494"/>
    <w:p>
      <w:pPr>
        <w:spacing w:after="0"/>
        <w:ind w:left="0"/>
        <w:jc w:val="both"/>
      </w:pPr>
      <w:r>
        <w:rPr>
          <w:rFonts w:ascii="Times New Roman"/>
          <w:b w:val="false"/>
          <w:i w:val="false"/>
          <w:color w:val="000000"/>
          <w:sz w:val="28"/>
        </w:rPr>
        <w:t>
      4) коммуналдық қалдықтарды рұқсатсыз жағудың алдын алу және жолын кесу.</w:t>
      </w:r>
    </w:p>
    <w:bookmarkEnd w:id="494"/>
    <w:bookmarkStart w:name="z627" w:id="495"/>
    <w:p>
      <w:pPr>
        <w:spacing w:after="0"/>
        <w:ind w:left="0"/>
        <w:jc w:val="both"/>
      </w:pPr>
      <w:r>
        <w:rPr>
          <w:rFonts w:ascii="Times New Roman"/>
          <w:b w:val="false"/>
          <w:i w:val="false"/>
          <w:color w:val="000000"/>
          <w:sz w:val="28"/>
        </w:rPr>
        <w:t>
      6. Коммуналдық қалдықтардың қауіпті құрамдас бөліктері (электрондық және электр жабдықтары, құрамында сынабы бар қалдықтар, батареялар, аккумуляторлар және басқа да қауіпті компоненттер) бөлек жиналып, мамандандырылған кәсіпорындарға қалпына келтіруге берілуі тиіс.</w:t>
      </w:r>
    </w:p>
    <w:bookmarkEnd w:id="495"/>
    <w:bookmarkStart w:name="z628" w:id="496"/>
    <w:p>
      <w:pPr>
        <w:spacing w:after="0"/>
        <w:ind w:left="0"/>
        <w:jc w:val="both"/>
      </w:pPr>
      <w:r>
        <w:rPr>
          <w:rFonts w:ascii="Times New Roman"/>
          <w:b w:val="false"/>
          <w:i w:val="false"/>
          <w:color w:val="000000"/>
          <w:sz w:val="28"/>
        </w:rPr>
        <w:t>
      Кодексте мемлекеттік-жекешелік әріптестік механизмдерінің (бұдан әрі - "МЖӘ") сипаттамасы пайда болады. "Инфрақұрылымды жобалау, салу, құру, реконструкциялау, жаңғырту және пайдалану және қатты тұрмыстық қалдықтарды жинау, тасымалдау, сұрыптау, көму, стихиялық қоқыс үйінділерін жою (бұдан әрі – қатты тұрмыстық қалдықтарды басқару) жөніндегі қызметті жүзеге асыру" МЖӘ шеңберінде Қазақстан Республикасының Мемлекеттік-жекешелік әріптестік жобаларын іске асыру жолымен Мемлекеттік-жекешелік әріптестік саласындағы заңнамасына сәйкес жүзеге асырылуы мүмкін." (кодекстің 366-бабы).</w:t>
      </w:r>
    </w:p>
    <w:bookmarkEnd w:id="496"/>
    <w:bookmarkStart w:name="z629" w:id="497"/>
    <w:p>
      <w:pPr>
        <w:spacing w:after="0"/>
        <w:ind w:left="0"/>
        <w:jc w:val="both"/>
      </w:pPr>
      <w:r>
        <w:rPr>
          <w:rFonts w:ascii="Times New Roman"/>
          <w:b w:val="false"/>
          <w:i w:val="false"/>
          <w:color w:val="000000"/>
          <w:sz w:val="28"/>
        </w:rPr>
        <w:t>
      Қоршаған ортаны қорғау саласындағы уәкілетті орган МЖӘ жобаларын іске асыру тәртібі мен шарттарын, оның ішінде жекеше әріптесті айқындау жөніндегі конкурсты өткізу тәртібін, МЖӘ жобасының конкурстық құжаттамасын және үлгілік шарттарды, сондай-ақ жекеше әріптестің шығындарын өтеу тәртібі мен шектерін әзірлейді және бекітеді.</w:t>
      </w:r>
    </w:p>
    <w:bookmarkEnd w:id="497"/>
    <w:bookmarkStart w:name="z630" w:id="498"/>
    <w:p>
      <w:pPr>
        <w:spacing w:after="0"/>
        <w:ind w:left="0"/>
        <w:jc w:val="both"/>
      </w:pPr>
      <w:r>
        <w:rPr>
          <w:rFonts w:ascii="Times New Roman"/>
          <w:b w:val="false"/>
          <w:i w:val="false"/>
          <w:color w:val="000000"/>
          <w:sz w:val="28"/>
        </w:rPr>
        <w:t>
      Жеке әріптестің шығындары халық үшін қатты тұрмыстық қалдықтарды жинауға, тасымалдауға, сұрыптауға және көмуге арналған тарифтен және өзге де қаржыландыру көздерінен алынған қаражат есебінен өтеледі.</w:t>
      </w:r>
    </w:p>
    <w:bookmarkEnd w:id="498"/>
    <w:bookmarkStart w:name="z631" w:id="499"/>
    <w:p>
      <w:pPr>
        <w:spacing w:after="0"/>
        <w:ind w:left="0"/>
        <w:jc w:val="both"/>
      </w:pPr>
      <w:r>
        <w:rPr>
          <w:rFonts w:ascii="Times New Roman"/>
          <w:b w:val="false"/>
          <w:i w:val="false"/>
          <w:color w:val="000000"/>
          <w:sz w:val="28"/>
        </w:rPr>
        <w:t>
      РОП операторы ҚТҚ жинауға, тасымалдауға, сұрыптауға және көмуге арналған шекті тариф пен халық үшін ағымдағы тариф арасындағы айырмашылықты өтейді.</w:t>
      </w:r>
    </w:p>
    <w:bookmarkEnd w:id="499"/>
    <w:bookmarkStart w:name="z632" w:id="500"/>
    <w:p>
      <w:pPr>
        <w:spacing w:after="0"/>
        <w:ind w:left="0"/>
        <w:jc w:val="both"/>
      </w:pPr>
      <w:r>
        <w:rPr>
          <w:rFonts w:ascii="Times New Roman"/>
          <w:b w:val="false"/>
          <w:i w:val="false"/>
          <w:color w:val="000000"/>
          <w:sz w:val="28"/>
        </w:rPr>
        <w:t>
      Тұрмыстық қатты қалдықтарды жинауға, тасымалдауға, сұрыптауға және көмуге арналған мемлекеттік-жекешелік әріптестіктің әрбір жобасы үшін шекті тарифтің мөлшерін қоршаған ортаны қорғау саласындағы уәкілетті орган әзірлейді және бекітеді және тиісті қалада, ауданда көрсетілген операциялар бойынша нақты және инвестициялық шығыстарды көрсетеді.</w:t>
      </w:r>
    </w:p>
    <w:bookmarkEnd w:id="500"/>
    <w:bookmarkStart w:name="z633" w:id="501"/>
    <w:p>
      <w:pPr>
        <w:spacing w:after="0"/>
        <w:ind w:left="0"/>
        <w:jc w:val="both"/>
      </w:pPr>
      <w:r>
        <w:rPr>
          <w:rFonts w:ascii="Times New Roman"/>
          <w:b w:val="false"/>
          <w:i w:val="false"/>
          <w:color w:val="000000"/>
          <w:sz w:val="28"/>
        </w:rPr>
        <w:t>
      Қоқыс шығаратын компаниялардың көлік құралдары "Қазақстан Республикасының қоршаған ортасы мен табиғи ресурстарының жай-күйі туралы Ұлттық деректер банкі" ақпараттық жүйесіне қосылған спутниктік навигациялық жүйелермен жабдықтандырылуға және осы жүйелерді тұрақты жұмыс күйінде ұстап тұруға тиіс (368-бап).</w:t>
      </w:r>
    </w:p>
    <w:bookmarkEnd w:id="501"/>
    <w:bookmarkStart w:name="z634" w:id="502"/>
    <w:p>
      <w:pPr>
        <w:spacing w:after="0"/>
        <w:ind w:left="0"/>
        <w:jc w:val="both"/>
      </w:pPr>
      <w:r>
        <w:rPr>
          <w:rFonts w:ascii="Times New Roman"/>
          <w:b w:val="false"/>
          <w:i w:val="false"/>
          <w:color w:val="000000"/>
          <w:sz w:val="28"/>
        </w:rPr>
        <w:t>
      Жаңа экологиялық кодекске сәйкес қалдықтарды басқару саясаты келесі принциптерге негізделуі керек:</w:t>
      </w:r>
    </w:p>
    <w:bookmarkEnd w:id="502"/>
    <w:bookmarkStart w:name="z635" w:id="503"/>
    <w:p>
      <w:pPr>
        <w:spacing w:after="0"/>
        <w:ind w:left="0"/>
        <w:jc w:val="both"/>
      </w:pPr>
      <w:r>
        <w:rPr>
          <w:rFonts w:ascii="Times New Roman"/>
          <w:b w:val="false"/>
          <w:i w:val="false"/>
          <w:color w:val="000000"/>
          <w:sz w:val="28"/>
        </w:rPr>
        <w:t>
      1) иерархиялар;</w:t>
      </w:r>
    </w:p>
    <w:bookmarkEnd w:id="503"/>
    <w:bookmarkStart w:name="z636" w:id="504"/>
    <w:p>
      <w:pPr>
        <w:spacing w:after="0"/>
        <w:ind w:left="0"/>
        <w:jc w:val="both"/>
      </w:pPr>
      <w:r>
        <w:rPr>
          <w:rFonts w:ascii="Times New Roman"/>
          <w:b w:val="false"/>
          <w:i w:val="false"/>
          <w:color w:val="000000"/>
          <w:sz w:val="28"/>
        </w:rPr>
        <w:t>
      2) көзге жақындығы;</w:t>
      </w:r>
    </w:p>
    <w:bookmarkEnd w:id="504"/>
    <w:bookmarkStart w:name="z637" w:id="505"/>
    <w:p>
      <w:pPr>
        <w:spacing w:after="0"/>
        <w:ind w:left="0"/>
        <w:jc w:val="both"/>
      </w:pPr>
      <w:r>
        <w:rPr>
          <w:rFonts w:ascii="Times New Roman"/>
          <w:b w:val="false"/>
          <w:i w:val="false"/>
          <w:color w:val="000000"/>
          <w:sz w:val="28"/>
        </w:rPr>
        <w:t>
      3) қалдықтарды дайындаушының жауапкершілігі;</w:t>
      </w:r>
    </w:p>
    <w:bookmarkEnd w:id="505"/>
    <w:bookmarkStart w:name="z638" w:id="506"/>
    <w:p>
      <w:pPr>
        <w:spacing w:after="0"/>
        <w:ind w:left="0"/>
        <w:jc w:val="both"/>
      </w:pPr>
      <w:r>
        <w:rPr>
          <w:rFonts w:ascii="Times New Roman"/>
          <w:b w:val="false"/>
          <w:i w:val="false"/>
          <w:color w:val="000000"/>
          <w:sz w:val="28"/>
        </w:rPr>
        <w:t>
      4) өндірушілердің (импорттаушылардың) кеңейтілген міндеттемелері.</w:t>
      </w:r>
    </w:p>
    <w:bookmarkEnd w:id="506"/>
    <w:bookmarkStart w:name="z639" w:id="507"/>
    <w:p>
      <w:pPr>
        <w:spacing w:after="0"/>
        <w:ind w:left="0"/>
        <w:jc w:val="both"/>
      </w:pPr>
      <w:r>
        <w:rPr>
          <w:rFonts w:ascii="Times New Roman"/>
          <w:b w:val="false"/>
          <w:i w:val="false"/>
          <w:color w:val="000000"/>
          <w:sz w:val="28"/>
        </w:rPr>
        <w:t>
      Қалдықтар иерархиясының принципі қалдықтарды басқаруда "кезеңділікті" міндетті түрде орындауды білдіреді. Қалдықтарды пайда болдыратындар, ең алдымен, қызмет барысында қалдықтардың пайда болуын болдырмауға (немесе азайтуға), содан кейін қайта пайдалануға, қайта өңдеуге, кәдеге жаратуға және ең соңында қалдықтарды ұстауға (көмуге) қол жеткізуі тиіс.</w:t>
      </w:r>
    </w:p>
    <w:bookmarkEnd w:id="507"/>
    <w:bookmarkStart w:name="z640" w:id="508"/>
    <w:p>
      <w:pPr>
        <w:spacing w:after="0"/>
        <w:ind w:left="0"/>
        <w:jc w:val="both"/>
      </w:pPr>
      <w:r>
        <w:rPr>
          <w:rFonts w:ascii="Times New Roman"/>
          <w:b w:val="false"/>
          <w:i w:val="false"/>
          <w:color w:val="000000"/>
          <w:sz w:val="28"/>
        </w:rPr>
        <w:t xml:space="preserve">
      </w:t>
      </w:r>
    </w:p>
    <w:bookmarkEnd w:id="508"/>
    <w:p>
      <w:pPr>
        <w:spacing w:after="0"/>
        <w:ind w:left="0"/>
        <w:jc w:val="both"/>
      </w:pPr>
      <w:r>
        <w:drawing>
          <wp:inline distT="0" distB="0" distL="0" distR="0">
            <wp:extent cx="69469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9469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1" w:id="509"/>
    <w:p>
      <w:pPr>
        <w:spacing w:after="0"/>
        <w:ind w:left="0"/>
        <w:jc w:val="both"/>
      </w:pPr>
      <w:r>
        <w:rPr>
          <w:rFonts w:ascii="Times New Roman"/>
          <w:b w:val="false"/>
          <w:i w:val="false"/>
          <w:color w:val="000000"/>
          <w:sz w:val="28"/>
        </w:rPr>
        <w:t>
      18 сурет. принцип 5 R</w:t>
      </w:r>
    </w:p>
    <w:bookmarkEnd w:id="509"/>
    <w:bookmarkStart w:name="z642" w:id="510"/>
    <w:p>
      <w:pPr>
        <w:spacing w:after="0"/>
        <w:ind w:left="0"/>
        <w:jc w:val="both"/>
      </w:pPr>
      <w:r>
        <w:rPr>
          <w:rFonts w:ascii="Times New Roman"/>
          <w:b w:val="false"/>
          <w:i w:val="false"/>
          <w:color w:val="000000"/>
          <w:sz w:val="28"/>
        </w:rPr>
        <w:t>
      The 5 R’s Rule</w:t>
      </w:r>
    </w:p>
    <w:bookmarkEnd w:id="510"/>
    <w:bookmarkStart w:name="z643" w:id="511"/>
    <w:p>
      <w:pPr>
        <w:spacing w:after="0"/>
        <w:ind w:left="0"/>
        <w:jc w:val="both"/>
      </w:pPr>
      <w:r>
        <w:rPr>
          <w:rFonts w:ascii="Times New Roman"/>
          <w:b w:val="false"/>
          <w:i w:val="false"/>
          <w:color w:val="000000"/>
          <w:sz w:val="28"/>
        </w:rPr>
        <w:t>
      - Refuse – бас тарту,</w:t>
      </w:r>
    </w:p>
    <w:bookmarkEnd w:id="511"/>
    <w:bookmarkStart w:name="z644" w:id="512"/>
    <w:p>
      <w:pPr>
        <w:spacing w:after="0"/>
        <w:ind w:left="0"/>
        <w:jc w:val="both"/>
      </w:pPr>
      <w:r>
        <w:rPr>
          <w:rFonts w:ascii="Times New Roman"/>
          <w:b w:val="false"/>
          <w:i w:val="false"/>
          <w:color w:val="000000"/>
          <w:sz w:val="28"/>
        </w:rPr>
        <w:t>
      - Reduce - қысқарту,</w:t>
      </w:r>
    </w:p>
    <w:bookmarkEnd w:id="512"/>
    <w:bookmarkStart w:name="z645" w:id="513"/>
    <w:p>
      <w:pPr>
        <w:spacing w:after="0"/>
        <w:ind w:left="0"/>
        <w:jc w:val="both"/>
      </w:pPr>
      <w:r>
        <w:rPr>
          <w:rFonts w:ascii="Times New Roman"/>
          <w:b w:val="false"/>
          <w:i w:val="false"/>
          <w:color w:val="000000"/>
          <w:sz w:val="28"/>
        </w:rPr>
        <w:t>
      - Reuse – қайтадан пайдалану,</w:t>
      </w:r>
    </w:p>
    <w:bookmarkEnd w:id="513"/>
    <w:bookmarkStart w:name="z646" w:id="514"/>
    <w:p>
      <w:pPr>
        <w:spacing w:after="0"/>
        <w:ind w:left="0"/>
        <w:jc w:val="both"/>
      </w:pPr>
      <w:r>
        <w:rPr>
          <w:rFonts w:ascii="Times New Roman"/>
          <w:b w:val="false"/>
          <w:i w:val="false"/>
          <w:color w:val="000000"/>
          <w:sz w:val="28"/>
        </w:rPr>
        <w:t>
      - Recycle – қайта өндеу,</w:t>
      </w:r>
    </w:p>
    <w:bookmarkEnd w:id="514"/>
    <w:bookmarkStart w:name="z647" w:id="515"/>
    <w:p>
      <w:pPr>
        <w:spacing w:after="0"/>
        <w:ind w:left="0"/>
        <w:jc w:val="both"/>
      </w:pPr>
      <w:r>
        <w:rPr>
          <w:rFonts w:ascii="Times New Roman"/>
          <w:b w:val="false"/>
          <w:i w:val="false"/>
          <w:color w:val="000000"/>
          <w:sz w:val="28"/>
        </w:rPr>
        <w:t>
      - Recover – қалпына келтіру</w:t>
      </w:r>
    </w:p>
    <w:bookmarkEnd w:id="515"/>
    <w:bookmarkStart w:name="z648" w:id="516"/>
    <w:p>
      <w:pPr>
        <w:spacing w:after="0"/>
        <w:ind w:left="0"/>
        <w:jc w:val="both"/>
      </w:pPr>
      <w:r>
        <w:rPr>
          <w:rFonts w:ascii="Times New Roman"/>
          <w:b w:val="false"/>
          <w:i w:val="false"/>
          <w:color w:val="000000"/>
          <w:sz w:val="28"/>
        </w:rPr>
        <w:t>
      Пайда болған қалдықтар, егер бұл техникалық, экономикалық және экологиялық тұрғыдан негізделген болса, олардың пайда болу көзіне мүмкіндігінше жақын қалпына келтірілуі немесе жойылуы тиіс (ҚР ЭК 330-бабы).</w:t>
      </w:r>
    </w:p>
    <w:bookmarkEnd w:id="516"/>
    <w:bookmarkStart w:name="z649" w:id="517"/>
    <w:p>
      <w:pPr>
        <w:spacing w:after="0"/>
        <w:ind w:left="0"/>
        <w:jc w:val="both"/>
      </w:pPr>
      <w:r>
        <w:rPr>
          <w:rFonts w:ascii="Times New Roman"/>
          <w:b w:val="false"/>
          <w:i w:val="false"/>
          <w:color w:val="000000"/>
          <w:sz w:val="28"/>
        </w:rPr>
        <w:t>
      ҚТҚ полигондары үшінші класқа жатады. ҚТҚ полигондарында улы, өрт қауіпті қасиеттері бар бірқатар қауіпті қалдықтарды, тұрақты органикалық ластағыштарды, медициналық, биологиялық қалдықтарды, шиналарды, пестицидтерді және т. б. көмуге тыйым салынады.</w:t>
      </w:r>
    </w:p>
    <w:bookmarkEnd w:id="517"/>
    <w:bookmarkStart w:name="z650" w:id="518"/>
    <w:p>
      <w:pPr>
        <w:spacing w:after="0"/>
        <w:ind w:left="0"/>
        <w:jc w:val="both"/>
      </w:pPr>
      <w:r>
        <w:rPr>
          <w:rFonts w:ascii="Times New Roman"/>
          <w:b w:val="false"/>
          <w:i w:val="false"/>
          <w:color w:val="000000"/>
          <w:sz w:val="28"/>
        </w:rPr>
        <w:t>
      ҚР жаңа ЭК енгізілуімен көмуге тыйым салынған қалдықтардың тізбесі едәуір кеңейді және оған тамақ және құрылыс қалдықтары, қайта өңдеуге, қалпына келтіруге жарамды бірқатар коммуналдық қалдықтар (пластик, қағаз, шыны және шыны сынықтары, металл сынықтары, аккумуляторлық батареялар және т.б.) кірді. Толық тізім Кодекстің 351-бабында көрсетілген.</w:t>
      </w:r>
    </w:p>
    <w:bookmarkEnd w:id="518"/>
    <w:bookmarkStart w:name="z651" w:id="519"/>
    <w:p>
      <w:pPr>
        <w:spacing w:after="0"/>
        <w:ind w:left="0"/>
        <w:jc w:val="both"/>
      </w:pPr>
      <w:r>
        <w:rPr>
          <w:rFonts w:ascii="Times New Roman"/>
          <w:b w:val="false"/>
          <w:i w:val="false"/>
          <w:color w:val="000000"/>
          <w:sz w:val="28"/>
        </w:rPr>
        <w:t>
      01.01.2025 ж. бастап қалдықтарды көмгені үшін салық төлемінің мөлшерін 0,19 АЕК-тен 0,38 АЕК-ке дейін 2 есеге ұлғайту жоспарлануда, бұл "2" коэффициентін ескере отырып, Қостанай облысында қалдықтарды көмгені үшін төлем 0,76 АЕК-ті құрайды.</w:t>
      </w:r>
    </w:p>
    <w:bookmarkEnd w:id="519"/>
    <w:bookmarkStart w:name="z652" w:id="520"/>
    <w:p>
      <w:pPr>
        <w:spacing w:after="0"/>
        <w:ind w:left="0"/>
        <w:jc w:val="both"/>
      </w:pPr>
      <w:r>
        <w:rPr>
          <w:rFonts w:ascii="Times New Roman"/>
          <w:b w:val="false"/>
          <w:i w:val="false"/>
          <w:color w:val="000000"/>
          <w:sz w:val="28"/>
        </w:rPr>
        <w:t>
      12 кесте</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Салық кодексінің төлемақы ставкалары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бұрын қолданыста болған редакция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редакция (2025 жылғы 1 қаңтардан бастап күшіне енеді) 1 тоннаға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Полигондарда өндіріс және тұтыну қалдықтарын көмгені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(қатты тұрмыстық қалдықтар, тазарту құрылыстарының кәріз лайлары)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операторларына және коммуналдық қалдықтарды көмуді жүзеге асырушыларға түсетін коэффициентті ескере отырып төлемақы ставкалары*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r>
    </w:tbl>
    <w:bookmarkStart w:name="z653" w:id="521"/>
    <w:p>
      <w:pPr>
        <w:spacing w:after="0"/>
        <w:ind w:left="0"/>
        <w:jc w:val="both"/>
      </w:pPr>
      <w:r>
        <w:rPr>
          <w:rFonts w:ascii="Times New Roman"/>
          <w:b w:val="false"/>
          <w:i w:val="false"/>
          <w:color w:val="000000"/>
          <w:sz w:val="28"/>
        </w:rPr>
        <w:t>
      * Ескерту: ҚР Салық кодексінің 577-бабы 2-тармағының 2-тармақшасына сәйкес қалдықтарды орналастырғаны үшін төлемақы мөлшерлемесіне 0,2 төмендету коэффициенті қолданылады.</w:t>
      </w:r>
    </w:p>
    <w:bookmarkEnd w:id="521"/>
    <w:bookmarkStart w:name="z654" w:id="522"/>
    <w:p>
      <w:pPr>
        <w:spacing w:after="0"/>
        <w:ind w:left="0"/>
        <w:jc w:val="both"/>
      </w:pPr>
      <w:r>
        <w:rPr>
          <w:rFonts w:ascii="Times New Roman"/>
          <w:b w:val="false"/>
          <w:i w:val="false"/>
          <w:color w:val="000000"/>
          <w:sz w:val="28"/>
        </w:rPr>
        <w:t>
      Бұл ҚТҚ полигондарының иелерін қалдықтарды аз көмуге ынталандыруы және қалдықтарды көму көлемін азайту үшін ҚТҚ-ны бөлек сұрыптауды енгізуі керек. Мысалы, "Абдин" ЖК 2022 жылы ҚТҚ полигонына 2656 тонна қалдық қабылдады. 2022 жылы Денисов ауданының бюджетіне қалдықтарды көмгені үшін төлемдер 2,656 млн теңгені құрады.</w:t>
      </w:r>
    </w:p>
    <w:bookmarkEnd w:id="522"/>
    <w:bookmarkStart w:name="z655" w:id="523"/>
    <w:p>
      <w:pPr>
        <w:spacing w:after="0"/>
        <w:ind w:left="0"/>
        <w:jc w:val="both"/>
      </w:pPr>
      <w:r>
        <w:rPr>
          <w:rFonts w:ascii="Times New Roman"/>
          <w:b w:val="false"/>
          <w:i w:val="false"/>
          <w:color w:val="000000"/>
          <w:sz w:val="28"/>
        </w:rPr>
        <w:t>
      2022 жылы қалдықтарды көмгені үшін қоршаған ортаға эмиссияларды есептеу</w:t>
      </w:r>
    </w:p>
    <w:bookmarkEnd w:id="523"/>
    <w:bookmarkStart w:name="z656" w:id="524"/>
    <w:p>
      <w:pPr>
        <w:spacing w:after="0"/>
        <w:ind w:left="0"/>
        <w:jc w:val="both"/>
      </w:pPr>
      <w:r>
        <w:rPr>
          <w:rFonts w:ascii="Times New Roman"/>
          <w:b w:val="false"/>
          <w:i w:val="false"/>
          <w:color w:val="000000"/>
          <w:sz w:val="28"/>
        </w:rPr>
        <w:t>
      13 кесте</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Көмілген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ставкасы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коэффициенті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эмиссияларды есептеу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=B*C*D*E*F</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24 986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2 629 937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1 965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2 656 888 </w:t>
            </w:r>
          </w:p>
        </w:tc>
      </w:tr>
    </w:tbl>
    <w:bookmarkStart w:name="z657" w:id="525"/>
    <w:p>
      <w:pPr>
        <w:spacing w:after="0"/>
        <w:ind w:left="0"/>
        <w:jc w:val="both"/>
      </w:pPr>
      <w:r>
        <w:rPr>
          <w:rFonts w:ascii="Times New Roman"/>
          <w:b w:val="false"/>
          <w:i w:val="false"/>
          <w:color w:val="000000"/>
          <w:sz w:val="28"/>
        </w:rPr>
        <w:t>
      2031 жылдан бастап жерлеу құны алдымен 2 - ге, 2034 жылдан бастап 4-ке және 2037 жылдан бастап 8 есе артады. Тиісінше, халық үшін тарифтер пропорционалды түрде өседі, қоқыс шығару проблемалары және қоғамдағы әлеуметтік шиеленістер туындауы мүмкін. Сондықтан қалдықтарды көму көлемін азайту қажет.</w:t>
      </w:r>
    </w:p>
    <w:bookmarkEnd w:id="525"/>
    <w:bookmarkStart w:name="z658" w:id="526"/>
    <w:p>
      <w:pPr>
        <w:spacing w:after="0"/>
        <w:ind w:left="0"/>
        <w:jc w:val="both"/>
      </w:pPr>
      <w:r>
        <w:rPr>
          <w:rFonts w:ascii="Times New Roman"/>
          <w:b w:val="false"/>
          <w:i w:val="false"/>
          <w:color w:val="000000"/>
          <w:sz w:val="28"/>
        </w:rPr>
        <w:t>
      Кәсіпорын ең жақсы қол жетімді технологияларды (ЕҚТ) енгізуге ынталандыратын тағы бір механизм - ірі объектілердің ең үздік қолжетімді технологияларды енгізу қажеттілігі туралы Экокодекстегі түзетулер болып табылады. 2031 жылға дейін ҚТҚ полигондары болып табылатын I санаттағы объектілер экология министрлігінде қоршаған ортаның сапасын жақсартуға бағытталған және кәсіпорында енгізілетін жаңа технологияларды сипаттайтын кешенді экологиялық рұқсатты (КЭР) ресімдеуі тиіс. КЭР ресімдеу басталған кезеңде кәсіпорын қоршаған ортаға эмиссиялар төлеуден босатылады. Шығарылатын қаражат қоқысты азайтуға бағытталған жаңа технологияларды сатып алуға бағытталуы керек. КЭР қайтарып алынған, сондай-ақ КЭР қайтарып алу үшін негіз болған экологиялық тиімділік бағдарламасы орындалмаған жағдайда, нөлдік коэффициенттер барлық нөлдік кезең үшін өсімпұлды өндіріп ала отырып, тиісті ұлғайтылған коэффициенттердің мәнін алады. Қалдықтарды көму үшін ұлғайтылған мөлшерлемелер кезінде 2022 жылдағыдай көму көлеміне салынатын салықтардың мөлшері (АЕК индекстеуді ескере отырып) жылына құрауы мүмкін:</w:t>
      </w:r>
    </w:p>
    <w:bookmarkEnd w:id="526"/>
    <w:bookmarkStart w:name="z659" w:id="527"/>
    <w:p>
      <w:pPr>
        <w:spacing w:after="0"/>
        <w:ind w:left="0"/>
        <w:jc w:val="both"/>
      </w:pPr>
      <w:r>
        <w:rPr>
          <w:rFonts w:ascii="Times New Roman"/>
          <w:b w:val="false"/>
          <w:i w:val="false"/>
          <w:color w:val="000000"/>
          <w:sz w:val="28"/>
        </w:rPr>
        <w:t>
      - 2031 жылы екі есе өскен жағдайда: жылына 9,9 млн теңге,</w:t>
      </w:r>
    </w:p>
    <w:bookmarkEnd w:id="527"/>
    <w:bookmarkStart w:name="z660" w:id="528"/>
    <w:p>
      <w:pPr>
        <w:spacing w:after="0"/>
        <w:ind w:left="0"/>
        <w:jc w:val="both"/>
      </w:pPr>
      <w:r>
        <w:rPr>
          <w:rFonts w:ascii="Times New Roman"/>
          <w:b w:val="false"/>
          <w:i w:val="false"/>
          <w:color w:val="000000"/>
          <w:sz w:val="28"/>
        </w:rPr>
        <w:t>
      - 2034 жылы төрт есе өскен жағдайда - 24,2 млн теңге,</w:t>
      </w:r>
    </w:p>
    <w:bookmarkEnd w:id="528"/>
    <w:bookmarkStart w:name="z661" w:id="529"/>
    <w:p>
      <w:pPr>
        <w:spacing w:after="0"/>
        <w:ind w:left="0"/>
        <w:jc w:val="both"/>
      </w:pPr>
      <w:r>
        <w:rPr>
          <w:rFonts w:ascii="Times New Roman"/>
          <w:b w:val="false"/>
          <w:i w:val="false"/>
          <w:color w:val="000000"/>
          <w:sz w:val="28"/>
        </w:rPr>
        <w:t>
      - 2027 жылы сегіз есе өскен жағдайда - 59,5 млн теңге.</w:t>
      </w:r>
    </w:p>
    <w:bookmarkEnd w:id="529"/>
    <w:bookmarkStart w:name="z662" w:id="530"/>
    <w:p>
      <w:pPr>
        <w:spacing w:after="0"/>
        <w:ind w:left="0"/>
        <w:jc w:val="both"/>
      </w:pPr>
      <w:r>
        <w:rPr>
          <w:rFonts w:ascii="Times New Roman"/>
          <w:b w:val="false"/>
          <w:i w:val="false"/>
          <w:color w:val="000000"/>
          <w:sz w:val="28"/>
        </w:rPr>
        <w:t>
      Келесі кестеде салық ставкаларының өсуін ескере отырып, болашақ кезеңдердегі экологиялық төлемдердің болжамды есебі келтірілген:</w:t>
      </w:r>
    </w:p>
    <w:bookmarkEnd w:id="530"/>
    <w:bookmarkStart w:name="z663" w:id="531"/>
    <w:p>
      <w:pPr>
        <w:spacing w:after="0"/>
        <w:ind w:left="0"/>
        <w:jc w:val="both"/>
      </w:pPr>
      <w:r>
        <w:rPr>
          <w:rFonts w:ascii="Times New Roman"/>
          <w:b w:val="false"/>
          <w:i w:val="false"/>
          <w:color w:val="000000"/>
          <w:sz w:val="28"/>
        </w:rPr>
        <w:t>
      Жоғары салық ставкалары кезеңінде ҚТҚ полигоны иелерінің экологиялық төлемдерін болжамды есептеу</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Көмілген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ставкасы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коэффициенті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коэффициенті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эмиссияларды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Көмілген қалдықтар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ж. бастап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93 163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9 806 101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7 327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2595,882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9 906 591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 ж. бастап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228 258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24 025 791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17 952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2595,882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24 272 001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 ж. бастап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559 253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58 865 253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43 984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2595,882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59 468 490 </w:t>
            </w:r>
          </w:p>
        </w:tc>
      </w:tr>
    </w:tbl>
    <w:bookmarkStart w:name="z664" w:id="532"/>
    <w:p>
      <w:pPr>
        <w:spacing w:after="0"/>
        <w:ind w:left="0"/>
        <w:jc w:val="both"/>
      </w:pPr>
      <w:r>
        <w:rPr>
          <w:rFonts w:ascii="Times New Roman"/>
          <w:b w:val="false"/>
          <w:i w:val="false"/>
          <w:color w:val="000000"/>
          <w:sz w:val="28"/>
        </w:rPr>
        <w:t>
      Экологиялық және салық кодекстеріне тиісті түзетулер енгізілді.</w:t>
      </w:r>
    </w:p>
    <w:bookmarkEnd w:id="532"/>
    <w:bookmarkStart w:name="z665" w:id="533"/>
    <w:p>
      <w:pPr>
        <w:spacing w:after="0"/>
        <w:ind w:left="0"/>
        <w:jc w:val="both"/>
      </w:pPr>
      <w:r>
        <w:rPr>
          <w:rFonts w:ascii="Times New Roman"/>
          <w:b w:val="false"/>
          <w:i w:val="false"/>
          <w:color w:val="000000"/>
          <w:sz w:val="28"/>
        </w:rPr>
        <w:t>
      Мындай жағдайда КЭР қайтарып алынады:</w:t>
      </w:r>
    </w:p>
    <w:bookmarkEnd w:id="533"/>
    <w:bookmarkStart w:name="z666" w:id="534"/>
    <w:p>
      <w:pPr>
        <w:spacing w:after="0"/>
        <w:ind w:left="0"/>
        <w:jc w:val="both"/>
      </w:pPr>
      <w:r>
        <w:rPr>
          <w:rFonts w:ascii="Times New Roman"/>
          <w:b w:val="false"/>
          <w:i w:val="false"/>
          <w:color w:val="000000"/>
          <w:sz w:val="28"/>
        </w:rPr>
        <w:t>
      - ұзарту мерзімдері шегінде негізгі іс-шараның аяқталмауы;</w:t>
      </w:r>
    </w:p>
    <w:bookmarkEnd w:id="534"/>
    <w:bookmarkStart w:name="z667" w:id="535"/>
    <w:p>
      <w:pPr>
        <w:spacing w:after="0"/>
        <w:ind w:left="0"/>
        <w:jc w:val="both"/>
      </w:pPr>
      <w:r>
        <w:rPr>
          <w:rFonts w:ascii="Times New Roman"/>
          <w:b w:val="false"/>
          <w:i w:val="false"/>
          <w:color w:val="000000"/>
          <w:sz w:val="28"/>
        </w:rPr>
        <w:t>
      - белгіленген мерзімде қандай да бір технологиялық нормативтерге 3 %- дан артық қол жеткізбеу;</w:t>
      </w:r>
    </w:p>
    <w:bookmarkEnd w:id="535"/>
    <w:bookmarkStart w:name="z668" w:id="536"/>
    <w:p>
      <w:pPr>
        <w:spacing w:after="0"/>
        <w:ind w:left="0"/>
        <w:jc w:val="both"/>
      </w:pPr>
      <w:r>
        <w:rPr>
          <w:rFonts w:ascii="Times New Roman"/>
          <w:b w:val="false"/>
          <w:i w:val="false"/>
          <w:color w:val="000000"/>
          <w:sz w:val="28"/>
        </w:rPr>
        <w:t>
      - теріс әсерді кезең-кезеңмен төмендету көрсеткіштеріне қол жеткізу кестесінде белгіленген мерзімге қол жеткізбеу, осындай көрсеткіштердің кез келгені 30%-дан астам;</w:t>
      </w:r>
    </w:p>
    <w:bookmarkEnd w:id="536"/>
    <w:bookmarkStart w:name="z669" w:id="537"/>
    <w:p>
      <w:pPr>
        <w:spacing w:after="0"/>
        <w:ind w:left="0"/>
        <w:jc w:val="both"/>
      </w:pPr>
      <w:r>
        <w:rPr>
          <w:rFonts w:ascii="Times New Roman"/>
          <w:b w:val="false"/>
          <w:i w:val="false"/>
          <w:color w:val="000000"/>
          <w:sz w:val="28"/>
        </w:rPr>
        <w:t>
      - ұзартудың тиісті мерзімдері шегінде кезең-кезеңмен төмендеу көрсеткішіне қол жеткізбеу.</w:t>
      </w:r>
    </w:p>
    <w:bookmarkEnd w:id="537"/>
    <w:bookmarkStart w:name="z670" w:id="538"/>
    <w:p>
      <w:pPr>
        <w:spacing w:after="0"/>
        <w:ind w:left="0"/>
        <w:jc w:val="both"/>
      </w:pPr>
      <w:r>
        <w:rPr>
          <w:rFonts w:ascii="Times New Roman"/>
          <w:b w:val="false"/>
          <w:i w:val="false"/>
          <w:color w:val="000000"/>
          <w:sz w:val="28"/>
        </w:rPr>
        <w:t>
      Қалдықтарды басқару жөніндегі экологиялық талаптарды бұзғаны үшін айыппұл мөлшерін ұлғайту тұрғысынан ҚРЗ 5.07.2014 жылғы № 235-V әкімшілік құқық бұзушылық туралы Кодексінің талаптары да қатаңдатылды (344-бап).</w:t>
      </w:r>
    </w:p>
    <w:bookmarkEnd w:id="538"/>
    <w:bookmarkStart w:name="z671" w:id="539"/>
    <w:p>
      <w:pPr>
        <w:spacing w:after="0"/>
        <w:ind w:left="0"/>
        <w:jc w:val="both"/>
      </w:pPr>
      <w:r>
        <w:rPr>
          <w:rFonts w:ascii="Times New Roman"/>
          <w:b w:val="false"/>
          <w:i w:val="false"/>
          <w:color w:val="000000"/>
          <w:sz w:val="28"/>
        </w:rPr>
        <w:t>
      Қалдықтармен жұмыс істеу қағидаларын бұзғаны үшін айыппұл санкцияларының мөлшері</w:t>
      </w:r>
    </w:p>
    <w:bookmarkEnd w:id="539"/>
    <w:bookmarkStart w:name="z672" w:id="540"/>
    <w:p>
      <w:pPr>
        <w:spacing w:after="0"/>
        <w:ind w:left="0"/>
        <w:jc w:val="both"/>
      </w:pPr>
      <w:r>
        <w:rPr>
          <w:rFonts w:ascii="Times New Roman"/>
          <w:b w:val="false"/>
          <w:i w:val="false"/>
          <w:color w:val="000000"/>
          <w:sz w:val="28"/>
        </w:rPr>
        <w:t>
      14 кесте</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экологиялық заңнамасында көзделген қалдықтардың жекелеген түрлерін көмуге тыйым салуды бұзу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жасау нәтижесінде алынған экономикалық пайда сомасының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жинақтауға немесе көмуге арналмаған арнайы белгіленген орындардан тыс жинау, сол сияқты экологиялық рұқсатсыз қалдықтарды немесе қоршаған ортаға әсер ету туралы декларацияда мәлімделмеген қалдықтарды көму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41"/>
          <w:p>
            <w:pPr>
              <w:spacing w:after="20"/>
              <w:ind w:left="20"/>
              <w:jc w:val="both"/>
            </w:pPr>
            <w:r>
              <w:rPr>
                <w:rFonts w:ascii="Times New Roman"/>
                <w:b w:val="false"/>
                <w:i w:val="false"/>
                <w:color w:val="000000"/>
                <w:sz w:val="20"/>
              </w:rPr>
              <w:t>
Жеке тұлғаларға 50 АЕК,</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лауазымды тұлғаларға, шағын кәсіпкерлік субъектілеріне немесе коммерциялық емес ұйымдарға – 100 АЕК,</w:t>
            </w:r>
          </w:p>
          <w:p>
            <w:pPr>
              <w:spacing w:after="20"/>
              <w:ind w:left="20"/>
              <w:jc w:val="both"/>
            </w:pPr>
            <w:r>
              <w:rPr>
                <w:rFonts w:ascii="Times New Roman"/>
                <w:b w:val="false"/>
                <w:i w:val="false"/>
                <w:color w:val="000000"/>
                <w:sz w:val="20"/>
              </w:rPr>
              <w:t>
орта кәсіпкерлік субъектілеріне – 100%, ірі кәсіпкерлік субъектілеріне-бұзушылық нәтижесінде алынған экономикалық пайда сомасының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жинақтау, жинау, тасымалдау, есепке алу, қалпына келтіру, жою және залалсыздандыру жөніндегі экологиялық талаптарды бұзу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42"/>
          <w:p>
            <w:pPr>
              <w:spacing w:after="20"/>
              <w:ind w:left="20"/>
              <w:jc w:val="both"/>
            </w:pPr>
            <w:r>
              <w:rPr>
                <w:rFonts w:ascii="Times New Roman"/>
                <w:b w:val="false"/>
                <w:i w:val="false"/>
                <w:color w:val="000000"/>
                <w:sz w:val="20"/>
              </w:rPr>
              <w:t>
Жеке тұлғаларға-40 АЕК, лауазымды тұлғаларға, шағын кәсіпкерлік субъектілеріне немесе коммерциялық емес ұйымдарға – 100 АЕК,</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орта кәсіпкерлік субъектілеріне - 200 АЕК,</w:t>
            </w:r>
          </w:p>
          <w:p>
            <w:pPr>
              <w:spacing w:after="20"/>
              <w:ind w:left="20"/>
              <w:jc w:val="both"/>
            </w:pPr>
            <w:r>
              <w:rPr>
                <w:rFonts w:ascii="Times New Roman"/>
                <w:b w:val="false"/>
                <w:i w:val="false"/>
                <w:color w:val="000000"/>
                <w:sz w:val="20"/>
              </w:rPr>
              <w:t>
ірі кәсіпкерлік субъектілеріне - 500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жөніндегі операцияларға қойылатын экологиялық талаптарды бұзу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43"/>
          <w:p>
            <w:pPr>
              <w:spacing w:after="20"/>
              <w:ind w:left="20"/>
              <w:jc w:val="both"/>
            </w:pPr>
            <w:r>
              <w:rPr>
                <w:rFonts w:ascii="Times New Roman"/>
                <w:b w:val="false"/>
                <w:i w:val="false"/>
                <w:color w:val="000000"/>
                <w:sz w:val="20"/>
              </w:rPr>
              <w:t>
Жеке тұлғаларға - 20 АЕК,</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шағын кәсіпкерлік субъектілеріне немесе коммерциялық емес ұйымдарға – 50 АЕК, орта кәсіпкерлік субъектілеріне – 100 АЕК мөлшерінде,</w:t>
            </w:r>
          </w:p>
          <w:p>
            <w:pPr>
              <w:spacing w:after="20"/>
              <w:ind w:left="20"/>
              <w:jc w:val="both"/>
            </w:pPr>
            <w:r>
              <w:rPr>
                <w:rFonts w:ascii="Times New Roman"/>
                <w:b w:val="false"/>
                <w:i w:val="false"/>
                <w:color w:val="000000"/>
                <w:sz w:val="20"/>
              </w:rPr>
              <w:t>
ірі кәсіпкерлік субъектілеріне-300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үшінші бөлігінде көзделген, бір жыл ішінде, ал ірі кәсіпкерлік субъектілері әкімшілік жаза қолданылғаннан кейін үш жыл ішінде қайталап жасаған іс – әрекет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44"/>
          <w:p>
            <w:pPr>
              <w:spacing w:after="20"/>
              <w:ind w:left="20"/>
              <w:jc w:val="both"/>
            </w:pPr>
            <w:r>
              <w:rPr>
                <w:rFonts w:ascii="Times New Roman"/>
                <w:b w:val="false"/>
                <w:i w:val="false"/>
                <w:color w:val="000000"/>
                <w:sz w:val="20"/>
              </w:rPr>
              <w:t>
Жеке тұлғаларға 100 АЕК,</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лауазымды тұлғаларға, шағын кәсіпкерлік субъектілеріне немесе коммерциялық емес ұйымдарға – 200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 кәсіпкерлік субъектілеріне-300 АЕК мөлшерінде,</w:t>
            </w:r>
          </w:p>
          <w:p>
            <w:pPr>
              <w:spacing w:after="20"/>
              <w:ind w:left="20"/>
              <w:jc w:val="both"/>
            </w:pPr>
            <w:r>
              <w:rPr>
                <w:rFonts w:ascii="Times New Roman"/>
                <w:b w:val="false"/>
                <w:i w:val="false"/>
                <w:color w:val="000000"/>
                <w:sz w:val="20"/>
              </w:rPr>
              <w:t>
ірі кәсіпкерлік субъектілеріне – қауіпті қалдықтарды қайта өңдеуге, залалсыздандыруға, кәдеге жаратуға және (немесе) жоюға лицензияның қолданылуын тоқтата тұра отырып, 1000 АЕК.</w:t>
            </w:r>
          </w:p>
        </w:tc>
      </w:tr>
    </w:tbl>
    <w:bookmarkStart w:name="z682" w:id="545"/>
    <w:p>
      <w:pPr>
        <w:spacing w:after="0"/>
        <w:ind w:left="0"/>
        <w:jc w:val="both"/>
      </w:pPr>
      <w:r>
        <w:rPr>
          <w:rFonts w:ascii="Times New Roman"/>
          <w:b w:val="false"/>
          <w:i w:val="false"/>
          <w:color w:val="000000"/>
          <w:sz w:val="28"/>
        </w:rPr>
        <w:t>
      Айыппұлдар қалдықтарды жинақтауға немесе көмуге арналмаған арнайы белгіленген орындардан тыс жерде жинауды жүзеге асыратын тұрғындарға (жеке тұлғаларға) да қолданылатынын атап өткім келеді. Жергілікті атқарушы органдар арнайы белгіленген орындардан тыс жерде қалдықтарды жинау үшін жауапкершілік шаралары туралы халықты хабардар ету мақсатында профилактикалық жұмыс жүргізуі қажет.</w:t>
      </w:r>
    </w:p>
    <w:bookmarkEnd w:id="545"/>
    <w:bookmarkStart w:name="z683" w:id="546"/>
    <w:p>
      <w:pPr>
        <w:spacing w:after="0"/>
        <w:ind w:left="0"/>
        <w:jc w:val="left"/>
      </w:pPr>
      <w:r>
        <w:rPr>
          <w:rFonts w:ascii="Times New Roman"/>
          <w:b/>
          <w:i w:val="false"/>
          <w:color w:val="000000"/>
        </w:rPr>
        <w:t xml:space="preserve"> 2.5. Соңғы үш жылдағы динамикадағы бөлінген қаражаттың сипаттамасы және талдауы</w:t>
      </w:r>
    </w:p>
    <w:bookmarkEnd w:id="546"/>
    <w:bookmarkStart w:name="z684" w:id="547"/>
    <w:p>
      <w:pPr>
        <w:spacing w:after="0"/>
        <w:ind w:left="0"/>
        <w:jc w:val="both"/>
      </w:pPr>
      <w:r>
        <w:rPr>
          <w:rFonts w:ascii="Times New Roman"/>
          <w:b w:val="false"/>
          <w:i w:val="false"/>
          <w:color w:val="000000"/>
          <w:sz w:val="28"/>
        </w:rPr>
        <w:t>
      Табиғатты қорғау іс-шараларына бөлінген қаражат сомасын талдау үшін 2020-2022 ж.ж. кезеңінде бюджеттік ұйымдардың сатып алулары талданды және 06.12.2023 ж. жағдай бойынша 2023 жыл қамтылды. Осы кезеңде аудан ұйымдары қалдықтарды азайту жөніндегі іс-шаралардан ҚТҚ мен қожды әкетуге және көмуге қаражат бөлді, медициналық ұйымдар медициналық қалдықтарды кәдеге жарату қызметтерін сатып алды.</w:t>
      </w:r>
    </w:p>
    <w:bookmarkEnd w:id="547"/>
    <w:bookmarkStart w:name="z685" w:id="548"/>
    <w:p>
      <w:pPr>
        <w:spacing w:after="0"/>
        <w:ind w:left="0"/>
        <w:jc w:val="both"/>
      </w:pPr>
      <w:r>
        <w:rPr>
          <w:rFonts w:ascii="Times New Roman"/>
          <w:b w:val="false"/>
          <w:i w:val="false"/>
          <w:color w:val="000000"/>
          <w:sz w:val="28"/>
        </w:rPr>
        <w:t>
      Қалдықтарды шығару бойынша қызметтерді негізінен аудан мектептері үшін білім бөлімі сатып алады, сондай-ақ бұл қызметті мемлекеттік органдардың көпшілігі пайдаланады. Медициналық қалдықтарды шығаруды конкурстық негізде жергілікті аудандық аурухана сатып алады. Жергілікті әкімдік 2023 жылы Денисов ауылдық округінен қалдықтарды шығару қызметтерін сатып алды.</w:t>
      </w:r>
    </w:p>
    <w:bookmarkEnd w:id="548"/>
    <w:bookmarkStart w:name="z686" w:id="549"/>
    <w:p>
      <w:pPr>
        <w:spacing w:after="0"/>
        <w:ind w:left="0"/>
        <w:jc w:val="both"/>
      </w:pPr>
      <w:r>
        <w:rPr>
          <w:rFonts w:ascii="Times New Roman"/>
          <w:b w:val="false"/>
          <w:i w:val="false"/>
          <w:color w:val="000000"/>
          <w:sz w:val="28"/>
        </w:rPr>
        <w:t>
      2023 жылы Денисов ауданы үшін қалдықтарды басқару бағдарламасына тапсырыс берілді, онда аудандағы қалдықтарды азайту, ҚР заңнамасына сәйкес қалдықтарды бөлек жинау үлесін ұлғайту моделі сипатталған.</w:t>
      </w:r>
    </w:p>
    <w:bookmarkEnd w:id="549"/>
    <w:bookmarkStart w:name="z687" w:id="550"/>
    <w:p>
      <w:pPr>
        <w:spacing w:after="0"/>
        <w:ind w:left="0"/>
        <w:jc w:val="both"/>
      </w:pPr>
      <w:r>
        <w:rPr>
          <w:rFonts w:ascii="Times New Roman"/>
          <w:b w:val="false"/>
          <w:i w:val="false"/>
          <w:color w:val="000000"/>
          <w:sz w:val="28"/>
        </w:rPr>
        <w:t>
      2-қосымшада қалдықтарды шығару, қалдықтарды басқару бағдарламасын әзірлеу, контейнерлерді сатып алу және полигондарды жою жөніндегі іс-шараларға бюджет қаражатын жұмсау кестесі келтірілген. Аудандағы басқа іс-шаралар әлі сатып алынбайды. Оларға ақша бөлінбейді. 2020-2023 жылдары талданған кезеңде ауданда қалдықтарды шығаруға 31,5 млн теңге, оның ішінде 2023 жылы – 15,4 млн теңге, 2022 жылы – 7,136 теңге, 2021 жылы - 4,366 теңге, 2020 жылы - 4,159 теңге бағытталды. Қалдықтарды басқару бағдарламасына 2023 жылы 2,95 млн теңге жұмсалды. 2023 жылы 40 контейнер сатып алуға 2,449 млн теңге, 2022 жылы тағы 20 контейнер сатып алуға 1,490 млн теңге жұмсалды.</w:t>
      </w:r>
    </w:p>
    <w:bookmarkEnd w:id="550"/>
    <w:bookmarkStart w:name="z688" w:id="551"/>
    <w:p>
      <w:pPr>
        <w:spacing w:after="0"/>
        <w:ind w:left="0"/>
        <w:jc w:val="both"/>
      </w:pPr>
      <w:r>
        <w:rPr>
          <w:rFonts w:ascii="Times New Roman"/>
          <w:b w:val="false"/>
          <w:i w:val="false"/>
          <w:color w:val="000000"/>
          <w:sz w:val="28"/>
        </w:rPr>
        <w:t>
      Бөлінген қаражаттың толық толық жазылуы, қызметтердің саны мен атауы 2-қосымшада сипатталған.</w:t>
      </w:r>
    </w:p>
    <w:bookmarkEnd w:id="551"/>
    <w:bookmarkStart w:name="z689" w:id="552"/>
    <w:p>
      <w:pPr>
        <w:spacing w:after="0"/>
        <w:ind w:left="0"/>
        <w:jc w:val="both"/>
      </w:pPr>
      <w:r>
        <w:rPr>
          <w:rFonts w:ascii="Times New Roman"/>
          <w:b w:val="false"/>
          <w:i w:val="false"/>
          <w:color w:val="000000"/>
          <w:sz w:val="28"/>
        </w:rPr>
        <w:t>
      Осылайша, ауданда қалдықтарды азайту үшін қаражат бөлу қажет:</w:t>
      </w:r>
    </w:p>
    <w:bookmarkEnd w:id="552"/>
    <w:bookmarkStart w:name="z690" w:id="553"/>
    <w:p>
      <w:pPr>
        <w:spacing w:after="0"/>
        <w:ind w:left="0"/>
        <w:jc w:val="both"/>
      </w:pPr>
      <w:r>
        <w:rPr>
          <w:rFonts w:ascii="Times New Roman"/>
          <w:b w:val="false"/>
          <w:i w:val="false"/>
          <w:color w:val="000000"/>
          <w:sz w:val="28"/>
        </w:rPr>
        <w:t>
      - халықты, мемлекеттік және жеке ұйымдарды контейнерлермен жабдықтандыру,</w:t>
      </w:r>
    </w:p>
    <w:bookmarkEnd w:id="553"/>
    <w:bookmarkStart w:name="z691" w:id="554"/>
    <w:p>
      <w:pPr>
        <w:spacing w:after="0"/>
        <w:ind w:left="0"/>
        <w:jc w:val="both"/>
      </w:pPr>
      <w:r>
        <w:rPr>
          <w:rFonts w:ascii="Times New Roman"/>
          <w:b w:val="false"/>
          <w:i w:val="false"/>
          <w:color w:val="000000"/>
          <w:sz w:val="28"/>
        </w:rPr>
        <w:t>
      - контейнерлік алаңдарды, қайта өңдеуге арналған контейнерлерді орнату және жабдықтандыру,</w:t>
      </w:r>
    </w:p>
    <w:bookmarkEnd w:id="554"/>
    <w:bookmarkStart w:name="z692" w:id="555"/>
    <w:p>
      <w:pPr>
        <w:spacing w:after="0"/>
        <w:ind w:left="0"/>
        <w:jc w:val="both"/>
      </w:pPr>
      <w:r>
        <w:rPr>
          <w:rFonts w:ascii="Times New Roman"/>
          <w:b w:val="false"/>
          <w:i w:val="false"/>
          <w:color w:val="000000"/>
          <w:sz w:val="28"/>
        </w:rPr>
        <w:t>
      - қалдықтарды бөлек жинауды енгізу,</w:t>
      </w:r>
    </w:p>
    <w:bookmarkEnd w:id="555"/>
    <w:bookmarkStart w:name="z693" w:id="556"/>
    <w:p>
      <w:pPr>
        <w:spacing w:after="0"/>
        <w:ind w:left="0"/>
        <w:jc w:val="both"/>
      </w:pPr>
      <w:r>
        <w:rPr>
          <w:rFonts w:ascii="Times New Roman"/>
          <w:b w:val="false"/>
          <w:i w:val="false"/>
          <w:color w:val="000000"/>
          <w:sz w:val="28"/>
        </w:rPr>
        <w:t>
      - ақпараттық жұмыс жүргізу,</w:t>
      </w:r>
    </w:p>
    <w:bookmarkEnd w:id="556"/>
    <w:bookmarkStart w:name="z694" w:id="557"/>
    <w:p>
      <w:pPr>
        <w:spacing w:after="0"/>
        <w:ind w:left="0"/>
        <w:jc w:val="both"/>
      </w:pPr>
      <w:r>
        <w:rPr>
          <w:rFonts w:ascii="Times New Roman"/>
          <w:b w:val="false"/>
          <w:i w:val="false"/>
          <w:color w:val="000000"/>
          <w:sz w:val="28"/>
        </w:rPr>
        <w:t>
      - коммуналдық ұйымды қоқыс шығаратын техникамен жабдықтандыру,</w:t>
      </w:r>
    </w:p>
    <w:bookmarkEnd w:id="557"/>
    <w:bookmarkStart w:name="z695" w:id="558"/>
    <w:p>
      <w:pPr>
        <w:spacing w:after="0"/>
        <w:ind w:left="0"/>
        <w:jc w:val="both"/>
      </w:pPr>
      <w:r>
        <w:rPr>
          <w:rFonts w:ascii="Times New Roman"/>
          <w:b w:val="false"/>
          <w:i w:val="false"/>
          <w:color w:val="000000"/>
          <w:sz w:val="28"/>
        </w:rPr>
        <w:t>
      - қалдықтарды жинауға, әкетуге және қайта өңдеуге арналған тарифтерді тұрақты қайта қарау,</w:t>
      </w:r>
    </w:p>
    <w:bookmarkEnd w:id="558"/>
    <w:bookmarkStart w:name="z696" w:id="559"/>
    <w:p>
      <w:pPr>
        <w:spacing w:after="0"/>
        <w:ind w:left="0"/>
        <w:jc w:val="both"/>
      </w:pPr>
      <w:r>
        <w:rPr>
          <w:rFonts w:ascii="Times New Roman"/>
          <w:b w:val="false"/>
          <w:i w:val="false"/>
          <w:color w:val="000000"/>
          <w:sz w:val="28"/>
        </w:rPr>
        <w:t>
      - ауданның барлық ұйымдары мен халыққа қалдықтарды шығару бойынша Коммуналдық қызметтерге ақы төлеу және осы қалдықтарды басқару бағдарламасын іске асыру жөніндегі іс-шаралар жоспарында көзделген басқа да шығыстар.</w:t>
      </w:r>
    </w:p>
    <w:bookmarkEnd w:id="559"/>
    <w:bookmarkStart w:name="z697" w:id="560"/>
    <w:p>
      <w:pPr>
        <w:spacing w:after="0"/>
        <w:ind w:left="0"/>
        <w:jc w:val="both"/>
      </w:pPr>
      <w:r>
        <w:rPr>
          <w:rFonts w:ascii="Times New Roman"/>
          <w:b w:val="false"/>
          <w:i w:val="false"/>
          <w:color w:val="000000"/>
          <w:sz w:val="28"/>
        </w:rPr>
        <w:t>
      Егер бөлек жинау енгізілмесе және барлық шығарылатын қалдықтар бұрынғыдай көміліп қалса, онда қатты тұрмыстық қалдықтарды әкету шығындарының құны 2031 жылдан бастап 2 есеге, 2034 жылдан бастап 4 есеге және 2037 жылдан бастап 8 есеге өседі.</w:t>
      </w:r>
    </w:p>
    <w:bookmarkEnd w:id="560"/>
    <w:bookmarkStart w:name="z698" w:id="561"/>
    <w:p>
      <w:pPr>
        <w:spacing w:after="0"/>
        <w:ind w:left="0"/>
        <w:jc w:val="both"/>
      </w:pPr>
      <w:r>
        <w:rPr>
          <w:rFonts w:ascii="Times New Roman"/>
          <w:b w:val="false"/>
          <w:i w:val="false"/>
          <w:color w:val="000000"/>
          <w:sz w:val="28"/>
        </w:rPr>
        <w:t>
      Қорытындылар:</w:t>
      </w:r>
    </w:p>
    <w:bookmarkEnd w:id="561"/>
    <w:bookmarkStart w:name="z699" w:id="562"/>
    <w:p>
      <w:pPr>
        <w:spacing w:after="0"/>
        <w:ind w:left="0"/>
        <w:jc w:val="both"/>
      </w:pPr>
      <w:r>
        <w:rPr>
          <w:rFonts w:ascii="Times New Roman"/>
          <w:b w:val="false"/>
          <w:i w:val="false"/>
          <w:color w:val="000000"/>
          <w:sz w:val="28"/>
        </w:rPr>
        <w:t>
      Қалдықтар иерархиясының принципі қалдықтарды басқаруда "кезеңділікті" міндетті түрде орындауды білдіреді. Қалдықтарды шығарушылар, ең алдымен, қызмет барысында қалдықтардың пайда болуын болдырмауға (немесе азайтуға), содан кейін қайта пайдалануға, қайта өңдеуге, кәдеге жаратуға және ең соңында қалдықтарды көмуге қол жеткізуі керек.</w:t>
      </w:r>
    </w:p>
    <w:bookmarkEnd w:id="562"/>
    <w:bookmarkStart w:name="z700" w:id="563"/>
    <w:p>
      <w:pPr>
        <w:spacing w:after="0"/>
        <w:ind w:left="0"/>
        <w:jc w:val="both"/>
      </w:pPr>
      <w:r>
        <w:rPr>
          <w:rFonts w:ascii="Times New Roman"/>
          <w:b w:val="false"/>
          <w:i w:val="false"/>
          <w:color w:val="000000"/>
          <w:sz w:val="28"/>
        </w:rPr>
        <w:t>
      Экономикалық реттеу құралы ретінде қалдықтарды орналастырғаны үшін салық төлемі іс жүзінде тиімсіз болып шықты: кәсіпорындар қалдықтарды қайта өңдеуді/жоюды ұйымдастырудың орнына, оларды көму үшін мүмкіндігінше тезірек беруге тырысады.</w:t>
      </w:r>
    </w:p>
    <w:bookmarkEnd w:id="563"/>
    <w:bookmarkStart w:name="z701" w:id="564"/>
    <w:p>
      <w:pPr>
        <w:spacing w:after="0"/>
        <w:ind w:left="0"/>
        <w:jc w:val="both"/>
      </w:pPr>
      <w:r>
        <w:rPr>
          <w:rFonts w:ascii="Times New Roman"/>
          <w:b w:val="false"/>
          <w:i w:val="false"/>
          <w:color w:val="000000"/>
          <w:sz w:val="28"/>
        </w:rPr>
        <w:t>
      Экологиялық кодекстің жаңа редакциясында табиғат пайдаланушыларды қалдықтарды қайта өңдеуге/кәдеге жаратуға ынталандыру мақсатында қалдықтарды орналастырғаны үшін ең жақсы қолжетімді технологияларды пайдалану негізінде, оларды қайта өңдеу жөніндегі іс-шараларды кешенді экологиялық рұқсаттарға енгізу, сондай-ақ қалдықтарды көму үшін ақылы ақыны енгізу арқылы жалпы төлемнен бас тарту ұсынылды.</w:t>
      </w:r>
    </w:p>
    <w:bookmarkEnd w:id="564"/>
    <w:bookmarkStart w:name="z702" w:id="565"/>
    <w:p>
      <w:pPr>
        <w:spacing w:after="0"/>
        <w:ind w:left="0"/>
        <w:jc w:val="both"/>
      </w:pPr>
      <w:r>
        <w:rPr>
          <w:rFonts w:ascii="Times New Roman"/>
          <w:b w:val="false"/>
          <w:i w:val="false"/>
          <w:color w:val="000000"/>
          <w:sz w:val="28"/>
        </w:rPr>
        <w:t>
      ҚР ӘҚБтК-де қалдықтарды басқару кезінде экологиялық талаптарды бұзғаны үшін экологиялық айыппұлдардың мөлшері көзделген.</w:t>
      </w:r>
    </w:p>
    <w:bookmarkEnd w:id="565"/>
    <w:bookmarkStart w:name="z703" w:id="566"/>
    <w:p>
      <w:pPr>
        <w:spacing w:after="0"/>
        <w:ind w:left="0"/>
        <w:jc w:val="left"/>
      </w:pPr>
      <w:r>
        <w:rPr>
          <w:rFonts w:ascii="Times New Roman"/>
          <w:b/>
          <w:i w:val="false"/>
          <w:color w:val="000000"/>
        </w:rPr>
        <w:t xml:space="preserve"> 3. Мақсаты, міндеттері және нысаналы көрсеткіштері</w:t>
      </w:r>
    </w:p>
    <w:bookmarkEnd w:id="566"/>
    <w:bookmarkStart w:name="z704" w:id="567"/>
    <w:p>
      <w:pPr>
        <w:spacing w:after="0"/>
        <w:ind w:left="0"/>
        <w:jc w:val="both"/>
      </w:pPr>
      <w:r>
        <w:rPr>
          <w:rFonts w:ascii="Times New Roman"/>
          <w:b w:val="false"/>
          <w:i w:val="false"/>
          <w:color w:val="000000"/>
          <w:sz w:val="28"/>
        </w:rPr>
        <w:t>
      Елді мекеннің кез-келген тұрғынының және Денисов ауданының халыққа қызмет көрсететін кәсіпорындарының тіршілік әрекеті сөзсіз коммуналдық қалдықтардың пайда болуына алып келеді және оларды орналастыру, кәдеге жарату немесе көму проблемасын тудырады.</w:t>
      </w:r>
    </w:p>
    <w:bookmarkEnd w:id="567"/>
    <w:bookmarkStart w:name="z705" w:id="568"/>
    <w:p>
      <w:pPr>
        <w:spacing w:after="0"/>
        <w:ind w:left="0"/>
        <w:jc w:val="both"/>
      </w:pPr>
      <w:r>
        <w:rPr>
          <w:rFonts w:ascii="Times New Roman"/>
          <w:b w:val="false"/>
          <w:i w:val="false"/>
          <w:color w:val="000000"/>
          <w:sz w:val="28"/>
        </w:rPr>
        <w:t>
      Халықаралық тәжірибені ескере отырып, қалдықтармен қауіпсіз жұмыс істеу мынадай негізгі қағидаттарға негізделеді (ҚР Экологиялық кодексінің 329-бабы):</w:t>
      </w:r>
    </w:p>
    <w:bookmarkEnd w:id="568"/>
    <w:bookmarkStart w:name="z706" w:id="569"/>
    <w:p>
      <w:pPr>
        <w:spacing w:after="0"/>
        <w:ind w:left="0"/>
        <w:jc w:val="both"/>
      </w:pPr>
      <w:r>
        <w:rPr>
          <w:rFonts w:ascii="Times New Roman"/>
          <w:b w:val="false"/>
          <w:i w:val="false"/>
          <w:color w:val="000000"/>
          <w:sz w:val="28"/>
        </w:rPr>
        <w:t>
      - қалдықтардың пайда болуын болдырмау;</w:t>
      </w:r>
    </w:p>
    <w:bookmarkEnd w:id="569"/>
    <w:bookmarkStart w:name="z707" w:id="570"/>
    <w:p>
      <w:pPr>
        <w:spacing w:after="0"/>
        <w:ind w:left="0"/>
        <w:jc w:val="both"/>
      </w:pPr>
      <w:r>
        <w:rPr>
          <w:rFonts w:ascii="Times New Roman"/>
          <w:b w:val="false"/>
          <w:i w:val="false"/>
          <w:color w:val="000000"/>
          <w:sz w:val="28"/>
        </w:rPr>
        <w:t>
      - қалдықтарды қайта пайдалануға дайындау;</w:t>
      </w:r>
    </w:p>
    <w:bookmarkEnd w:id="570"/>
    <w:bookmarkStart w:name="z708" w:id="571"/>
    <w:p>
      <w:pPr>
        <w:spacing w:after="0"/>
        <w:ind w:left="0"/>
        <w:jc w:val="both"/>
      </w:pPr>
      <w:r>
        <w:rPr>
          <w:rFonts w:ascii="Times New Roman"/>
          <w:b w:val="false"/>
          <w:i w:val="false"/>
          <w:color w:val="000000"/>
          <w:sz w:val="28"/>
        </w:rPr>
        <w:t>
      - қалдықтарды қайта өңдеу;</w:t>
      </w:r>
    </w:p>
    <w:bookmarkEnd w:id="571"/>
    <w:bookmarkStart w:name="z709" w:id="572"/>
    <w:p>
      <w:pPr>
        <w:spacing w:after="0"/>
        <w:ind w:left="0"/>
        <w:jc w:val="both"/>
      </w:pPr>
      <w:r>
        <w:rPr>
          <w:rFonts w:ascii="Times New Roman"/>
          <w:b w:val="false"/>
          <w:i w:val="false"/>
          <w:color w:val="000000"/>
          <w:sz w:val="28"/>
        </w:rPr>
        <w:t>
      - қалдықтарды кәдеге жарату;</w:t>
      </w:r>
    </w:p>
    <w:bookmarkEnd w:id="572"/>
    <w:bookmarkStart w:name="z710" w:id="573"/>
    <w:p>
      <w:pPr>
        <w:spacing w:after="0"/>
        <w:ind w:left="0"/>
        <w:jc w:val="both"/>
      </w:pPr>
      <w:r>
        <w:rPr>
          <w:rFonts w:ascii="Times New Roman"/>
          <w:b w:val="false"/>
          <w:i w:val="false"/>
          <w:color w:val="000000"/>
          <w:sz w:val="28"/>
        </w:rPr>
        <w:t>
      - қалдықтарды жою.</w:t>
      </w:r>
    </w:p>
    <w:bookmarkEnd w:id="573"/>
    <w:bookmarkStart w:name="z711" w:id="574"/>
    <w:p>
      <w:pPr>
        <w:spacing w:after="0"/>
        <w:ind w:left="0"/>
        <w:jc w:val="both"/>
      </w:pPr>
      <w:r>
        <w:rPr>
          <w:rFonts w:ascii="Times New Roman"/>
          <w:b w:val="false"/>
          <w:i w:val="false"/>
          <w:color w:val="000000"/>
          <w:sz w:val="28"/>
        </w:rPr>
        <w:t>
      - қалдықтардың пайда болуын болдырмау (өндірістің жабық циклін қолдана отырып, олардың мөлшері мен зияндылығын азайту);</w:t>
      </w:r>
    </w:p>
    <w:bookmarkEnd w:id="574"/>
    <w:bookmarkStart w:name="z712" w:id="575"/>
    <w:p>
      <w:pPr>
        <w:spacing w:after="0"/>
        <w:ind w:left="0"/>
        <w:jc w:val="both"/>
      </w:pPr>
      <w:r>
        <w:rPr>
          <w:rFonts w:ascii="Times New Roman"/>
          <w:b w:val="false"/>
          <w:i w:val="false"/>
          <w:color w:val="000000"/>
          <w:sz w:val="28"/>
        </w:rPr>
        <w:t>
      - заттардың пайдалы қасиеттері толық алынғанға дейін қалдықтарды кәдеге жарату (шикізатты қайта пайдалану);</w:t>
      </w:r>
    </w:p>
    <w:bookmarkEnd w:id="575"/>
    <w:bookmarkStart w:name="z713" w:id="576"/>
    <w:p>
      <w:pPr>
        <w:spacing w:after="0"/>
        <w:ind w:left="0"/>
        <w:jc w:val="both"/>
      </w:pPr>
      <w:r>
        <w:rPr>
          <w:rFonts w:ascii="Times New Roman"/>
          <w:b w:val="false"/>
          <w:i w:val="false"/>
          <w:color w:val="000000"/>
          <w:sz w:val="28"/>
        </w:rPr>
        <w:t>
      - қалдықтарды қауіпсіз орналастыру;</w:t>
      </w:r>
    </w:p>
    <w:bookmarkEnd w:id="576"/>
    <w:bookmarkStart w:name="z714" w:id="577"/>
    <w:p>
      <w:pPr>
        <w:spacing w:after="0"/>
        <w:ind w:left="0"/>
        <w:jc w:val="both"/>
      </w:pPr>
      <w:r>
        <w:rPr>
          <w:rFonts w:ascii="Times New Roman"/>
          <w:b w:val="false"/>
          <w:i w:val="false"/>
          <w:color w:val="000000"/>
          <w:sz w:val="28"/>
        </w:rPr>
        <w:t>
      - қайта өңдеудің оларды орналастырудан басымдығы;</w:t>
      </w:r>
    </w:p>
    <w:bookmarkEnd w:id="577"/>
    <w:bookmarkStart w:name="z715" w:id="578"/>
    <w:p>
      <w:pPr>
        <w:spacing w:after="0"/>
        <w:ind w:left="0"/>
        <w:jc w:val="both"/>
      </w:pPr>
      <w:r>
        <w:rPr>
          <w:rFonts w:ascii="Times New Roman"/>
          <w:b w:val="false"/>
          <w:i w:val="false"/>
          <w:color w:val="000000"/>
          <w:sz w:val="28"/>
        </w:rPr>
        <w:t>
      - қалдықтарды халықтың денсаулығына зиян келтірместен және қоршаған ортаға зиян келтірместен орналастыру.</w:t>
      </w:r>
    </w:p>
    <w:bookmarkEnd w:id="578"/>
    <w:bookmarkStart w:name="z716" w:id="579"/>
    <w:p>
      <w:pPr>
        <w:spacing w:after="0"/>
        <w:ind w:left="0"/>
        <w:jc w:val="both"/>
      </w:pPr>
      <w:r>
        <w:rPr>
          <w:rFonts w:ascii="Times New Roman"/>
          <w:b w:val="false"/>
          <w:i w:val="false"/>
          <w:color w:val="000000"/>
          <w:sz w:val="28"/>
        </w:rPr>
        <w:t>
      Иерархия қағидатын қолдану кезінде сақтық қағидаты мен орнықты даму қағидаты, техникалық мүмкіндіктер мен экономикалық орындылық, сондай-ақ қоршаған ортаға, адамдардың денсаулығына және облыстың әлеуметтік-экономикалық дамуына әсер етудің жалпы деңгейі назарға алынуы тиіс.</w:t>
      </w:r>
    </w:p>
    <w:bookmarkEnd w:id="579"/>
    <w:bookmarkStart w:name="z717" w:id="580"/>
    <w:p>
      <w:pPr>
        <w:spacing w:after="0"/>
        <w:ind w:left="0"/>
        <w:jc w:val="both"/>
      </w:pPr>
      <w:r>
        <w:rPr>
          <w:rFonts w:ascii="Times New Roman"/>
          <w:b w:val="false"/>
          <w:i w:val="false"/>
          <w:color w:val="000000"/>
          <w:sz w:val="28"/>
        </w:rPr>
        <w:t>
      Осы бағдарламаны әзірлеудің мақсаты Денисов ауданының ауылдық округтерінде қоршаған ортаны қорғауды және ауылдық округтер мен онда тұратын халықтың санитарлық-эпидемиологиялық салауаттылығын қамтамасыз ететін коммуналдық қалдықтарды интеграцияланған басқару жүйесін құру болып табылады.</w:t>
      </w:r>
    </w:p>
    <w:bookmarkEnd w:id="580"/>
    <w:bookmarkStart w:name="z718" w:id="581"/>
    <w:p>
      <w:pPr>
        <w:spacing w:after="0"/>
        <w:ind w:left="0"/>
        <w:jc w:val="both"/>
      </w:pPr>
      <w:r>
        <w:rPr>
          <w:rFonts w:ascii="Times New Roman"/>
          <w:b w:val="false"/>
          <w:i w:val="false"/>
          <w:color w:val="000000"/>
          <w:sz w:val="28"/>
        </w:rPr>
        <w:t>
      Коммуналдық қалдықтардың барлық сатыларында қалдықтардың сапасы мен мөлшерін және ластаушы заттардың шығарылуын басқарудан тұратын коммуналдық қалдықтарды басқарудың жаңа моделін әзірлеу.</w:t>
      </w:r>
    </w:p>
    <w:bookmarkEnd w:id="581"/>
    <w:bookmarkStart w:name="z719" w:id="582"/>
    <w:p>
      <w:pPr>
        <w:spacing w:after="0"/>
        <w:ind w:left="0"/>
        <w:jc w:val="both"/>
      </w:pPr>
      <w:r>
        <w:rPr>
          <w:rFonts w:ascii="Times New Roman"/>
          <w:b w:val="false"/>
          <w:i w:val="false"/>
          <w:color w:val="000000"/>
          <w:sz w:val="28"/>
        </w:rPr>
        <w:t>
      Қалдықтарды басқару жүйесі қоршаған ортаны басқару жүйесіндегі негізгі ақпараттық буын болып табылады және келесі мақсаттарға ие:</w:t>
      </w:r>
    </w:p>
    <w:bookmarkEnd w:id="582"/>
    <w:bookmarkStart w:name="z720" w:id="583"/>
    <w:p>
      <w:pPr>
        <w:spacing w:after="0"/>
        <w:ind w:left="0"/>
        <w:jc w:val="both"/>
      </w:pPr>
      <w:r>
        <w:rPr>
          <w:rFonts w:ascii="Times New Roman"/>
          <w:b w:val="false"/>
          <w:i w:val="false"/>
          <w:color w:val="000000"/>
          <w:sz w:val="28"/>
        </w:rPr>
        <w:t>
      - ҚР Экологиялық кодексінде көзделген талаптарға сәйкес тұрғындардан пайда болатын коммуналдық қалдықтардың қоршаған ортаға теріс әсерін азайту;</w:t>
      </w:r>
    </w:p>
    <w:bookmarkEnd w:id="583"/>
    <w:bookmarkStart w:name="z721" w:id="584"/>
    <w:p>
      <w:pPr>
        <w:spacing w:after="0"/>
        <w:ind w:left="0"/>
        <w:jc w:val="both"/>
      </w:pPr>
      <w:r>
        <w:rPr>
          <w:rFonts w:ascii="Times New Roman"/>
          <w:b w:val="false"/>
          <w:i w:val="false"/>
          <w:color w:val="000000"/>
          <w:sz w:val="28"/>
        </w:rPr>
        <w:t>
      - ҚР қолданыстағы нормативтік құжаттарына сәйкес коммуналдық қалдықтардың барлық түрлерін ("құрғақ" және "ылғал" фракция) қалыптастыру, жою және залалсыздандыру процестерін жүйелеу.</w:t>
      </w:r>
    </w:p>
    <w:bookmarkEnd w:id="584"/>
    <w:bookmarkStart w:name="z722" w:id="585"/>
    <w:p>
      <w:pPr>
        <w:spacing w:after="0"/>
        <w:ind w:left="0"/>
        <w:jc w:val="both"/>
      </w:pPr>
      <w:r>
        <w:rPr>
          <w:rFonts w:ascii="Times New Roman"/>
          <w:b w:val="false"/>
          <w:i w:val="false"/>
          <w:color w:val="000000"/>
          <w:sz w:val="28"/>
        </w:rPr>
        <w:t>
      - Коммуналдық қалдықтарды басқару бағдарламасының міндеті қоқысты қайта өңдеу үлесін ұлғайту және полигондардың санын азайту болып табылады.</w:t>
      </w:r>
    </w:p>
    <w:bookmarkEnd w:id="585"/>
    <w:bookmarkStart w:name="z723" w:id="586"/>
    <w:p>
      <w:pPr>
        <w:spacing w:after="0"/>
        <w:ind w:left="0"/>
        <w:jc w:val="both"/>
      </w:pPr>
      <w:r>
        <w:rPr>
          <w:rFonts w:ascii="Times New Roman"/>
          <w:b w:val="false"/>
          <w:i w:val="false"/>
          <w:color w:val="000000"/>
          <w:sz w:val="28"/>
        </w:rPr>
        <w:t>
      - Азаматтарды қоқысқа тастауға, сұрыптауға және қалдықтарды дұрыс шығаруға болмайтын нәрсені бірнеше рет қолдануға үйрету.</w:t>
      </w:r>
    </w:p>
    <w:bookmarkEnd w:id="586"/>
    <w:bookmarkStart w:name="z724" w:id="587"/>
    <w:p>
      <w:pPr>
        <w:spacing w:after="0"/>
        <w:ind w:left="0"/>
        <w:jc w:val="both"/>
      </w:pPr>
      <w:r>
        <w:rPr>
          <w:rFonts w:ascii="Times New Roman"/>
          <w:b w:val="false"/>
          <w:i w:val="false"/>
          <w:color w:val="000000"/>
          <w:sz w:val="28"/>
        </w:rPr>
        <w:t>
      Коммуналдық қалдықтарды басқару бағдарламасының негізгі мақсаты ҚР Экологиялық кодексінің талаптарына сәйкес коммуналдық қалдықтарды жинаудың орталықтандырылған жүйесін дамыту болып табылады.</w:t>
      </w:r>
    </w:p>
    <w:bookmarkEnd w:id="587"/>
    <w:bookmarkStart w:name="z725" w:id="588"/>
    <w:p>
      <w:pPr>
        <w:spacing w:after="0"/>
        <w:ind w:left="0"/>
        <w:jc w:val="both"/>
      </w:pPr>
      <w:r>
        <w:rPr>
          <w:rFonts w:ascii="Times New Roman"/>
          <w:b w:val="false"/>
          <w:i w:val="false"/>
          <w:color w:val="000000"/>
          <w:sz w:val="28"/>
        </w:rPr>
        <w:t>
      Қойылған мақсатты іске асыруға әкелетін іс-әрекеттер:</w:t>
      </w:r>
    </w:p>
    <w:bookmarkEnd w:id="588"/>
    <w:bookmarkStart w:name="z726" w:id="589"/>
    <w:p>
      <w:pPr>
        <w:spacing w:after="0"/>
        <w:ind w:left="0"/>
        <w:jc w:val="both"/>
      </w:pPr>
      <w:r>
        <w:rPr>
          <w:rFonts w:ascii="Times New Roman"/>
          <w:b w:val="false"/>
          <w:i w:val="false"/>
          <w:color w:val="000000"/>
          <w:sz w:val="28"/>
        </w:rPr>
        <w:t>
      1. Коммуналдық қалдықтарды, халықтың тіршілік әрекеті нәтижесінде пайда болатын, өзінің тұтыну қасиеттерін толық немесе ішінара жоғалтқан тұтыну қалдықтарын, олардың қаптамасын және жарамдылық мерзімі олардың агрегаттық жай-күйіне қарамастан аяқталған, сондай-ақ меншік иесі өз бетінше физикалық түрде құтылған өзге де заттарды немесе олардың қалдықтарын, оның ішінде ірі көлемді қалдықтар (жиһаз, тұрмыстық техника) жинау инфрақұрылымын құру.</w:t>
      </w:r>
    </w:p>
    <w:bookmarkEnd w:id="589"/>
    <w:bookmarkStart w:name="z727" w:id="590"/>
    <w:p>
      <w:pPr>
        <w:spacing w:after="0"/>
        <w:ind w:left="0"/>
        <w:jc w:val="both"/>
      </w:pPr>
      <w:r>
        <w:rPr>
          <w:rFonts w:ascii="Times New Roman"/>
          <w:b w:val="false"/>
          <w:i w:val="false"/>
          <w:color w:val="000000"/>
          <w:sz w:val="28"/>
        </w:rPr>
        <w:t>
      2. Денисов ауданының ауылдық округтерінің тұрғындарынан коммуналдық қалдықтарды шығару бойынша қызметтер көрсетуге ниет білдірген қатысушылар арасында конкурс (тендер) өткізу. ТКШ бөлімі өткізген конкурс арқылы коммуналдық қалдықтарды ҚТҚ полигонына жинау және шығару бойынша тұрақты негізде қызметтер көрсетуге дайын меншікті немесе жалға алынған мамандандырылған техникасы, қоқыс таситын көліктері бар компанияны айқындау.</w:t>
      </w:r>
    </w:p>
    <w:bookmarkEnd w:id="590"/>
    <w:bookmarkStart w:name="z728" w:id="591"/>
    <w:p>
      <w:pPr>
        <w:spacing w:after="0"/>
        <w:ind w:left="0"/>
        <w:jc w:val="both"/>
      </w:pPr>
      <w:r>
        <w:rPr>
          <w:rFonts w:ascii="Times New Roman"/>
          <w:b w:val="false"/>
          <w:i w:val="false"/>
          <w:color w:val="000000"/>
          <w:sz w:val="28"/>
        </w:rPr>
        <w:t>
      3. Денисов ауданының тұрғындарымен үй иелерінің жеке конт-тейнерлерінен коммуналдық қалдықтарды әкетуге шарт жасасу.</w:t>
      </w:r>
    </w:p>
    <w:bookmarkEnd w:id="591"/>
    <w:bookmarkStart w:name="z729" w:id="592"/>
    <w:p>
      <w:pPr>
        <w:spacing w:after="0"/>
        <w:ind w:left="0"/>
        <w:jc w:val="both"/>
      </w:pPr>
      <w:r>
        <w:rPr>
          <w:rFonts w:ascii="Times New Roman"/>
          <w:b w:val="false"/>
          <w:i w:val="false"/>
          <w:color w:val="000000"/>
          <w:sz w:val="28"/>
        </w:rPr>
        <w:t>
      4. ТКШ бөліміне, ауылдық округтер әкімдіктеріне сауда объектілері, ауылдық округтердегі әлеуметтік объектілер үшін ұйымдастырылған контейнерлік алаңдар астында жер учаскелерін ресімдесін, кейіннен оларды қызмет көрсету үшін коммуналдық ұйымға берілсін.</w:t>
      </w:r>
    </w:p>
    <w:bookmarkEnd w:id="592"/>
    <w:bookmarkStart w:name="z730" w:id="593"/>
    <w:p>
      <w:pPr>
        <w:spacing w:after="0"/>
        <w:ind w:left="0"/>
        <w:jc w:val="both"/>
      </w:pPr>
      <w:r>
        <w:rPr>
          <w:rFonts w:ascii="Times New Roman"/>
          <w:b w:val="false"/>
          <w:i w:val="false"/>
          <w:color w:val="000000"/>
          <w:sz w:val="28"/>
        </w:rPr>
        <w:t>
      5. Сондай-ақ оларды дұрыс ұстау бойынша келесі іс-шаралардың орындалуын ұйымдастыру қажет:</w:t>
      </w:r>
    </w:p>
    <w:bookmarkEnd w:id="593"/>
    <w:bookmarkStart w:name="z731" w:id="594"/>
    <w:p>
      <w:pPr>
        <w:spacing w:after="0"/>
        <w:ind w:left="0"/>
        <w:jc w:val="both"/>
      </w:pPr>
      <w:r>
        <w:rPr>
          <w:rFonts w:ascii="Times New Roman"/>
          <w:b w:val="false"/>
          <w:i w:val="false"/>
          <w:color w:val="000000"/>
          <w:sz w:val="28"/>
        </w:rPr>
        <w:t>
      - контейнерлік алаңдар, оларға кіреберістер мен кірме жолдар қатты жабынға ие болуы тиіс;</w:t>
      </w:r>
    </w:p>
    <w:bookmarkEnd w:id="594"/>
    <w:bookmarkStart w:name="z732" w:id="595"/>
    <w:p>
      <w:pPr>
        <w:spacing w:after="0"/>
        <w:ind w:left="0"/>
        <w:jc w:val="both"/>
      </w:pPr>
      <w:r>
        <w:rPr>
          <w:rFonts w:ascii="Times New Roman"/>
          <w:b w:val="false"/>
          <w:i w:val="false"/>
          <w:color w:val="000000"/>
          <w:sz w:val="28"/>
        </w:rPr>
        <w:t>
      - контейнерлік алаңдар іргелес аумақтарға қоқыстың таралуын болдырмайтын тұтас қоршаумен қоршалуы тиіс;</w:t>
      </w:r>
    </w:p>
    <w:bookmarkEnd w:id="595"/>
    <w:bookmarkStart w:name="z733" w:id="596"/>
    <w:p>
      <w:pPr>
        <w:spacing w:after="0"/>
        <w:ind w:left="0"/>
        <w:jc w:val="both"/>
      </w:pPr>
      <w:r>
        <w:rPr>
          <w:rFonts w:ascii="Times New Roman"/>
          <w:b w:val="false"/>
          <w:i w:val="false"/>
          <w:color w:val="000000"/>
          <w:sz w:val="28"/>
        </w:rPr>
        <w:t>
      - мамандандырылған көліктен контейнерлерден қайталама шикізатты (тоқыма, банкалар, бөтелкелер және басқа да заттар) алуға жол берілмейді.</w:t>
      </w:r>
    </w:p>
    <w:bookmarkEnd w:id="596"/>
    <w:bookmarkStart w:name="z734" w:id="597"/>
    <w:p>
      <w:pPr>
        <w:spacing w:after="0"/>
        <w:ind w:left="0"/>
        <w:jc w:val="both"/>
      </w:pPr>
      <w:r>
        <w:rPr>
          <w:rFonts w:ascii="Times New Roman"/>
          <w:b w:val="false"/>
          <w:i w:val="false"/>
          <w:color w:val="000000"/>
          <w:sz w:val="28"/>
        </w:rPr>
        <w:t>
      - контейнерлік алаң контейнерлік алаңның периметрі бойынша 5 м алдын ала істерде коммуналдық қалдықтардан тазартылуы тиіс.</w:t>
      </w:r>
    </w:p>
    <w:bookmarkEnd w:id="597"/>
    <w:bookmarkStart w:name="z735" w:id="598"/>
    <w:p>
      <w:pPr>
        <w:spacing w:after="0"/>
        <w:ind w:left="0"/>
        <w:jc w:val="both"/>
      </w:pPr>
      <w:r>
        <w:rPr>
          <w:rFonts w:ascii="Times New Roman"/>
          <w:b w:val="false"/>
          <w:i w:val="false"/>
          <w:color w:val="000000"/>
          <w:sz w:val="28"/>
        </w:rPr>
        <w:t>
      - жазғы уақыт кезеңінде контейнерлер жуғыш заттармен жуылып, он күнде кемінде 1 рет дезинфекциялануы тиіс.</w:t>
      </w:r>
    </w:p>
    <w:bookmarkEnd w:id="598"/>
    <w:bookmarkStart w:name="z736" w:id="599"/>
    <w:p>
      <w:pPr>
        <w:spacing w:after="0"/>
        <w:ind w:left="0"/>
        <w:jc w:val="both"/>
      </w:pPr>
      <w:r>
        <w:rPr>
          <w:rFonts w:ascii="Times New Roman"/>
          <w:b w:val="false"/>
          <w:i w:val="false"/>
          <w:color w:val="000000"/>
          <w:sz w:val="28"/>
        </w:rPr>
        <w:t>
      - қыс мезгілінде-мамандандырылған автокөліктің жұмысы мен халықтың пайдалануы үшін қалыпты жағдай жасау мақсатында контейнерлік алаңдарға кіреберістер мен кірме жолдар қардан және мұздан тазартуды қамтамасыз ету.</w:t>
      </w:r>
    </w:p>
    <w:bookmarkEnd w:id="599"/>
    <w:bookmarkStart w:name="z737" w:id="600"/>
    <w:p>
      <w:pPr>
        <w:spacing w:after="0"/>
        <w:ind w:left="0"/>
        <w:jc w:val="both"/>
      </w:pPr>
      <w:r>
        <w:rPr>
          <w:rFonts w:ascii="Times New Roman"/>
          <w:b w:val="false"/>
          <w:i w:val="false"/>
          <w:color w:val="000000"/>
          <w:sz w:val="28"/>
        </w:rPr>
        <w:t>
      6. Контейнерлік алаңдарда контейнерлердің ең аз жиынтығы орнатылсын:</w:t>
      </w:r>
    </w:p>
    <w:bookmarkEnd w:id="600"/>
    <w:bookmarkStart w:name="z738" w:id="601"/>
    <w:p>
      <w:pPr>
        <w:spacing w:after="0"/>
        <w:ind w:left="0"/>
        <w:jc w:val="both"/>
      </w:pPr>
      <w:r>
        <w:rPr>
          <w:rFonts w:ascii="Times New Roman"/>
          <w:b w:val="false"/>
          <w:i w:val="false"/>
          <w:color w:val="000000"/>
          <w:sz w:val="28"/>
        </w:rPr>
        <w:t>
      - сыйымдылығы 1,1 м3 пластикалық контейнерлер, ПЭТ бөтелкелері мен пластик қалдықтарын сақтауға арналған көлемі 1,6 м3 бір торлы контейнер;</w:t>
      </w:r>
    </w:p>
    <w:bookmarkEnd w:id="601"/>
    <w:bookmarkStart w:name="z739" w:id="602"/>
    <w:p>
      <w:pPr>
        <w:spacing w:after="0"/>
        <w:ind w:left="0"/>
        <w:jc w:val="both"/>
      </w:pPr>
      <w:r>
        <w:rPr>
          <w:rFonts w:ascii="Times New Roman"/>
          <w:b w:val="false"/>
          <w:i w:val="false"/>
          <w:color w:val="000000"/>
          <w:sz w:val="28"/>
        </w:rPr>
        <w:t>
      7. Коммуналдық ұйымның коммуналдық қалдықтарды әкету кестесі бекітілсін</w:t>
      </w:r>
    </w:p>
    <w:bookmarkEnd w:id="602"/>
    <w:bookmarkStart w:name="z740" w:id="603"/>
    <w:p>
      <w:pPr>
        <w:spacing w:after="0"/>
        <w:ind w:left="0"/>
        <w:jc w:val="both"/>
      </w:pPr>
      <w:r>
        <w:rPr>
          <w:rFonts w:ascii="Times New Roman"/>
          <w:b w:val="false"/>
          <w:i w:val="false"/>
          <w:color w:val="000000"/>
          <w:sz w:val="28"/>
        </w:rPr>
        <w:t>
      - абаттандырылған сектор үшін-күн сайын 7.00-ден ерте емес және 18.00-ден кешіктірмей;</w:t>
      </w:r>
    </w:p>
    <w:bookmarkEnd w:id="603"/>
    <w:bookmarkStart w:name="z741" w:id="604"/>
    <w:p>
      <w:pPr>
        <w:spacing w:after="0"/>
        <w:ind w:left="0"/>
        <w:jc w:val="both"/>
      </w:pPr>
      <w:r>
        <w:rPr>
          <w:rFonts w:ascii="Times New Roman"/>
          <w:b w:val="false"/>
          <w:i w:val="false"/>
          <w:color w:val="000000"/>
          <w:sz w:val="28"/>
        </w:rPr>
        <w:t>
      – жеке сектор үшін-аптасына 1 рет.</w:t>
      </w:r>
    </w:p>
    <w:bookmarkEnd w:id="604"/>
    <w:bookmarkStart w:name="z742" w:id="605"/>
    <w:p>
      <w:pPr>
        <w:spacing w:after="0"/>
        <w:ind w:left="0"/>
        <w:jc w:val="both"/>
      </w:pPr>
      <w:r>
        <w:rPr>
          <w:rFonts w:ascii="Times New Roman"/>
          <w:b w:val="false"/>
          <w:i w:val="false"/>
          <w:color w:val="000000"/>
          <w:sz w:val="28"/>
        </w:rPr>
        <w:t>
      1. Денисов ауданының елді мекендерінің әкімдіктері Денисов ауданының барлық елді мекендерінде контейнерлік алаңы көзделсін:</w:t>
      </w:r>
    </w:p>
    <w:bookmarkEnd w:id="605"/>
    <w:bookmarkStart w:name="z743" w:id="606"/>
    <w:p>
      <w:pPr>
        <w:spacing w:after="0"/>
        <w:ind w:left="0"/>
        <w:jc w:val="both"/>
      </w:pPr>
      <w:r>
        <w:rPr>
          <w:rFonts w:ascii="Times New Roman"/>
          <w:b w:val="false"/>
          <w:i w:val="false"/>
          <w:color w:val="000000"/>
          <w:sz w:val="28"/>
        </w:rPr>
        <w:t>
      - ПЭТ бөтелкелері мен пластикалық қалдықтарға арналған торлы контейнерлер,</w:t>
      </w:r>
    </w:p>
    <w:bookmarkEnd w:id="606"/>
    <w:bookmarkStart w:name="z744" w:id="607"/>
    <w:p>
      <w:pPr>
        <w:spacing w:after="0"/>
        <w:ind w:left="0"/>
        <w:jc w:val="both"/>
      </w:pPr>
      <w:r>
        <w:rPr>
          <w:rFonts w:ascii="Times New Roman"/>
          <w:b w:val="false"/>
          <w:i w:val="false"/>
          <w:color w:val="000000"/>
          <w:sz w:val="28"/>
        </w:rPr>
        <w:t>
      - қайталама шикізатты жинауға арналған контейнер (шыны, қалайы банкалар, картон, қағаз),</w:t>
      </w:r>
    </w:p>
    <w:bookmarkEnd w:id="607"/>
    <w:bookmarkStart w:name="z745" w:id="608"/>
    <w:p>
      <w:pPr>
        <w:spacing w:after="0"/>
        <w:ind w:left="0"/>
        <w:jc w:val="both"/>
      </w:pPr>
      <w:r>
        <w:rPr>
          <w:rFonts w:ascii="Times New Roman"/>
          <w:b w:val="false"/>
          <w:i w:val="false"/>
          <w:color w:val="000000"/>
          <w:sz w:val="28"/>
        </w:rPr>
        <w:t>
      Бұл контейнерлерді жинақталуына қарай коммуналдық ұйым үнемі босатып отыруы тиіс.</w:t>
      </w:r>
    </w:p>
    <w:bookmarkEnd w:id="608"/>
    <w:bookmarkStart w:name="z746" w:id="609"/>
    <w:p>
      <w:pPr>
        <w:spacing w:after="0"/>
        <w:ind w:left="0"/>
        <w:jc w:val="both"/>
      </w:pPr>
      <w:r>
        <w:rPr>
          <w:rFonts w:ascii="Times New Roman"/>
          <w:b w:val="false"/>
          <w:i w:val="false"/>
          <w:color w:val="000000"/>
          <w:sz w:val="28"/>
        </w:rPr>
        <w:t>
      Ескертпе: құрамында сынап бар шамдарды, термометрлерді, аккумуляторлық батареяларды қабылдауға арналған арнайы контейнерлерге бюджеттік немесе жеке қаражаттан қызмет көрсету (әкету) көзделсін.</w:t>
      </w:r>
    </w:p>
    <w:bookmarkEnd w:id="609"/>
    <w:bookmarkStart w:name="z747" w:id="610"/>
    <w:p>
      <w:pPr>
        <w:spacing w:after="0"/>
        <w:ind w:left="0"/>
        <w:jc w:val="both"/>
      </w:pPr>
      <w:r>
        <w:rPr>
          <w:rFonts w:ascii="Times New Roman"/>
          <w:b w:val="false"/>
          <w:i w:val="false"/>
          <w:color w:val="000000"/>
          <w:sz w:val="28"/>
        </w:rPr>
        <w:t>
      9. Денисов ауданының аумағында тұрғындардан қайта шикізат қабылдау пункттерін ұйымдастыру үшін кәсіпкерлерге үй-жайлар немесе жер учаскелері жалға берілсін.</w:t>
      </w:r>
    </w:p>
    <w:bookmarkEnd w:id="610"/>
    <w:bookmarkStart w:name="z748" w:id="611"/>
    <w:p>
      <w:pPr>
        <w:spacing w:after="0"/>
        <w:ind w:left="0"/>
        <w:jc w:val="both"/>
      </w:pPr>
      <w:r>
        <w:rPr>
          <w:rFonts w:ascii="Times New Roman"/>
          <w:b w:val="false"/>
          <w:i w:val="false"/>
          <w:color w:val="000000"/>
          <w:sz w:val="28"/>
        </w:rPr>
        <w:t>
      10. Бұқаралық ақпарат құралдары, әлеуметтік желілер, парақшалар, мектептер мен оқу орындарында, халықпен кездесулерде және еріктілердің көмегімен қалдықтарды бөлек жинауды насихаттауды келесі форматта жүргізуге болады:</w:t>
      </w:r>
    </w:p>
    <w:bookmarkEnd w:id="611"/>
    <w:bookmarkStart w:name="z749" w:id="612"/>
    <w:p>
      <w:pPr>
        <w:spacing w:after="0"/>
        <w:ind w:left="0"/>
        <w:jc w:val="both"/>
      </w:pPr>
      <w:r>
        <w:rPr>
          <w:rFonts w:ascii="Times New Roman"/>
          <w:b w:val="false"/>
          <w:i w:val="false"/>
          <w:color w:val="000000"/>
          <w:sz w:val="28"/>
        </w:rPr>
        <w:t>
      - қалдықтарды жағуға тыйым салу және қайта өңделетін қалдықтарды, тамақ және қауіпті қалдықтарды бөлу және оларды арнайы белгіленген контейнерлерге орналастыру қажеттілігі туралы халықты хабардар ету;</w:t>
      </w:r>
    </w:p>
    <w:bookmarkEnd w:id="612"/>
    <w:bookmarkStart w:name="z750" w:id="613"/>
    <w:p>
      <w:pPr>
        <w:spacing w:after="0"/>
        <w:ind w:left="0"/>
        <w:jc w:val="both"/>
      </w:pPr>
      <w:r>
        <w:rPr>
          <w:rFonts w:ascii="Times New Roman"/>
          <w:b w:val="false"/>
          <w:i w:val="false"/>
          <w:color w:val="000000"/>
          <w:sz w:val="28"/>
        </w:rPr>
        <w:t>
      - қалдықтарды бөлек жинаудың, саналы түрде тұтынудың және қайта пайдаланудың сәтті мысалдарын көрсету;</w:t>
      </w:r>
    </w:p>
    <w:bookmarkEnd w:id="613"/>
    <w:bookmarkStart w:name="z751" w:id="614"/>
    <w:p>
      <w:pPr>
        <w:spacing w:after="0"/>
        <w:ind w:left="0"/>
        <w:jc w:val="both"/>
      </w:pPr>
      <w:r>
        <w:rPr>
          <w:rFonts w:ascii="Times New Roman"/>
          <w:b w:val="false"/>
          <w:i w:val="false"/>
          <w:color w:val="000000"/>
          <w:sz w:val="28"/>
        </w:rPr>
        <w:t>
      - ауыл тұрғындарының өміріне экологиялық әдеттерді енгізу (макулатура, тұрмыстық техника, батареялар, киім және т.б. жинау бойынша акцияларға қатысу).</w:t>
      </w:r>
    </w:p>
    <w:bookmarkEnd w:id="614"/>
    <w:bookmarkStart w:name="z752" w:id="615"/>
    <w:p>
      <w:pPr>
        <w:spacing w:after="0"/>
        <w:ind w:left="0"/>
        <w:jc w:val="both"/>
      </w:pPr>
      <w:r>
        <w:rPr>
          <w:rFonts w:ascii="Times New Roman"/>
          <w:b w:val="false"/>
          <w:i w:val="false"/>
          <w:color w:val="000000"/>
          <w:sz w:val="28"/>
        </w:rPr>
        <w:t>
      - қалдықтарды қайта шикізатты алу және оны қайта шикізатты қабылдау пунктіне немесе арнайы контейнерлерге беру арқылы тікелей үйде бөлек жинауды ұйымдастыру.</w:t>
      </w:r>
    </w:p>
    <w:bookmarkEnd w:id="615"/>
    <w:bookmarkStart w:name="z753" w:id="616"/>
    <w:p>
      <w:pPr>
        <w:spacing w:after="0"/>
        <w:ind w:left="0"/>
        <w:jc w:val="both"/>
      </w:pPr>
      <w:r>
        <w:rPr>
          <w:rFonts w:ascii="Times New Roman"/>
          <w:b w:val="false"/>
          <w:i w:val="false"/>
          <w:color w:val="000000"/>
          <w:sz w:val="28"/>
        </w:rPr>
        <w:t>
      - мұқтаждарға ескі киімдерді қабылдау қайырымдылық пунктін ашу, аудан орталығының ірі сауда орындарында көмекші бокстарды орнату, кейіннен жиналған киімдерді ауданның аз қамтылғандарына беру.</w:t>
      </w:r>
    </w:p>
    <w:bookmarkEnd w:id="616"/>
    <w:bookmarkStart w:name="z754" w:id="617"/>
    <w:p>
      <w:pPr>
        <w:spacing w:after="0"/>
        <w:ind w:left="0"/>
        <w:jc w:val="both"/>
      </w:pPr>
      <w:r>
        <w:rPr>
          <w:rFonts w:ascii="Times New Roman"/>
          <w:b w:val="false"/>
          <w:i w:val="false"/>
          <w:color w:val="000000"/>
          <w:sz w:val="28"/>
        </w:rPr>
        <w:t>
      Қоршаған орта сапасының нысаналы көрсеткіштері ретінде қалдықтарды бөлек жинау.</w:t>
      </w:r>
    </w:p>
    <w:bookmarkEnd w:id="617"/>
    <w:bookmarkStart w:name="z755" w:id="618"/>
    <w:p>
      <w:pPr>
        <w:spacing w:after="0"/>
        <w:ind w:left="0"/>
        <w:jc w:val="both"/>
      </w:pPr>
      <w:r>
        <w:rPr>
          <w:rFonts w:ascii="Times New Roman"/>
          <w:b w:val="false"/>
          <w:i w:val="false"/>
          <w:color w:val="000000"/>
          <w:sz w:val="28"/>
        </w:rPr>
        <w:t>
      ҚР Экологиялық кодексінің 37-бабының талаптарына сәйкес қоршаған орта сапасының нысаналы көрсеткіштері деп қоршаған ортаның жекелеген компоненттерінің жай-күйінің сандық және сапалық сипаттамаларының және белгілі бір уақыт кезеңінде қол жеткізуге тиіс қоршаған ортаны қорғау және қалдықтарды тиімді басқару жөніндегі шараларды қамтамасыз ету деңгейін сипаттайтын өзге де көрсеткіштердің жиынтығы түсініледі. Сапаның нысаналы көрсеткіштері әрбір облыс, республикалық маңызы бар қала және астана деңгейінде белгіленеді.</w:t>
      </w:r>
    </w:p>
    <w:bookmarkEnd w:id="618"/>
    <w:bookmarkStart w:name="z756" w:id="619"/>
    <w:p>
      <w:pPr>
        <w:spacing w:after="0"/>
        <w:ind w:left="0"/>
        <w:jc w:val="both"/>
      </w:pPr>
      <w:r>
        <w:rPr>
          <w:rFonts w:ascii="Times New Roman"/>
          <w:b w:val="false"/>
          <w:i w:val="false"/>
          <w:color w:val="000000"/>
          <w:sz w:val="28"/>
        </w:rPr>
        <w:t>
      Сапаның нысаналы көрсеткіштері белгіленетін ең төмен индикаторлар тізбесіне міндетті түрде коммуналдық қалдықтардың түрлері бойынша көрсеткіштер – оларды бөлек жинау, қайта пайдалануға дайындау, қайта өңдеу, кәдеге жарату және жою (жою және (немесе) көму) үлесі енгізіледі.</w:t>
      </w:r>
    </w:p>
    <w:bookmarkEnd w:id="619"/>
    <w:bookmarkStart w:name="z757" w:id="620"/>
    <w:p>
      <w:pPr>
        <w:spacing w:after="0"/>
        <w:ind w:left="0"/>
        <w:jc w:val="both"/>
      </w:pPr>
      <w:r>
        <w:rPr>
          <w:rFonts w:ascii="Times New Roman"/>
          <w:b w:val="false"/>
          <w:i w:val="false"/>
          <w:color w:val="000000"/>
          <w:sz w:val="28"/>
        </w:rPr>
        <w:t>
      Нысаналы көрсеткіштер полигонға түсетін қалдықтардың санын азайту, қайта пайдалануға және қайта өңдеуге жарамды шығарылатын қалдықтардың көлемін ұлғайту, қалдықтарды бөлек жинау үлесін ұлғайту, қалдықтарды азайту және оларды қайта пайдалану процестеріне аймақ тұрғындары мен кәсіпкерлердің көбірек санын тарту үшін әзірленеді. ҚР ЭК 37-бабының 8-тармағына сәйкес сапаның нысаналы көрсеткіштері сапаның экологиялық нормативтері сақталмайтын әкімшілік-аумақтық бірліктер, аумақтар (акваториялар) үшін белгіленеді, олар сапаның экологиялық нормативтеріне он жылдан аспайтын мерзімде кезең-кезеңімен қол жеткізуді қамтамасыз ететіндей етіп белгіленуге тиіс. Сапаның экологиялық нормативтері сақталатын тиісті әкімшілік-аумақтық бірліктердің аумақтарында сапаның экологиялық нормативтерімен салыстырғанда қоршаған орта сапасының неғұрлым жоғары деңгейін қамтамасыз ететін сапаның нысаналы көрсеткіштері белгіленуі мүмкін.</w:t>
      </w:r>
    </w:p>
    <w:bookmarkEnd w:id="620"/>
    <w:bookmarkStart w:name="z758" w:id="621"/>
    <w:p>
      <w:pPr>
        <w:spacing w:after="0"/>
        <w:ind w:left="0"/>
        <w:jc w:val="both"/>
      </w:pPr>
      <w:r>
        <w:rPr>
          <w:rFonts w:ascii="Times New Roman"/>
          <w:b w:val="false"/>
          <w:i w:val="false"/>
          <w:color w:val="000000"/>
          <w:sz w:val="28"/>
        </w:rPr>
        <w:t>
      Коммуналдық қалдықтармен жұмыс істеу жөніндегі қызметті және өсу/құлау динамикасын сипаттайтын көрсеткіштер ретінде мынадай көрсеткіштер айқындалды:</w:t>
      </w:r>
    </w:p>
    <w:bookmarkEnd w:id="621"/>
    <w:bookmarkStart w:name="z759" w:id="622"/>
    <w:p>
      <w:pPr>
        <w:spacing w:after="0"/>
        <w:ind w:left="0"/>
        <w:jc w:val="both"/>
      </w:pPr>
      <w:r>
        <w:rPr>
          <w:rFonts w:ascii="Times New Roman"/>
          <w:b w:val="false"/>
          <w:i w:val="false"/>
          <w:color w:val="000000"/>
          <w:sz w:val="28"/>
        </w:rPr>
        <w:t>
      Коммуналдық қалдықтарды басқару бағдарламасын іске асыруға қол жеткізудің нысаналы көрсеткіштері</w:t>
      </w:r>
    </w:p>
    <w:bookmarkEnd w:id="622"/>
    <w:bookmarkStart w:name="z760" w:id="623"/>
    <w:p>
      <w:pPr>
        <w:spacing w:after="0"/>
        <w:ind w:left="0"/>
        <w:jc w:val="both"/>
      </w:pPr>
      <w:r>
        <w:rPr>
          <w:rFonts w:ascii="Times New Roman"/>
          <w:b w:val="false"/>
          <w:i w:val="false"/>
          <w:color w:val="000000"/>
          <w:sz w:val="28"/>
        </w:rPr>
        <w:t>
      15 кесте</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көрсеткіш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қалдықтарды сұрыптау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шығару бойынша халықты қамту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761" w:id="624"/>
    <w:p>
      <w:pPr>
        <w:spacing w:after="0"/>
        <w:ind w:left="0"/>
        <w:jc w:val="both"/>
      </w:pPr>
      <w:r>
        <w:rPr>
          <w:rFonts w:ascii="Times New Roman"/>
          <w:b w:val="false"/>
          <w:i w:val="false"/>
          <w:color w:val="000000"/>
          <w:sz w:val="28"/>
        </w:rPr>
        <w:t>
      Қалдықтар туралы есеп беру</w:t>
      </w:r>
    </w:p>
    <w:bookmarkEnd w:id="624"/>
    <w:bookmarkStart w:name="z762" w:id="625"/>
    <w:p>
      <w:pPr>
        <w:spacing w:after="0"/>
        <w:ind w:left="0"/>
        <w:jc w:val="both"/>
      </w:pPr>
      <w:r>
        <w:rPr>
          <w:rFonts w:ascii="Times New Roman"/>
          <w:b w:val="false"/>
          <w:i w:val="false"/>
          <w:color w:val="000000"/>
          <w:sz w:val="28"/>
        </w:rPr>
        <w:t>
      16 кесте</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кім тапсырады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коммуналдық қалдықтардың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26"/>
          <w:p>
            <w:pPr>
              <w:spacing w:after="20"/>
              <w:ind w:left="20"/>
              <w:jc w:val="both"/>
            </w:pPr>
            <w:r>
              <w:rPr>
                <w:rFonts w:ascii="Times New Roman"/>
                <w:b w:val="false"/>
                <w:i w:val="false"/>
                <w:color w:val="000000"/>
                <w:sz w:val="20"/>
              </w:rPr>
              <w:t>
- қалдықтарды шығару жөніндегі коммуналдық ұйымдар;</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 қайта өңделген қалдықтарды жинау кәсіпорындары,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пайдаланылған шамдарға, термометрлерге және аккумуляторлық батареяларға арналған арнайы контейнерлерден қауіпті қалдықтарды шығаратын кәсіпорындар;</w:t>
            </w:r>
          </w:p>
          <w:p>
            <w:pPr>
              <w:spacing w:after="20"/>
              <w:ind w:left="20"/>
              <w:jc w:val="both"/>
            </w:pPr>
            <w:r>
              <w:rPr>
                <w:rFonts w:ascii="Times New Roman"/>
                <w:b w:val="false"/>
                <w:i w:val="false"/>
                <w:color w:val="000000"/>
                <w:sz w:val="20"/>
              </w:rPr>
              <w:t>
- ҚТҚ полигондары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27"/>
          <w:p>
            <w:pPr>
              <w:spacing w:after="20"/>
              <w:ind w:left="20"/>
              <w:jc w:val="both"/>
            </w:pPr>
            <w:r>
              <w:rPr>
                <w:rFonts w:ascii="Times New Roman"/>
                <w:b w:val="false"/>
                <w:i w:val="false"/>
                <w:color w:val="000000"/>
                <w:sz w:val="20"/>
              </w:rPr>
              <w:t>
https://oos.ecogeo.gov.kz/.</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сайттағы қалдықтарды түгендеу туралы есеп </w:t>
            </w:r>
          </w:p>
          <w:p>
            <w:pPr>
              <w:spacing w:after="20"/>
              <w:ind w:left="20"/>
              <w:jc w:val="both"/>
            </w:pPr>
            <w:r>
              <w:rPr>
                <w:rFonts w:ascii="Times New Roman"/>
                <w:b w:val="false"/>
                <w:i w:val="false"/>
                <w:color w:val="000000"/>
                <w:sz w:val="20"/>
              </w:rPr>
              <w:t>
Мемлекеттік органның сұрауы бойынша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берілген коммуналдық қалдықтардың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28"/>
          <w:p>
            <w:pPr>
              <w:spacing w:after="20"/>
              <w:ind w:left="20"/>
              <w:jc w:val="both"/>
            </w:pPr>
            <w:r>
              <w:rPr>
                <w:rFonts w:ascii="Times New Roman"/>
                <w:b w:val="false"/>
                <w:i w:val="false"/>
                <w:color w:val="000000"/>
                <w:sz w:val="20"/>
              </w:rPr>
              <w:t>
- қалдықтарды шығару жөніндегі коммуналдық ұйымдар;</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 қайта өңделген қалдықтарды жинау кәсіпорындары,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пайдаланылған шамдарға, термометрлерге және аккумуляторлық батареяларға арналған арнайы контейнерлерден қауіпті қалдықтарды шығаратын кәсіпорындар;</w:t>
            </w:r>
          </w:p>
          <w:p>
            <w:pPr>
              <w:spacing w:after="20"/>
              <w:ind w:left="20"/>
              <w:jc w:val="both"/>
            </w:pPr>
            <w:r>
              <w:rPr>
                <w:rFonts w:ascii="Times New Roman"/>
                <w:b w:val="false"/>
                <w:i w:val="false"/>
                <w:color w:val="000000"/>
                <w:sz w:val="20"/>
              </w:rPr>
              <w:t>
- ҚТҚ полигондары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29"/>
          <w:p>
            <w:pPr>
              <w:spacing w:after="20"/>
              <w:ind w:left="20"/>
              <w:jc w:val="both"/>
            </w:pPr>
            <w:r>
              <w:rPr>
                <w:rFonts w:ascii="Times New Roman"/>
                <w:b w:val="false"/>
                <w:i w:val="false"/>
                <w:color w:val="000000"/>
                <w:sz w:val="20"/>
              </w:rPr>
              <w:t>
https://oos.ecogeo.gov.kz/.</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сайттағы қалдықтарды түгендеу туралы есеп </w:t>
            </w:r>
          </w:p>
          <w:p>
            <w:pPr>
              <w:spacing w:after="20"/>
              <w:ind w:left="20"/>
              <w:jc w:val="both"/>
            </w:pPr>
            <w:r>
              <w:rPr>
                <w:rFonts w:ascii="Times New Roman"/>
                <w:b w:val="false"/>
                <w:i w:val="false"/>
                <w:color w:val="000000"/>
                <w:sz w:val="20"/>
              </w:rPr>
              <w:t>
Мемлекеттік органның сұрауы бойынша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көмілген қалдықтардың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ҚТҚ полигондары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30"/>
          <w:p>
            <w:pPr>
              <w:spacing w:after="20"/>
              <w:ind w:left="20"/>
              <w:jc w:val="both"/>
            </w:pPr>
            <w:r>
              <w:rPr>
                <w:rFonts w:ascii="Times New Roman"/>
                <w:b w:val="false"/>
                <w:i w:val="false"/>
                <w:color w:val="000000"/>
                <w:sz w:val="20"/>
              </w:rPr>
              <w:t>
https://oos.ecogeo.gov.kz/.</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сайттағы қалдықтарды түгендеу туралы есеп </w:t>
            </w:r>
          </w:p>
          <w:p>
            <w:pPr>
              <w:spacing w:after="20"/>
              <w:ind w:left="20"/>
              <w:jc w:val="both"/>
            </w:pPr>
            <w:r>
              <w:rPr>
                <w:rFonts w:ascii="Times New Roman"/>
                <w:b w:val="false"/>
                <w:i w:val="false"/>
                <w:color w:val="000000"/>
                <w:sz w:val="20"/>
              </w:rPr>
              <w:t>
Мемлекеттік органның сұрауы бойынша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бойынша коммуналдық қалдықтардың пайда болу және жинақталу нормасы (күнтізбелік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бойынша коммуналдық қалдықтардың пайда болу мен жинақталуының бекітілген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алаңдағы қалдықтардың әртүрлі түрлеріне арналған контейнерлер саны, оның ішінде құрамында сынап бар шамдар мен аккумуляторлық батареяларды қабылдауға арналған арнайы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әкетуге, сұрыптауға, көмуге тартылған кәсіпорындар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табылған және жойылған рұқсат етілмеген қоқысорындарының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қалдықтарды бөлек жинау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5" w:id="631"/>
    <w:p>
      <w:pPr>
        <w:spacing w:after="0"/>
        <w:ind w:left="0"/>
        <w:jc w:val="both"/>
      </w:pPr>
      <w:r>
        <w:rPr>
          <w:rFonts w:ascii="Times New Roman"/>
          <w:b w:val="false"/>
          <w:i w:val="false"/>
          <w:color w:val="000000"/>
          <w:sz w:val="28"/>
        </w:rPr>
        <w:t>
      Қойылған мақсаттарға қол жеткізу, коммуналдық қалдықтармен жұмыс істеу бойынша белгілі бір іс-шараларды іске асырумен қамтамасыз етіледі, олардың іщінде:</w:t>
      </w:r>
    </w:p>
    <w:bookmarkEnd w:id="631"/>
    <w:bookmarkStart w:name="z776" w:id="632"/>
    <w:p>
      <w:pPr>
        <w:spacing w:after="0"/>
        <w:ind w:left="0"/>
        <w:jc w:val="both"/>
      </w:pPr>
      <w:r>
        <w:rPr>
          <w:rFonts w:ascii="Times New Roman"/>
          <w:b w:val="false"/>
          <w:i w:val="false"/>
          <w:color w:val="000000"/>
          <w:sz w:val="28"/>
        </w:rPr>
        <w:t>
      - коммуналдық қалдықтарды шығару бойынша халықты толық қамту;</w:t>
      </w:r>
    </w:p>
    <w:bookmarkEnd w:id="632"/>
    <w:bookmarkStart w:name="z777" w:id="633"/>
    <w:p>
      <w:pPr>
        <w:spacing w:after="0"/>
        <w:ind w:left="0"/>
        <w:jc w:val="both"/>
      </w:pPr>
      <w:r>
        <w:rPr>
          <w:rFonts w:ascii="Times New Roman"/>
          <w:b w:val="false"/>
          <w:i w:val="false"/>
          <w:color w:val="000000"/>
          <w:sz w:val="28"/>
        </w:rPr>
        <w:t>
      - халықтың және заңды тұлғалардың қалдықтарды бөлуі және оларды мүдделі кәсіпкерлерге немесе коммуналдық ұйымға беру;</w:t>
      </w:r>
    </w:p>
    <w:bookmarkEnd w:id="633"/>
    <w:bookmarkStart w:name="z778" w:id="634"/>
    <w:p>
      <w:pPr>
        <w:spacing w:after="0"/>
        <w:ind w:left="0"/>
        <w:jc w:val="both"/>
      </w:pPr>
      <w:r>
        <w:rPr>
          <w:rFonts w:ascii="Times New Roman"/>
          <w:b w:val="false"/>
          <w:i w:val="false"/>
          <w:color w:val="000000"/>
          <w:sz w:val="28"/>
        </w:rPr>
        <w:t>
      - мемлекет пен жеке кәсіпкерлік субъектілері арасындағы ынтымақтастықты көздейтін ҚР ЭК 366-бабына сәйкес МЖӘ тетігін қолдану;</w:t>
      </w:r>
    </w:p>
    <w:bookmarkEnd w:id="634"/>
    <w:bookmarkStart w:name="z779" w:id="635"/>
    <w:p>
      <w:pPr>
        <w:spacing w:after="0"/>
        <w:ind w:left="0"/>
        <w:jc w:val="both"/>
      </w:pPr>
      <w:r>
        <w:rPr>
          <w:rFonts w:ascii="Times New Roman"/>
          <w:b w:val="false"/>
          <w:i w:val="false"/>
          <w:color w:val="000000"/>
          <w:sz w:val="28"/>
        </w:rPr>
        <w:t>
      - коммуналдық қалдықтарды басқару жөніндегі мемлекеттік-жекешелік әріптестік жобаларын іске асыру үшін кәдеге жарату төлемдерінің қаражатын тарту.</w:t>
      </w:r>
    </w:p>
    <w:bookmarkEnd w:id="635"/>
    <w:bookmarkStart w:name="z780" w:id="636"/>
    <w:p>
      <w:pPr>
        <w:spacing w:after="0"/>
        <w:ind w:left="0"/>
        <w:jc w:val="both"/>
      </w:pPr>
      <w:r>
        <w:rPr>
          <w:rFonts w:ascii="Times New Roman"/>
          <w:b w:val="false"/>
          <w:i w:val="false"/>
          <w:color w:val="000000"/>
          <w:sz w:val="28"/>
        </w:rPr>
        <w:t>
      Экологиялық жағдайды жақсарту үшін қалдықтарды басқару қызметінен туындаған зиянды жою маңызды. Осы қызметті сипаттайтын көрсеткіштердің арасында:</w:t>
      </w:r>
    </w:p>
    <w:bookmarkEnd w:id="636"/>
    <w:bookmarkStart w:name="z781" w:id="637"/>
    <w:p>
      <w:pPr>
        <w:spacing w:after="0"/>
        <w:ind w:left="0"/>
        <w:jc w:val="both"/>
      </w:pPr>
      <w:r>
        <w:rPr>
          <w:rFonts w:ascii="Times New Roman"/>
          <w:b w:val="false"/>
          <w:i w:val="false"/>
          <w:color w:val="000000"/>
          <w:sz w:val="28"/>
        </w:rPr>
        <w:t>
      - жойылған қоқыс үйінділерінің жалпы санынан үлесі (саны);</w:t>
      </w:r>
    </w:p>
    <w:bookmarkEnd w:id="637"/>
    <w:bookmarkStart w:name="z782" w:id="638"/>
    <w:p>
      <w:pPr>
        <w:spacing w:after="0"/>
        <w:ind w:left="0"/>
        <w:jc w:val="both"/>
      </w:pPr>
      <w:r>
        <w:rPr>
          <w:rFonts w:ascii="Times New Roman"/>
          <w:b w:val="false"/>
          <w:i w:val="false"/>
          <w:color w:val="000000"/>
          <w:sz w:val="28"/>
        </w:rPr>
        <w:t>
      - коммуналдық қалдықтарды рұқсатсыз орналастыру орындарының санын азайту;</w:t>
      </w:r>
    </w:p>
    <w:bookmarkEnd w:id="638"/>
    <w:bookmarkStart w:name="z783" w:id="639"/>
    <w:p>
      <w:pPr>
        <w:spacing w:after="0"/>
        <w:ind w:left="0"/>
        <w:jc w:val="both"/>
      </w:pPr>
      <w:r>
        <w:rPr>
          <w:rFonts w:ascii="Times New Roman"/>
          <w:b w:val="false"/>
          <w:i w:val="false"/>
          <w:color w:val="000000"/>
          <w:sz w:val="28"/>
        </w:rPr>
        <w:t>
      - нормативтік жағдайға келтірілген коммуналдық қалдықтарды жинау және жинақтау орындарының үлесі (контейнерлік алаң).</w:t>
      </w:r>
    </w:p>
    <w:bookmarkEnd w:id="639"/>
    <w:bookmarkStart w:name="z784" w:id="640"/>
    <w:p>
      <w:pPr>
        <w:spacing w:after="0"/>
        <w:ind w:left="0"/>
        <w:jc w:val="both"/>
      </w:pPr>
      <w:r>
        <w:rPr>
          <w:rFonts w:ascii="Times New Roman"/>
          <w:b w:val="false"/>
          <w:i w:val="false"/>
          <w:color w:val="000000"/>
          <w:sz w:val="28"/>
        </w:rPr>
        <w:t>
      Экономикалық көрсеткіштер арасында мыналар бар:</w:t>
      </w:r>
    </w:p>
    <w:bookmarkEnd w:id="640"/>
    <w:bookmarkStart w:name="z785" w:id="641"/>
    <w:p>
      <w:pPr>
        <w:spacing w:after="0"/>
        <w:ind w:left="0"/>
        <w:jc w:val="both"/>
      </w:pPr>
      <w:r>
        <w:rPr>
          <w:rFonts w:ascii="Times New Roman"/>
          <w:b w:val="false"/>
          <w:i w:val="false"/>
          <w:color w:val="000000"/>
          <w:sz w:val="28"/>
        </w:rPr>
        <w:t>
      - коммуналдық қалдықтарды қайта өңдеу саласында жаңа жұмыс орындарын құру;</w:t>
      </w:r>
    </w:p>
    <w:bookmarkEnd w:id="641"/>
    <w:bookmarkStart w:name="z786" w:id="642"/>
    <w:p>
      <w:pPr>
        <w:spacing w:after="0"/>
        <w:ind w:left="0"/>
        <w:jc w:val="both"/>
      </w:pPr>
      <w:r>
        <w:rPr>
          <w:rFonts w:ascii="Times New Roman"/>
          <w:b w:val="false"/>
          <w:i w:val="false"/>
          <w:color w:val="000000"/>
          <w:sz w:val="28"/>
        </w:rPr>
        <w:t>
      - коммуналдық қалдықтарды бөлек жинау жүйесін ілгерілетуге, инвесторлар өндіретін қайталама шикізат жинау бойынша акциялар өткізуге бағытталған тартылған инвестициялардың көлемі (ПЭТ бөтелке, полиэтилен, картон қаптама, жұмыртқа науалары және т.б.);</w:t>
      </w:r>
    </w:p>
    <w:bookmarkEnd w:id="642"/>
    <w:bookmarkStart w:name="z787" w:id="643"/>
    <w:p>
      <w:pPr>
        <w:spacing w:after="0"/>
        <w:ind w:left="0"/>
        <w:jc w:val="both"/>
      </w:pPr>
      <w:r>
        <w:rPr>
          <w:rFonts w:ascii="Times New Roman"/>
          <w:b w:val="false"/>
          <w:i w:val="false"/>
          <w:color w:val="000000"/>
          <w:sz w:val="28"/>
        </w:rPr>
        <w:t>
      - қоқыс шығарудан және оларды көмуден түсетін қосымша салық түсімдері.</w:t>
      </w:r>
    </w:p>
    <w:bookmarkEnd w:id="643"/>
    <w:bookmarkStart w:name="z788" w:id="644"/>
    <w:p>
      <w:pPr>
        <w:spacing w:after="0"/>
        <w:ind w:left="0"/>
        <w:jc w:val="left"/>
      </w:pPr>
      <w:r>
        <w:rPr>
          <w:rFonts w:ascii="Times New Roman"/>
          <w:b/>
          <w:i w:val="false"/>
          <w:color w:val="000000"/>
        </w:rPr>
        <w:t xml:space="preserve"> 4. Бағдарламаны қаржыландырудың қажетті ресурстары мен көздері</w:t>
      </w:r>
    </w:p>
    <w:bookmarkEnd w:id="644"/>
    <w:bookmarkStart w:name="z789" w:id="645"/>
    <w:p>
      <w:pPr>
        <w:spacing w:after="0"/>
        <w:ind w:left="0"/>
        <w:jc w:val="both"/>
      </w:pPr>
      <w:r>
        <w:rPr>
          <w:rFonts w:ascii="Times New Roman"/>
          <w:b w:val="false"/>
          <w:i w:val="false"/>
          <w:color w:val="000000"/>
          <w:sz w:val="28"/>
        </w:rPr>
        <w:t>
      Бағдарламаны қаржыландыру көздері жергілікті бюджет, қалдықтарды жинау, әкету, кәдеге жарату және қайта өңдеудегі мүдделі ұйымдардың меншікті қаражаты, өндірушілердің (импорттаушылардың) Кеңейтілген Міндеттемелерінің Операторы (Кодекстің 388-бабы 1-тармағының 10) тармақшасына сәйкес кәдеге жарату төлемі түрінде, оның банктік шотына өндірушілер мен импорттаушылардан түскен қаражаттан), отандық өндірушілердің (импорттаушылардың), халықаралық қаржы экономикалық ұйымдардың немесе донор елдердің, Екінші деңгейдегі банктердің кредиттері және Қазақстан Республикасының заңнамасында тыйым салынбаған басқа да көздер.</w:t>
      </w:r>
    </w:p>
    <w:bookmarkEnd w:id="645"/>
    <w:bookmarkStart w:name="z790" w:id="646"/>
    <w:p>
      <w:pPr>
        <w:spacing w:after="0"/>
        <w:ind w:left="0"/>
        <w:jc w:val="both"/>
      </w:pPr>
      <w:r>
        <w:rPr>
          <w:rFonts w:ascii="Times New Roman"/>
          <w:b w:val="false"/>
          <w:i w:val="false"/>
          <w:color w:val="000000"/>
          <w:sz w:val="28"/>
        </w:rPr>
        <w:t>
      Коммуналдық қалдықтарды азайту жөніндегі іс-шараларды төлеу көздерінің бірі, оларды басқару қоршаған ортаға теріс әсер еткені үшін төлем ретінде түсетін жергілікті бюджет қаражаты болуы мүмкін. ҚР Бюджет кодексінің 64-бабының 1-тармағына сәйкес "Қоршаған ортаны қорғау жөніндегі іс-шараларға қаражат жіберу нормативі Қазақстан Республикасы Экологиялық кодексте көзделген қоршаған ортаны қорғау жөніндегі іс-шаралар жоспарын әзірлеу және бекіту жылының алдындағы үш жыл ішінде жергілікті бюджетке түскен қоршаған ортаға теріс әсер еткені үшін төлемақының кемінде жүз пайызы мөлшерінде қабылданады".</w:t>
      </w:r>
    </w:p>
    <w:bookmarkEnd w:id="646"/>
    <w:bookmarkStart w:name="z791" w:id="647"/>
    <w:p>
      <w:pPr>
        <w:spacing w:after="0"/>
        <w:ind w:left="0"/>
        <w:jc w:val="both"/>
      </w:pPr>
      <w:r>
        <w:rPr>
          <w:rFonts w:ascii="Times New Roman"/>
          <w:b w:val="false"/>
          <w:i w:val="false"/>
          <w:color w:val="000000"/>
          <w:sz w:val="28"/>
        </w:rPr>
        <w:t>
      ҚР ЭК 29-бабының 3-тармағына сәйкес "Қоршаған ортаны қорғау жөніндегі іс-шаралар ұйымдастырылады:</w:t>
      </w:r>
    </w:p>
    <w:bookmarkEnd w:id="647"/>
    <w:bookmarkStart w:name="z792" w:id="648"/>
    <w:p>
      <w:pPr>
        <w:spacing w:after="0"/>
        <w:ind w:left="0"/>
        <w:jc w:val="both"/>
      </w:pPr>
      <w:r>
        <w:rPr>
          <w:rFonts w:ascii="Times New Roman"/>
          <w:b w:val="false"/>
          <w:i w:val="false"/>
          <w:color w:val="000000"/>
          <w:sz w:val="28"/>
        </w:rPr>
        <w:t>
      1) Жергілікті деңгейде – облыстардың, республикалық маңызы бар қалалардың, астананың жергілікті атқарушы органдары;</w:t>
      </w:r>
    </w:p>
    <w:bookmarkEnd w:id="648"/>
    <w:bookmarkStart w:name="z793" w:id="649"/>
    <w:p>
      <w:pPr>
        <w:spacing w:after="0"/>
        <w:ind w:left="0"/>
        <w:jc w:val="both"/>
      </w:pPr>
      <w:r>
        <w:rPr>
          <w:rFonts w:ascii="Times New Roman"/>
          <w:b w:val="false"/>
          <w:i w:val="false"/>
          <w:color w:val="000000"/>
          <w:sz w:val="28"/>
        </w:rPr>
        <w:t>
      2) республикалық деңгейде – қоршаған ортаны қорғау саласындағы уәкілетті орган".</w:t>
      </w:r>
    </w:p>
    <w:bookmarkEnd w:id="649"/>
    <w:bookmarkStart w:name="z794" w:id="650"/>
    <w:p>
      <w:pPr>
        <w:spacing w:after="0"/>
        <w:ind w:left="0"/>
        <w:jc w:val="both"/>
      </w:pPr>
      <w:r>
        <w:rPr>
          <w:rFonts w:ascii="Times New Roman"/>
          <w:b w:val="false"/>
          <w:i w:val="false"/>
          <w:color w:val="000000"/>
          <w:sz w:val="28"/>
        </w:rPr>
        <w:t>
      ҚР ЭК 29-бабының 7-тармағына сәйкес "Қоршаған ортаны қорғау жөніндегі бекітілген іс-шаралар жоспары осы іс-шаралар жоспарын әзірлеу және бекіту жылының алдындағы үш жыл ішінде жергілікті бюджетке түскен қоршаған ортаға теріс әсер еткені үшін төлемақының сомасынан кем емес көлемде бюджет қаражаты есебінен іске асырылады.</w:t>
      </w:r>
    </w:p>
    <w:bookmarkEnd w:id="650"/>
    <w:bookmarkStart w:name="z795" w:id="651"/>
    <w:p>
      <w:pPr>
        <w:spacing w:after="0"/>
        <w:ind w:left="0"/>
        <w:jc w:val="both"/>
      </w:pPr>
      <w:r>
        <w:rPr>
          <w:rFonts w:ascii="Times New Roman"/>
          <w:b w:val="false"/>
          <w:i w:val="false"/>
          <w:color w:val="000000"/>
          <w:sz w:val="28"/>
        </w:rPr>
        <w:t>
      Қоршаған ортаға теріс әсер еткені үшін түскен төлемақы сомасынан қалыптастырылатын және қоршаған ортаны қорғау жөніндегі іс-шараларға жіберілетін қаражат жеткіліксіз болған жағдайда, қоршаған ортаны қорғау жөніндегі бекітілген іс-шаралар жоспары қоршаған ортаны қорғау саласындағы уәкілетті органның келісімі бойынша ғана өзгертілуі мүмкін".</w:t>
      </w:r>
    </w:p>
    <w:bookmarkEnd w:id="651"/>
    <w:bookmarkStart w:name="z796" w:id="652"/>
    <w:p>
      <w:pPr>
        <w:spacing w:after="0"/>
        <w:ind w:left="0"/>
        <w:jc w:val="both"/>
      </w:pPr>
      <w:r>
        <w:rPr>
          <w:rFonts w:ascii="Times New Roman"/>
          <w:b w:val="false"/>
          <w:i w:val="false"/>
          <w:color w:val="000000"/>
          <w:sz w:val="28"/>
        </w:rPr>
        <w:t>
      2019 жылдан 2022 жылға дейін кезеңінде Денисов ауданының бюджеті қоршаған ортаға эмиссиялар үшін төлем ретінде түсті қоршаған ортаға эмиссиялар үшін:</w:t>
      </w:r>
    </w:p>
    <w:bookmarkEnd w:id="652"/>
    <w:bookmarkStart w:name="z797" w:id="653"/>
    <w:p>
      <w:pPr>
        <w:spacing w:after="0"/>
        <w:ind w:left="0"/>
        <w:jc w:val="both"/>
      </w:pPr>
      <w:r>
        <w:rPr>
          <w:rFonts w:ascii="Times New Roman"/>
          <w:b w:val="false"/>
          <w:i w:val="false"/>
          <w:color w:val="000000"/>
          <w:sz w:val="28"/>
        </w:rPr>
        <w:t>
      • 2019 жыл - 53,9758 млн теңге;</w:t>
      </w:r>
    </w:p>
    <w:bookmarkEnd w:id="653"/>
    <w:bookmarkStart w:name="z798" w:id="654"/>
    <w:p>
      <w:pPr>
        <w:spacing w:after="0"/>
        <w:ind w:left="0"/>
        <w:jc w:val="both"/>
      </w:pPr>
      <w:r>
        <w:rPr>
          <w:rFonts w:ascii="Times New Roman"/>
          <w:b w:val="false"/>
          <w:i w:val="false"/>
          <w:color w:val="000000"/>
          <w:sz w:val="28"/>
        </w:rPr>
        <w:t>
      • 2021 жыл - 66,3294 млн теңге;</w:t>
      </w:r>
    </w:p>
    <w:bookmarkEnd w:id="654"/>
    <w:bookmarkStart w:name="z799" w:id="655"/>
    <w:p>
      <w:pPr>
        <w:spacing w:after="0"/>
        <w:ind w:left="0"/>
        <w:jc w:val="both"/>
      </w:pPr>
      <w:r>
        <w:rPr>
          <w:rFonts w:ascii="Times New Roman"/>
          <w:b w:val="false"/>
          <w:i w:val="false"/>
          <w:color w:val="000000"/>
          <w:sz w:val="28"/>
        </w:rPr>
        <w:t>
      • 2022 жыл - 58,096 млн теңге;</w:t>
      </w:r>
    </w:p>
    <w:bookmarkEnd w:id="655"/>
    <w:bookmarkStart w:name="z800" w:id="656"/>
    <w:p>
      <w:pPr>
        <w:spacing w:after="0"/>
        <w:ind w:left="0"/>
        <w:jc w:val="both"/>
      </w:pPr>
      <w:r>
        <w:rPr>
          <w:rFonts w:ascii="Times New Roman"/>
          <w:b w:val="false"/>
          <w:i w:val="false"/>
          <w:color w:val="000000"/>
          <w:sz w:val="28"/>
        </w:rPr>
        <w:t>
      2023 жылға күтілетін түсімдер сомасы - 40,756 млн теңге.</w:t>
      </w:r>
    </w:p>
    <w:bookmarkEnd w:id="656"/>
    <w:bookmarkStart w:name="z801" w:id="657"/>
    <w:p>
      <w:pPr>
        <w:spacing w:after="0"/>
        <w:ind w:left="0"/>
        <w:jc w:val="both"/>
      </w:pPr>
      <w:r>
        <w:rPr>
          <w:rFonts w:ascii="Times New Roman"/>
          <w:b w:val="false"/>
          <w:i w:val="false"/>
          <w:color w:val="000000"/>
          <w:sz w:val="28"/>
        </w:rPr>
        <w:t>
      Экологиялық және бюджеттік кодекстерге сәйкес бұл сома табиғатты қорғау іс-шараларын іске асыруға жұмсалуы тиіс.</w:t>
      </w:r>
    </w:p>
    <w:bookmarkEnd w:id="657"/>
    <w:bookmarkStart w:name="z802" w:id="658"/>
    <w:p>
      <w:pPr>
        <w:spacing w:after="0"/>
        <w:ind w:left="0"/>
        <w:jc w:val="left"/>
      </w:pPr>
      <w:r>
        <w:rPr>
          <w:rFonts w:ascii="Times New Roman"/>
          <w:b/>
          <w:i w:val="false"/>
          <w:color w:val="000000"/>
        </w:rPr>
        <w:t xml:space="preserve"> 5. КОММУНАЛДЫҚ ҚАЛДЫҚТАРМЕН БАСҚАРУ БАҒДАРЛАМАСЫН ІСКЕ АСЫРУ ЖӨНІНДЕГІ ІС-ШАРАЛАР ЖОСПАРЫ</w:t>
      </w:r>
    </w:p>
    <w:bookmarkEnd w:id="658"/>
    <w:bookmarkStart w:name="z803" w:id="659"/>
    <w:p>
      <w:pPr>
        <w:spacing w:after="0"/>
        <w:ind w:left="0"/>
        <w:jc w:val="left"/>
      </w:pPr>
      <w:r>
        <w:rPr>
          <w:rFonts w:ascii="Times New Roman"/>
          <w:b/>
          <w:i w:val="false"/>
          <w:color w:val="000000"/>
        </w:rPr>
        <w:t xml:space="preserve"> (Қаржыландыру көлемі әрбір іс-шараны өткізуге арналған шығыстар сметасы негізінде айқындалады және тиісті жылға арналған бюджетті қалыптастыру кезінде нақтыланатын болады)</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60"/>
          <w:p>
            <w:pPr>
              <w:spacing w:after="20"/>
              <w:ind w:left="20"/>
              <w:jc w:val="both"/>
            </w:pPr>
            <w:r>
              <w:rPr>
                <w:rFonts w:ascii="Times New Roman"/>
                <w:b w:val="false"/>
                <w:i w:val="false"/>
                <w:color w:val="000000"/>
                <w:sz w:val="20"/>
              </w:rPr>
              <w:t>
№</w:t>
            </w:r>
          </w:p>
          <w:bookmarkEnd w:id="660"/>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Коммуналдық қалдықтарды басқарудың интеграцияланған жүйесін құру және тұтыну қалдықтарымен жұмыс істеу мәселелері бойынша нормативтік-әдістемелік және заңнамалық базаны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ауданының барлық елді мекендерінің тұрғындарынан және заңды тұлғаларынан коммуналдық қалдықтарды шығару жөніндегі коммуналдық ұйымды тарту (ҚТҚ полигонының қолданыстағы меншік иесінің қызметтерінің тізбесін жаңа немесе кеңейте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туралы меморандум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тұрғын үй-коммуналдық шаруашылығы, жолаушылар көлігі және автомобиль жолдары бөлімі"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сондай-ақ ҚТҚ жинау және тасымалдау жүйесін жаңғырту және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ұйым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 автокөлік жаңа техниканың құны 37,5-47 млн теңге, б/п техниканың құны 10 млн теңгеден басталады)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ұйымның меншікті немесе қарыз қаражаты, бюджет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пункттерін ұйымдастыру үшін мүдделі тұлғаларға жер учаскелері мен үй-жайлар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үй-жайды жалға алу немесе пайдалану шарты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тұрғын үй-коммуналдық шаруашылығы, жолаушылар көлігі және автомобиль жолдары бөлімі"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пункттерінің иелері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тарифтерді белгілеу, оларды жүйелі түрде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мәслихаттың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ТКШ, ЖК және АЖ бөлімі"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олардың пайда болу көзінен үнемі шығару (тұрғын үй секторы, дүкендер, сауда және қызмет көрсету салалары, мемлекеттік және әлеуметтік объектілер, өндірістік объектілер және т.б.). Коммуналдық қалдықтарды шығару кестесі мен жиілігін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шығару бойынша қызметтер көрсетуге арналған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ұйым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ұйымның сметасына сәйкес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ұйымның жеке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кентіндегі контейнерлерден қауіпті қалдықтарды (құрамында сынабы бар қалдықтарды (қызу өлшегіштер, шамдар), батареяларды, аккумуляторларды және басқаларды)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қауіпті коммуналдық қалдықтарды қайта өңдеумен және жоюмен арнайы контейнерлерге қызмет көрсету бойынша қызметтер көрсетуге арналған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ТКШ, ЖК және АЖ бөлімі"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2024- 2028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150 мың теңгеден бастап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Күл-қож, құрылыс және коммуналдық қалдықтардың рұқсат етілмеген үйінділерін 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полигондарды жою бойынша қызметтер көрсетуге арналған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61"/>
          <w:p>
            <w:pPr>
              <w:spacing w:after="20"/>
              <w:ind w:left="20"/>
              <w:jc w:val="both"/>
            </w:pPr>
            <w:r>
              <w:rPr>
                <w:rFonts w:ascii="Times New Roman"/>
                <w:b w:val="false"/>
                <w:i w:val="false"/>
                <w:color w:val="000000"/>
                <w:sz w:val="20"/>
              </w:rPr>
              <w:t xml:space="preserve">
"Денисов ауданы әкімдігінің ТКШ, ЖК және АЖ бөлімі" ММ </w:t>
            </w:r>
          </w:p>
          <w:bookmarkEnd w:id="661"/>
          <w:p>
            <w:pPr>
              <w:spacing w:after="20"/>
              <w:ind w:left="20"/>
              <w:jc w:val="both"/>
            </w:pPr>
            <w:r>
              <w:rPr>
                <w:rFonts w:ascii="Times New Roman"/>
                <w:b w:val="false"/>
                <w:i w:val="false"/>
                <w:color w:val="000000"/>
                <w:sz w:val="20"/>
              </w:rPr>
              <w:t>
Ауыл және ауылдық округ әкімдері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қоқыс үшін 1000 теңгеден (полигон үшін 800 мың теңгеден бастап)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62"/>
          <w:p>
            <w:pPr>
              <w:spacing w:after="20"/>
              <w:ind w:left="20"/>
              <w:jc w:val="both"/>
            </w:pPr>
            <w:r>
              <w:rPr>
                <w:rFonts w:ascii="Times New Roman"/>
                <w:b w:val="false"/>
                <w:i w:val="false"/>
                <w:color w:val="000000"/>
                <w:sz w:val="20"/>
              </w:rPr>
              <w:t>
Қалыптасқан көзінен қалдықтарды бөлек жинауды енгізу (Экологиялық кодекстің 351-бабында көзделген құрғақ және дымқыл фракцияларға, ірі габаритті қалдықтарға, электрондық және электр жабдығының қалдықтарына, құрамында сынабы бар, медициналық, құрылыс және басқа да қалдықтарға). Азық-түлік қалдықтарын халықтың үй қажеттіліктері үшін пайдалануға рұқсат етіледі (үй шаруашылығына жем ретінде, үй учаскелеріне тыңайтқыш ретінде)</w:t>
            </w:r>
          </w:p>
          <w:bookmarkEnd w:id="662"/>
          <w:p>
            <w:pPr>
              <w:spacing w:after="20"/>
              <w:ind w:left="20"/>
              <w:jc w:val="both"/>
            </w:pPr>
            <w:r>
              <w:rPr>
                <w:rFonts w:ascii="Times New Roman"/>
                <w:b w:val="false"/>
                <w:i w:val="false"/>
                <w:color w:val="000000"/>
                <w:sz w:val="20"/>
              </w:rPr>
              <w:t>
Әрбір бюджеттік және мемлекеттік ұйым, әрбір жеке аула, сауда объектілерінің, әлеуметтік объектілердің иелері, өндірістік үй-жайлардың иелері өз бетінше және өз есебінен ҚТҚ жинауға арналған контейнерлер орнатады және коммуналдық ұйыммен, олардың тұрақты шығуына шарт жасасады.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тұрғын үй-коммуналдық шаруашылығы, жолаушылар көлігі және автомобиль жолдары бөлімі" ММ, Ауыл және ауылдық округ әкімдері, Коммуналдық ұйым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қаражаты (меншік нысанына қарамастан жеке және заңды)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Қалдықтармен басқару бағдарламасының мониторингі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63"/>
          <w:p>
            <w:pPr>
              <w:spacing w:after="20"/>
              <w:ind w:left="20"/>
              <w:jc w:val="both"/>
            </w:pPr>
            <w:r>
              <w:rPr>
                <w:rFonts w:ascii="Times New Roman"/>
                <w:b w:val="false"/>
                <w:i w:val="false"/>
                <w:color w:val="000000"/>
                <w:sz w:val="20"/>
              </w:rPr>
              <w:t>
"Бағдарламада" белгіленген нысаналы көрсеткіштерге жыл сайын мониторинг жүргізу. Олардың кілттері:</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 қалдықтарды бөлек жинау, қайта пайдалануға, қайта өңдеуге, кәдеге жаратуға және жоюға (жоюға және (немесе) көмуге) дайындық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 және қалдықтарды шығарумен қамту,</w:t>
            </w:r>
          </w:p>
          <w:p>
            <w:pPr>
              <w:spacing w:after="20"/>
              <w:ind w:left="20"/>
              <w:jc w:val="both"/>
            </w:pPr>
            <w:r>
              <w:rPr>
                <w:rFonts w:ascii="Times New Roman"/>
                <w:b w:val="false"/>
                <w:i w:val="false"/>
                <w:color w:val="000000"/>
                <w:sz w:val="20"/>
              </w:rPr>
              <w:t>
- қалдықтарды басқару бағдарламасында белгіленген медициналық, құрамында сынап бар, құрылыс қалдықтарын және т. б. шығару және кәдеге жарату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түрлері бойынша нысаналы көрсеткіштердің мониторингі жөніндегі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тұрғын үй-коммуналдық шаруашылығы, жолаушылар көлігі және автомобиль жолдары бөлімі"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құны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Коммуналдық қалдықтардың пайда болуын азайту, бастапқы материалдық ресурстар ретінде қайталама шикізатты барынша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жинаумен айналысатын кәсіпкерлер үшін жағдай жасау: жер учаскелерін, мүлікті пайдалануға беру, қайта шикізатты қабылдау пункттерін, қайта шикізатты жинауға арналған контейнерлік бактарды орнату үшін жалға беру. Осы мақсаттар үшін меншікті мүлкі бар кәсіпкерлерді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акті, жер учаскелерін беру шарты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ауылдық округ әкімдері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жеке инвестициялар, демеушілік көмек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қайталама қалдықтарды сұрыптауға, жинауға, қайта өңдеуге қатысатын кәсіпорындардың тізбесін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ауылдық округ әкімдері, бюджеттік ұйымдар, кәсіпкерлер, шаруа қожалықтары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жеке инвестициялар, демеушілік көмек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Аудан аумағын абаттандыру бойынша іс-шаралар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аумағындағы сауда нүктелері мен әлеуметтік объектілер мен әкімшілік ғимараттардың жанында қоғамдық пайдалану орындарында ұсақ қоқыстарға арналған қосымша жәшіктер орнату. Урналар меншік нысанына қарамастан әрбір кәсіпорынға, ұйымға, мекемеге, дүкенге кіре берісте, қоғамдық көлік аялдамаларында біреуден кем емес мөлшерде орнатылады. Урналарды тазалау олар толған кезде жүргізілуі тиіс.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Урналарды орнату туралы фотоесеп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ауылдық округ әкімдері, "Денисов ауданы әкімдігінің тұрғын үй-коммуналдық шаруашылығы, жолаушылар көлігі және автомобиль жолдары бөлімі" ММ, кәсіпорындар мен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әлеуметтік нысан мен 118 сауда нүктесі үшін бір урнаның құны 15 мың теңге, барлығы 2715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жеке және заңды тұлғалардың қаражаты, демеушілік көмек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664"/>
          <w:p>
            <w:pPr>
              <w:spacing w:after="20"/>
              <w:ind w:left="20"/>
              <w:jc w:val="both"/>
            </w:pPr>
            <w:r>
              <w:rPr>
                <w:rFonts w:ascii="Times New Roman"/>
                <w:b w:val="false"/>
                <w:i w:val="false"/>
                <w:color w:val="000000"/>
                <w:sz w:val="20"/>
              </w:rPr>
              <w:t>
Ауқымды іс-шаралар кезінде орталық саябақтардың, спорттық және қоғамдық іс-шараларды өткізуге арналған орындардың және пластикке арналған торлардың жанында жылжымалы эко қоқыс жәшіктерін орнату.</w:t>
            </w:r>
          </w:p>
          <w:bookmarkEnd w:id="664"/>
          <w:p>
            <w:pPr>
              <w:spacing w:after="20"/>
              <w:ind w:left="20"/>
              <w:jc w:val="both"/>
            </w:pPr>
            <w:r>
              <w:rPr>
                <w:rFonts w:ascii="Times New Roman"/>
                <w:b w:val="false"/>
                <w:i w:val="false"/>
                <w:color w:val="000000"/>
                <w:sz w:val="20"/>
              </w:rPr>
              <w:t>
Қайта өңделетін шикізатты (макулатура, пластик, шыны, алюминий және қалайы банкалар) қабылдау пунктін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ұйымдастырушы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ұйымдастырушының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шикізатты (макулатура, пластик, шыны, алюминий және қалайы банкалар) қабылдау пунктін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ауылында қайта шикізат қабылдау пунктінің ашылуы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ТКШ бөлімі, кәсіпкерлік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 қалдықтарын коммуналдық ұйымдарға беруге халықты тарту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өз тұрғын үйінің жанына сыйымдылығы 0,2 м3 жеке контейнер орнатуы. Металл бөшкелерге немесе ағаштан жасалған үй ыдыстарына рұқсат 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тұрғын үйге жеке контейнерлер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65"/>
          <w:p>
            <w:pPr>
              <w:spacing w:after="20"/>
              <w:ind w:left="20"/>
              <w:jc w:val="both"/>
            </w:pPr>
            <w:r>
              <w:rPr>
                <w:rFonts w:ascii="Times New Roman"/>
                <w:b w:val="false"/>
                <w:i w:val="false"/>
                <w:color w:val="000000"/>
                <w:sz w:val="20"/>
              </w:rPr>
              <w:t xml:space="preserve">
Ауыл және ауылдық округ әкімдері </w:t>
            </w:r>
          </w:p>
          <w:bookmarkEnd w:id="665"/>
          <w:p>
            <w:pPr>
              <w:spacing w:after="20"/>
              <w:ind w:left="20"/>
              <w:jc w:val="both"/>
            </w:pPr>
            <w:r>
              <w:rPr>
                <w:rFonts w:ascii="Times New Roman"/>
                <w:b w:val="false"/>
                <w:i w:val="false"/>
                <w:color w:val="000000"/>
                <w:sz w:val="20"/>
              </w:rPr>
              <w:t>
ауылдық округтердің халқы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оған тыйым салу және айыппұлдар туралы халықты хабардар ету жолымен өртеуді тоқтату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сауда объектісінде, қызмет көрсету нүктесінде, әкімшілік және әлеуметтік объектіде коммуналдық қалдықтарға арналған қосымша контейнерлер орнату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ауылдық округ әкімдері, кәсіпорындар мен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пен әлеуметтік желілерде хабарландырулар жариялау үшін 100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коммуналдық қалдықтарын, сауда нүктелерін және кәсіпорындарын жинауды 100% қамтуға қол жеткізумен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қалдықтарды жинау мен әкетудің орталықтандырылған жүйесінің жұмыс істеуін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ауылдық округ әкімдері, "Денисов ауданы әкімдігінің тұрғын үй-коммуналдық шаруашылығы, жолаушылар көлігі және автомобиль жолдары бөлімі"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ұйымның және халықтың меншікті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бөлек жинау деңгейін коммуналдық қалдықтар қалыптасуының жалпы көлемінен 10% - ға дейін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қалдықтарды көму көлемін қысқарту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тұрғын үй-коммуналдық шаруашылығы, жолаушылар көлігі және автомобиль жолдары бөлімі"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шикізат жинайтын кәсіпорындар, коммуналдық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ауданының елді мекендері шегінде рұқсат етілмеген қоқыс орындарын, олардың жаңа құрылымынсыз, оның ішінде тұрғын үйлердің артынан толық 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аумағында рұқсат етілмеген қоқыс үйінділерін 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66"/>
          <w:p>
            <w:pPr>
              <w:spacing w:after="20"/>
              <w:ind w:left="20"/>
              <w:jc w:val="both"/>
            </w:pPr>
            <w:r>
              <w:rPr>
                <w:rFonts w:ascii="Times New Roman"/>
                <w:b w:val="false"/>
                <w:i w:val="false"/>
                <w:color w:val="000000"/>
                <w:sz w:val="20"/>
              </w:rPr>
              <w:t xml:space="preserve">
"Денисов ауданы әкімдігінің тұрғын үй-коммуналдық шаруашылығы, жолаушылар көлігі және автомобиль жолдары бөлімі" ММ </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Контейнерлік алаңдарға қызмет көрсететін және коммуналдық қалдықтарды ҚТҚ полигонына әкетуді жүзеге асыратын қоқыс шығаратын компания</w:t>
            </w:r>
          </w:p>
          <w:p>
            <w:pPr>
              <w:spacing w:after="20"/>
              <w:ind w:left="20"/>
              <w:jc w:val="both"/>
            </w:pPr>
            <w:r>
              <w:rPr>
                <w:rFonts w:ascii="Times New Roman"/>
                <w:b w:val="false"/>
                <w:i w:val="false"/>
                <w:color w:val="000000"/>
                <w:sz w:val="20"/>
              </w:rPr>
              <w:t>
Ауыл және ауылдық округ әкімдері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қаражатынан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нүктелерінің, әлеуметтік объектілердің және әкімшілік ғимараттардың контейнерлік алаңдарынан халық пен кәсіпорындардың коммуналдық қалдықтарын әкетудің кестесі мен кезеңділігін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шығаратын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ұйымның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нүктелерінің және қызмет көрсету саласының (кафе, ТҚҚ, шаштараз және т.б.) меншік иелерінің өз қызметінен түзілетін қайталама шикізатты қайта шикізатты қабылдау пункттеріне немесе оны жинаушыларға беруі. Қайта өңдеуге жіберілетін қалдықтардың ішінде: картон және полиэтилен қаптамасы, пластикалық бөтелкелер, алюминий ыдыстар.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беру шарты қайталама шикізатты жинау жөніндегі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нүктесінің иесі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Шикізатты қабылдау нарықтық бағамен жүзеге асырылады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сауда нүктелерінің меншігін қабылдау жөніндегі кәсіпорын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ғимараттарының, жеке тұрған дүкендердің және қызмет көрсету саласының меншік иелерін пайда болған коммуналдық қалдықтарды сауда үй-жайынан қалдықтарды шығару жөніндегі коммуналдық ұйым келген сәтке дейін уақытша жинақтау үшін өз контейнерлерін орнатуға міндеттеу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қабылдау-беру актісі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нүктесінің иесі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металл контейнердің құны 40 мың теңгеден басталады. 22 мың теңгеден бастап пластикалық контейнер, урналар - 8 мың теңгеден бастап, б/п контейнерлерін орнатуға жол беріледі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өз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нүктесінің қоқыс шығаратын компаниямен контейнерлерден қалдықтарды әкетуге шарт жасасуы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шығару қызметтеріне арналған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нүктесінің иесі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тарифке сәйкес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өз қаражаты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Экологиялық білім беру және насихаттау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67"/>
          <w:p>
            <w:pPr>
              <w:spacing w:after="20"/>
              <w:ind w:left="20"/>
              <w:jc w:val="both"/>
            </w:pPr>
            <w:r>
              <w:rPr>
                <w:rFonts w:ascii="Times New Roman"/>
                <w:b w:val="false"/>
                <w:i w:val="false"/>
                <w:color w:val="000000"/>
                <w:sz w:val="20"/>
              </w:rPr>
              <w:t>
Коммуналдық қалдықтарды бөлек жинау тақырыбында мектеп, колледж және ЖОО оқушыларына экологиялық білім беру бойынша іс-шаралар өткізу:</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 сынып сағаттары,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макулатура, киім, тұрмыстық техника, батареяларды жинау бойынша акциялар,</w:t>
            </w:r>
          </w:p>
          <w:p>
            <w:pPr>
              <w:spacing w:after="20"/>
              <w:ind w:left="20"/>
              <w:jc w:val="both"/>
            </w:pPr>
            <w:r>
              <w:rPr>
                <w:rFonts w:ascii="Times New Roman"/>
                <w:b w:val="false"/>
                <w:i w:val="false"/>
                <w:color w:val="000000"/>
                <w:sz w:val="20"/>
              </w:rPr>
              <w:t>
- экологиялық тақырыптағы роликтерді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білімді арттыру бойынша сабақтар өткізуге арналған оқу орталығымен немесе еріктілермен, коммерциялық емес қоғамдық бірлестіктермен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 білім бөлімі, оқу 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бағаларға сәйкес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гранттар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668"/>
          <w:p>
            <w:pPr>
              <w:spacing w:after="20"/>
              <w:ind w:left="20"/>
              <w:jc w:val="both"/>
            </w:pPr>
            <w:r>
              <w:rPr>
                <w:rFonts w:ascii="Times New Roman"/>
                <w:b w:val="false"/>
                <w:i w:val="false"/>
                <w:color w:val="000000"/>
                <w:sz w:val="20"/>
              </w:rPr>
              <w:t>
Қалдықтарды бөлек жинау ауданының бұқаралық ақпарат құралдарында және әлеуметтік желілерінде тұрақты жариялау, полигондарды ұйымдастыруға, қоқыстарды жағуға және коммуналдық қалдықтармен байланысты басқа да шешу жолдарын болдырмау. БАҚ пен әлеуметтік желілерде келесі бейнелер айналдырылуы мүмкін:</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 "Ауылдардағы экологиялық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қалдықтарды бөлек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"Қайта өңдеу",</w:t>
            </w:r>
          </w:p>
          <w:p>
            <w:pPr>
              <w:spacing w:after="20"/>
              <w:ind w:left="20"/>
              <w:jc w:val="both"/>
            </w:pPr>
            <w:r>
              <w:rPr>
                <w:rFonts w:ascii="Times New Roman"/>
                <w:b w:val="false"/>
                <w:i w:val="false"/>
                <w:color w:val="000000"/>
                <w:sz w:val="20"/>
              </w:rPr>
              <w:t>
- "Үй қалдықтарын сұрыптау"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69"/>
          <w:p>
            <w:pPr>
              <w:spacing w:after="20"/>
              <w:ind w:left="20"/>
              <w:jc w:val="both"/>
            </w:pPr>
            <w:r>
              <w:rPr>
                <w:rFonts w:ascii="Times New Roman"/>
                <w:b w:val="false"/>
                <w:i w:val="false"/>
                <w:color w:val="000000"/>
                <w:sz w:val="20"/>
              </w:rPr>
              <w:t>
Ауыл және ауылдық округ әкімдері</w:t>
            </w:r>
          </w:p>
          <w:bookmarkEnd w:id="669"/>
          <w:p>
            <w:pPr>
              <w:spacing w:after="20"/>
              <w:ind w:left="20"/>
              <w:jc w:val="both"/>
            </w:pPr>
            <w:r>
              <w:rPr>
                <w:rFonts w:ascii="Times New Roman"/>
                <w:b w:val="false"/>
                <w:i w:val="false"/>
                <w:color w:val="000000"/>
                <w:sz w:val="20"/>
              </w:rPr>
              <w:t>
"Денисов ауданы әкімдігінің тұрғын үй-коммуналдық шаруашылығы, жолаушылар көлігі және автомобиль жолдары бөлімі"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бағаларға сәйкес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және жеке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олардың беттерінде, сондай-ақ әлеуметтік желілерде қайта шикізат қабылдау пункттерінің мекенжайлары мен телефондарын жариялау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ауылдық округ әкімдері, "Денисов ауданы әкімдігінің тұрғын үй-коммуналдық шаруашылығы, жолаушылар көлігі және автомобиль жолдары бөлімі"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бағаларға сәйкес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және жеке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әлеуметтік желілердің көмегімен қоқыс үйінділерін ұйымдастырғаны, әр контейнер алаңында ақпараттық плакаттар орналастырғаны және мүліктің бүлінгені үшін ықтимал айыппұлдар туралы халықты хабардар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ауылдық округ әкімдері, "Денисов ауданы әкімдігінің тұрғын үй-коммуналдық шаруашылығы, жолаушылар көлігі және автомобиль жолдары бөлімі"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бағаларға сәйкес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және жеке қаражат</w:t>
            </w:r>
          </w:p>
        </w:tc>
      </w:tr>
    </w:tbl>
    <w:bookmarkStart w:name="z822" w:id="670"/>
    <w:p>
      <w:pPr>
        <w:spacing w:after="0"/>
        <w:ind w:left="0"/>
        <w:jc w:val="left"/>
      </w:pPr>
      <w:r>
        <w:rPr>
          <w:rFonts w:ascii="Times New Roman"/>
          <w:b/>
          <w:i w:val="false"/>
          <w:color w:val="000000"/>
        </w:rPr>
        <w:t xml:space="preserve"> 6. Түйіндеме</w:t>
      </w:r>
    </w:p>
    <w:bookmarkEnd w:id="670"/>
    <w:bookmarkStart w:name="z823" w:id="671"/>
    <w:p>
      <w:pPr>
        <w:spacing w:after="0"/>
        <w:ind w:left="0"/>
        <w:jc w:val="both"/>
      </w:pPr>
      <w:r>
        <w:rPr>
          <w:rFonts w:ascii="Times New Roman"/>
          <w:b w:val="false"/>
          <w:i w:val="false"/>
          <w:color w:val="000000"/>
          <w:sz w:val="28"/>
        </w:rPr>
        <w:t>
      1. Бұл қалдықтармен басқару бағдарламасы аудандағы коммуналдық мәселелерді шешуге бағытталған:</w:t>
      </w:r>
    </w:p>
    <w:bookmarkEnd w:id="671"/>
    <w:bookmarkStart w:name="z824" w:id="672"/>
    <w:p>
      <w:pPr>
        <w:spacing w:after="0"/>
        <w:ind w:left="0"/>
        <w:jc w:val="both"/>
      </w:pPr>
      <w:r>
        <w:rPr>
          <w:rFonts w:ascii="Times New Roman"/>
          <w:b w:val="false"/>
          <w:i w:val="false"/>
          <w:color w:val="000000"/>
          <w:sz w:val="28"/>
        </w:rPr>
        <w:t>
      - осы жүйеге қатысушыларды (тұрғындарды, кәсіпкерлерді) барынша тарта отырып, қалдықтарды шығарудың орталықтандырылған жүйесін құру. қалдықтарды жинау, қайта пайдалану, қайта өңдеуге беру және көмілетін қалдықтардың көлемін азайту жолымен аудандағы қалдықтардың көлемін біртіндеп қысқарту;</w:t>
      </w:r>
    </w:p>
    <w:bookmarkEnd w:id="672"/>
    <w:bookmarkStart w:name="z825" w:id="673"/>
    <w:p>
      <w:pPr>
        <w:spacing w:after="0"/>
        <w:ind w:left="0"/>
        <w:jc w:val="both"/>
      </w:pPr>
      <w:r>
        <w:rPr>
          <w:rFonts w:ascii="Times New Roman"/>
          <w:b w:val="false"/>
          <w:i w:val="false"/>
          <w:color w:val="000000"/>
          <w:sz w:val="28"/>
        </w:rPr>
        <w:t>
      - қалдықтарды бөлек жинау үлесінің көрсеткіштерін ұлғайту;</w:t>
      </w:r>
    </w:p>
    <w:bookmarkEnd w:id="673"/>
    <w:bookmarkStart w:name="z826" w:id="674"/>
    <w:p>
      <w:pPr>
        <w:spacing w:after="0"/>
        <w:ind w:left="0"/>
        <w:jc w:val="both"/>
      </w:pPr>
      <w:r>
        <w:rPr>
          <w:rFonts w:ascii="Times New Roman"/>
          <w:b w:val="false"/>
          <w:i w:val="false"/>
          <w:color w:val="000000"/>
          <w:sz w:val="28"/>
        </w:rPr>
        <w:t>
      - контейнерлік алаңдарды орнату, елді мекендер шегінде және шегінен тыс қалдықтар үйінділерін жою;</w:t>
      </w:r>
    </w:p>
    <w:bookmarkEnd w:id="674"/>
    <w:bookmarkStart w:name="z827" w:id="675"/>
    <w:p>
      <w:pPr>
        <w:spacing w:after="0"/>
        <w:ind w:left="0"/>
        <w:jc w:val="both"/>
      </w:pPr>
      <w:r>
        <w:rPr>
          <w:rFonts w:ascii="Times New Roman"/>
          <w:b w:val="false"/>
          <w:i w:val="false"/>
          <w:color w:val="000000"/>
          <w:sz w:val="28"/>
        </w:rPr>
        <w:t>
      - қалдықтарды басқару бойынша МЖӘ құру шарты.</w:t>
      </w:r>
    </w:p>
    <w:bookmarkEnd w:id="675"/>
    <w:bookmarkStart w:name="z828" w:id="676"/>
    <w:p>
      <w:pPr>
        <w:spacing w:after="0"/>
        <w:ind w:left="0"/>
        <w:jc w:val="both"/>
      </w:pPr>
      <w:r>
        <w:rPr>
          <w:rFonts w:ascii="Times New Roman"/>
          <w:b w:val="false"/>
          <w:i w:val="false"/>
          <w:color w:val="000000"/>
          <w:sz w:val="28"/>
        </w:rPr>
        <w:t>
      2. Денисов ауданы Қостанай облысында орналасқан және оған 9 ауылдық округ кіреді. Денисов ауданының ауданы 6,8 мың км2 құрайды, 2023 жылғы 01 қыркүйектегі жағдай бойынша халық саны 16497 адамды құрайды. Аудан қызметінің негізгі түрі өсімдік шаруашылығы және мал шаруашылығы болып табылады. Аудан халқы құс пен жануарларды аулада өсіруді де жүзеге асырады. Ауданда 149 кәсіпорын, 118 сауда нүктесі, 54 әлеуметтік нысан жұмыс істейді, олардың ішінде фельдшер-акушерлік пункттер, мектеп және мектепке дейінгі оқу орындары, мәдени-сауықтыру және әкімшілік объектілер бар. Кәсіпорындардың халқы мен шаруашылық қызметі, сауда және қызмет көрсету салалары коммуналдық қалдықтардың пайда болу көзі болып табылады.</w:t>
      </w:r>
    </w:p>
    <w:bookmarkEnd w:id="676"/>
    <w:bookmarkStart w:name="z829" w:id="677"/>
    <w:p>
      <w:pPr>
        <w:spacing w:after="0"/>
        <w:ind w:left="0"/>
        <w:jc w:val="both"/>
      </w:pPr>
      <w:r>
        <w:rPr>
          <w:rFonts w:ascii="Times New Roman"/>
          <w:b w:val="false"/>
          <w:i w:val="false"/>
          <w:color w:val="000000"/>
          <w:sz w:val="28"/>
        </w:rPr>
        <w:t>
      Денисов ауданының елді мекендеріндегі негізгі қызмет түрлері мал шаруашылығы және өсімдік шаруашылығы болып табылады. Ауыл шаруашылығы алқаптарының жалпы ауданы - 622 мың га, оның ішінде егістік - 407 370 га; жайылым - 207 152 га; шабындық - 8 293 га. Орман алқабының болуы - 3 260 га, су қоры - 10 959 га. Аудан экономикасы негізінен ауыл шаруашылығымен ұсынылған. Ауданның өңдеу өнеркәсібінің негізі тамақ өнімдерін өндіру болып табылады. Ауданның өнеркәсіптік әлеуетінің жалпы көлеміндегі өңдеу өнеркәсібінің үлесі 90 %. Базалық кәсіпорындар: "Сарыағаш" ЖШС, "Қрымское" ЖШС, "Ольшанское" ЖШС, "Баталинское" ЖШС, "Фрунзенское" ЖШС, "Колос-фирма" ЖШС (асыл тұқымды ірі қара өсіру және бидай өндіру), ЖК "Нуртлесов Б. К. " (нан-тоқаш өнімдерін өндіру бойынша). Ауданда 5 диірмен, 13 наубайхана бар. Денисов ауданының аумағында 2 элеватор орналастырылған.</w:t>
      </w:r>
    </w:p>
    <w:bookmarkEnd w:id="677"/>
    <w:bookmarkStart w:name="z830" w:id="678"/>
    <w:p>
      <w:pPr>
        <w:spacing w:after="0"/>
        <w:ind w:left="0"/>
        <w:jc w:val="both"/>
      </w:pPr>
      <w:r>
        <w:rPr>
          <w:rFonts w:ascii="Times New Roman"/>
          <w:b w:val="false"/>
          <w:i w:val="false"/>
          <w:color w:val="000000"/>
          <w:sz w:val="28"/>
        </w:rPr>
        <w:t>
      3. Денисов ауданында тұрғындардан жыл сайын 7,287 мың тонна коммуналдық қалдықтар пайда болады, оның ішінде қалдықтардың тек 22% - ы ҚТҚ полигонына жетеді. Қалған қалдықтар рұқсат етілмеген полигондарға орналастырылады, дұрыс емес жерлерге тасталады, өртеледі. Жиналатын қалдықтардың жалпы көлемі 2021-2022 жылдары орта есеппен 7287 тоннаны құрады, оның ішінде ҚТҚ полигонында орта есеппен 1500 тонна коммуналдық қалдықтар көмілді. Қоқысты бөлек жинау үлесі өте төмен және 2021-2022 жылдың қорытындысы бойынша орташа есеппен 0,2% құрады.</w:t>
      </w:r>
    </w:p>
    <w:bookmarkEnd w:id="678"/>
    <w:bookmarkStart w:name="z831" w:id="679"/>
    <w:p>
      <w:pPr>
        <w:spacing w:after="0"/>
        <w:ind w:left="0"/>
        <w:jc w:val="both"/>
      </w:pPr>
      <w:r>
        <w:rPr>
          <w:rFonts w:ascii="Times New Roman"/>
          <w:b w:val="false"/>
          <w:i w:val="false"/>
          <w:color w:val="000000"/>
          <w:sz w:val="28"/>
        </w:rPr>
        <w:t>
      4. Ауданда Тельманск ауылдық округінде "Абдин" ЖК балансында, Красноармейск ауылдық округінде "Фрунзенское" ЖШС балансында, Свердловск ауылдық округінде "Колос-фирма" ЖШС балансында және "Приреченское" ЖШС тиесілі Приреченское ауылында орналасқан 4 ҚТҚ полигоны жұмыс істейді. Тельманск және Денисов ауылдық округтерінің тұрғындарынан коммуналдық қалдықтарды тек "Абдин" ЖК ғана шығарады және өзінің ҚТҚ полигонына орналастырады, Денисов ауданының ауылдық округтеріндегі ҚТҚ басқа полигондарында кәсіпорындардың өз қалдықтары ғана орналастырылады, халық шығаратын қалдықтарды өртейді немес елді мекендердің аумақтары шегінде заңсыз орналастырады, бұл стихиялық қоқыс үйінділерінің пайда болуына әкеледі. 2022 жылы "Абдин" ЖК полигонында 1,3 мың тонна қалдық, оның ішінде ауыл шаруашылығы қалдықтары, күл қождары және коммуналдық қалдықтар көмілді. Қалдықтарды көмуге рұқсат етілген лимит жылына 9,25 мың тонна қоқыс.</w:t>
      </w:r>
    </w:p>
    <w:bookmarkEnd w:id="679"/>
    <w:bookmarkStart w:name="z832" w:id="680"/>
    <w:p>
      <w:pPr>
        <w:spacing w:after="0"/>
        <w:ind w:left="0"/>
        <w:jc w:val="both"/>
      </w:pPr>
      <w:r>
        <w:rPr>
          <w:rFonts w:ascii="Times New Roman"/>
          <w:b w:val="false"/>
          <w:i w:val="false"/>
          <w:color w:val="000000"/>
          <w:sz w:val="28"/>
        </w:rPr>
        <w:t>
      5. Осылайша, ауданда коммуналдық қалдықтар пайда болады, оларды орналастыру орындары бар, бірақ байланыстырушы буын: қайталама қалдықтарды сұрыптау және қалған қалдықтарды көму үшін халық пен кәсіпкерлердің, мемлекеттік және жеке кәсіпорындардың қалдықтарын ҚТҚ полигонына шығаратын коммуналдық ұйым тек аудан орталығында ғана бар. Денисовка және Тельманск ауылдық округтеріне қызмет көрсететін Денисовка, қалған ауылдық округтерде коммуналдық кәсіпорындар жоқ, пайда болған коммуналдық қалдықтар ҚТҚ полигонына шығарылмайды, бірақ халық өртеп жібереді немесе үй маңындағы аумаққа қоқыс түрінде орналастырылады.</w:t>
      </w:r>
    </w:p>
    <w:bookmarkEnd w:id="680"/>
    <w:bookmarkStart w:name="z833" w:id="681"/>
    <w:p>
      <w:pPr>
        <w:spacing w:after="0"/>
        <w:ind w:left="0"/>
        <w:jc w:val="both"/>
      </w:pPr>
      <w:r>
        <w:rPr>
          <w:rFonts w:ascii="Times New Roman"/>
          <w:b w:val="false"/>
          <w:i w:val="false"/>
          <w:color w:val="000000"/>
          <w:sz w:val="28"/>
        </w:rPr>
        <w:t>
      Денисов ауданының барлық ауылдық округтерінде қалдықтарды шығарудың орталықтандырылған жүйесін құру жөніндегі жұмыс, оның қалыптасу сатысында тұр.</w:t>
      </w:r>
    </w:p>
    <w:bookmarkEnd w:id="681"/>
    <w:bookmarkStart w:name="z834" w:id="682"/>
    <w:p>
      <w:pPr>
        <w:spacing w:after="0"/>
        <w:ind w:left="0"/>
        <w:jc w:val="both"/>
      </w:pPr>
      <w:r>
        <w:rPr>
          <w:rFonts w:ascii="Times New Roman"/>
          <w:b w:val="false"/>
          <w:i w:val="false"/>
          <w:color w:val="000000"/>
          <w:sz w:val="28"/>
        </w:rPr>
        <w:t>
      Елді мекендерде қалдықтарды шығару жөніндегі коммуналдық кәсіпорынның болмауы; әрбір тұрғын үйдің жанында ұйымдастырылған контейнерлік алаңдардың, жеке контейнерлердің болмауы ауданда тұрғын үйлердің артында, орман екпелерінде, елді мекендердің сыртында және шегінде стихиялық қоқыс үйінділерінің пайда болуына әкеледі. Рұқсат етілмеген қоқыс үйінділерін жою осы мәселені бюджет қаражаты есебінен шешетін мемлекеттік органдардың иығына түседі. Дүкендер мен жеке сектор қалдықтардың көп бөлігін тұрмыстық пештерде немесе металл бөшкелерде өртейді. Ауданда құрамында сынабы бар қалдықтар мен аспаптарға, батареяларға арналған 2 контейнер, сондай-ақ пластик қалдықтарға арналған 72 контейнер орнатылған.</w:t>
      </w:r>
    </w:p>
    <w:bookmarkEnd w:id="682"/>
    <w:bookmarkStart w:name="z835" w:id="683"/>
    <w:p>
      <w:pPr>
        <w:spacing w:after="0"/>
        <w:ind w:left="0"/>
        <w:jc w:val="both"/>
      </w:pPr>
      <w:r>
        <w:rPr>
          <w:rFonts w:ascii="Times New Roman"/>
          <w:b w:val="false"/>
          <w:i w:val="false"/>
          <w:color w:val="000000"/>
          <w:sz w:val="28"/>
        </w:rPr>
        <w:t>
      Ауданда коммуналдық қалдықтарды шығару жөніндегі бірыңғай коммуналдық ұйымның болмауының себептерінің бірі - ауылдардың саны аз және олардың бір-бірінен алыстығы, қалдықтарды әкетуге арналған қолданыстағы тариф халық пен кәсіпорындардың қалдықтарын Антоновка ауылындағы ҚТҚ орталық полигонына (ЖЖМ, жалақы, салықтар, әкімшілік шығыстар) әкету жөніндегі қызметтерге арналған шығыстарды және коммуналдық ұйымды техникалық жабдықтандыруға инвестицияларды өтемейді. Осыған байланысты Денисов ауданының шекарасында солтүстік-батыс және солтүстік-шығыс жақтарынан орналасқан шалғайдағы ауылдық округтерде коммуналдық қалдықтарды басқару жөніндегі орталықтандырылған жүйені ұйымдастыру мақсатында қолданыстағы ҚТҚ полигондарын іске қосу және жұмыс істеп тұрған кәсіпорындар базасында коммуналдық кәсіпорын құру қажет.</w:t>
      </w:r>
    </w:p>
    <w:bookmarkEnd w:id="683"/>
    <w:bookmarkStart w:name="z836" w:id="684"/>
    <w:p>
      <w:pPr>
        <w:spacing w:after="0"/>
        <w:ind w:left="0"/>
        <w:jc w:val="both"/>
      </w:pPr>
      <w:r>
        <w:rPr>
          <w:rFonts w:ascii="Times New Roman"/>
          <w:b w:val="false"/>
          <w:i w:val="false"/>
          <w:color w:val="000000"/>
          <w:sz w:val="28"/>
        </w:rPr>
        <w:t>
      6. Қалдықтарды басқарудың заңнамалық тәртібі ҚР Экологиялық кодексінде сипатталған. Кодексте қалдықтарды кезең-кезеңімен қысқартуға бағытталған қалдықтар иерархиясы көзделеді. Бұл дегеніміз, ең алдымен қайта өңдеуге болатын қалдықтарды бөліп алу керек, пайда болған қалдықтарды қайта пайдалану, қайта өңдеу немесе кәдеге жарату керек және тек полигондарда соңғы рет көму керек. Осылайша, көмілген қалдықтардың үлесі уақыт өте келе азаюы керек. Сондай-ақ, қалдықтарды бөлек жинаудың қажеттілігі туралы халықпен түсіндіру жұмыстарын жүргізу қажет. Қалдықтар шартты түрде қайта өңделетін және қайта өңделмейтін қалдықтарға бөлінеді, оларды көмуге болады. Кодексте олар "құрғақ" және "ылғал" фракциялардың қалдықтары ретінде анықталады. Тұтыну қалдықтарының барлық түрлерін көму бойынша бұрын қолданылған тәсіл нектауалды болып табылады. Қалдықтарды алдымен қайта өңдеу керек, тек кішкене бөлігін ғана көмуге болады. Экологиялық кодекстің 351-бабында көмуге болмайтын қалдықтардың тізімі кеңейтілді. Бұл тізімге тамақ, құрылыс, пластик, шыны, қағаз, құрамында сынап бар қалдықтар және т.б. кірді. Көмуге тыйым салынған қалдықтардың барлығы 20 атауы бар.</w:t>
      </w:r>
    </w:p>
    <w:bookmarkEnd w:id="684"/>
    <w:bookmarkStart w:name="z837" w:id="685"/>
    <w:p>
      <w:pPr>
        <w:spacing w:after="0"/>
        <w:ind w:left="0"/>
        <w:jc w:val="both"/>
      </w:pPr>
      <w:r>
        <w:rPr>
          <w:rFonts w:ascii="Times New Roman"/>
          <w:b w:val="false"/>
          <w:i w:val="false"/>
          <w:color w:val="000000"/>
          <w:sz w:val="28"/>
        </w:rPr>
        <w:t>
      Кодексте екі маңызды қағида енгізілген, олардың бірі: "ластаушы төлейді", басқа қағидатқа сәйкес өндіріс пен тұтыну қалдықтарын басқаруды жетілдіру қажет. Әкімшілік кодексте қалдықтарды басқару жөніндегі операцияларды жүргізу кезінде талаптарды бұзғаны үшін жауапкершілік енгізілді. Қалдықтармен жұмыс істеу жөніндегі заңнаманы бұзғаны үшін айыппұл санкциялары ұлғайтылды. Рұқсат етілмеген қоқыс тастағаны үшін жеке тұлғаларға 40 АЕК, ал шағын бизнес субъектілеріне 100 АЕК, орта және ірі кәсіпкерлік субъектілеріне айыппұлдар одан да жоғары болуы мүмкін. Сондай-ақ қалдықтарды жинақтау, жинау, тасымалдау, жою, залалсыздандыру бойынша басқа да бұзушылықтар үшін бірқатар айыппұлдар қарастырылған. Әрине, халыққа айыппұл санкцияларын қолданудың алдында халықпен және бизнеспен өз қалдықтарын дұрыс өңдеу бойынша профилактикалық жұмыс, қалдықтарды белгіленбеген жерлерде өз бетінше жинағаны үшін ықтимал жауапкершілік туралы, ал қаскүнем құқық бұзушыларға айыппұл санкцияларын қолдану керек.</w:t>
      </w:r>
    </w:p>
    <w:bookmarkEnd w:id="685"/>
    <w:bookmarkStart w:name="z838" w:id="686"/>
    <w:p>
      <w:pPr>
        <w:spacing w:after="0"/>
        <w:ind w:left="0"/>
        <w:jc w:val="both"/>
      </w:pPr>
      <w:r>
        <w:rPr>
          <w:rFonts w:ascii="Times New Roman"/>
          <w:b w:val="false"/>
          <w:i w:val="false"/>
          <w:color w:val="000000"/>
          <w:sz w:val="28"/>
        </w:rPr>
        <w:t>
      ҚТҚ полигондарына қойылатын талаптар да қатаңдатылды, олар I санаттағы объектілер ретінде 2031 жылға дейін ең үздік қолжетімді технологияларды қолдануға бағытталған кешенді экологиялық рұқсатты (КЭР) ресімдеуге міндетті. Осындай рұқсаттың қолданылу кезеңінде кәсіпорын бюджетке экологиялық төлемдерді төлеуден босатылады, босатылған қаражатқа кәсіпорын шығарындыларды, төгінділерді азайтуға және қалдықтарды орналастыруға бағытталған өз өндірісін техникалық жарақтандыруды жүргізеді. 2031 жылдан бастап қалдықтарды көму үшін төлемақы мөлшерлемелері 2 есеге, үш жылдан кейін 3 есеге және тағы үш жылдан кейін 8 есеге ұлғаяды. Бұл халық үшін тарифтердің өсуіне, қоқыс шығару проблемаларына және қоғамдағы әлеуметтік шиеленістерге әкеледі. 2037 жылдан бастап ставкалардың өсуін ескере отырып, болашақ экологиялық төлемдердің болжамды есептеулері 12,4 млн теңгеден құрайды. Сондықтан көмілген қалдықтардың көлемін азайтып, қолжетімді технологияларды енгізу қажет. ҚТҚ полигоны үшін бұл қалдықтарды қайталама шикізатқа және қайта өңдеуге жарамсыз қалдықтарға қолмен немесе автоматтандырылған сұрыптау.</w:t>
      </w:r>
    </w:p>
    <w:bookmarkEnd w:id="686"/>
    <w:bookmarkStart w:name="z839" w:id="687"/>
    <w:p>
      <w:pPr>
        <w:spacing w:after="0"/>
        <w:ind w:left="0"/>
        <w:jc w:val="both"/>
      </w:pPr>
      <w:r>
        <w:rPr>
          <w:rFonts w:ascii="Times New Roman"/>
          <w:b w:val="false"/>
          <w:i w:val="false"/>
          <w:color w:val="000000"/>
          <w:sz w:val="28"/>
        </w:rPr>
        <w:t>
      7. Коммуналдық мәселені шешу үшін ауданда бірқатар іс-шаралар ұйымдастыру қажет, олардың ішінде:</w:t>
      </w:r>
    </w:p>
    <w:bookmarkEnd w:id="687"/>
    <w:bookmarkStart w:name="z840" w:id="688"/>
    <w:p>
      <w:pPr>
        <w:spacing w:after="0"/>
        <w:ind w:left="0"/>
        <w:jc w:val="both"/>
      </w:pPr>
      <w:r>
        <w:rPr>
          <w:rFonts w:ascii="Times New Roman"/>
          <w:b w:val="false"/>
          <w:i w:val="false"/>
          <w:color w:val="000000"/>
          <w:sz w:val="28"/>
        </w:rPr>
        <w:t>
      - коммуналдық техникамен жабдықтандырылған ҚТҚ полигонына қалдықтарды шығару бойынша жаңа ұйым тарту немесе құру;</w:t>
      </w:r>
    </w:p>
    <w:bookmarkEnd w:id="688"/>
    <w:bookmarkStart w:name="z841" w:id="689"/>
    <w:p>
      <w:pPr>
        <w:spacing w:after="0"/>
        <w:ind w:left="0"/>
        <w:jc w:val="both"/>
      </w:pPr>
      <w:r>
        <w:rPr>
          <w:rFonts w:ascii="Times New Roman"/>
          <w:b w:val="false"/>
          <w:i w:val="false"/>
          <w:color w:val="000000"/>
          <w:sz w:val="28"/>
        </w:rPr>
        <w:t>
      - контейнерлер орнатылған контейнерлік алаңдарды ұйымдастыру, аудан тұрғындарының өз үйлерінде коммуналдық ұйым келгенге дейін өз қалдықтарын уақытша жинақтау үшін жеке контейнерлер немесе сыйымдылықтар орнатуы;</w:t>
      </w:r>
    </w:p>
    <w:bookmarkEnd w:id="689"/>
    <w:bookmarkStart w:name="z842" w:id="690"/>
    <w:p>
      <w:pPr>
        <w:spacing w:after="0"/>
        <w:ind w:left="0"/>
        <w:jc w:val="both"/>
      </w:pPr>
      <w:r>
        <w:rPr>
          <w:rFonts w:ascii="Times New Roman"/>
          <w:b w:val="false"/>
          <w:i w:val="false"/>
          <w:color w:val="000000"/>
          <w:sz w:val="28"/>
        </w:rPr>
        <w:t>
      - аудан тұрғындарымен және сауда нүктелерімен қоқысты міндетті түрде шығаруға шарттар жасасу. Осылайша, қоқысты шығару бойынша халықты 100% қамтуға қол жеткізу қажет,</w:t>
      </w:r>
    </w:p>
    <w:bookmarkEnd w:id="690"/>
    <w:bookmarkStart w:name="z843" w:id="691"/>
    <w:p>
      <w:pPr>
        <w:spacing w:after="0"/>
        <w:ind w:left="0"/>
        <w:jc w:val="both"/>
      </w:pPr>
      <w:r>
        <w:rPr>
          <w:rFonts w:ascii="Times New Roman"/>
          <w:b w:val="false"/>
          <w:i w:val="false"/>
          <w:color w:val="000000"/>
          <w:sz w:val="28"/>
        </w:rPr>
        <w:t>
      - кәсіпкерлерді қайта шикізатты қабылдау пункттерін ашуға тарту; оларға МЖӘ немесе қолдаудың өзге де түрлері (ақпараттық, Үй-жайлар мен жер учаскелерін беру және т.б.) шеңберінде жағдайлар жасау;</w:t>
      </w:r>
    </w:p>
    <w:bookmarkEnd w:id="691"/>
    <w:bookmarkStart w:name="z844" w:id="692"/>
    <w:p>
      <w:pPr>
        <w:spacing w:after="0"/>
        <w:ind w:left="0"/>
        <w:jc w:val="both"/>
      </w:pPr>
      <w:r>
        <w:rPr>
          <w:rFonts w:ascii="Times New Roman"/>
          <w:b w:val="false"/>
          <w:i w:val="false"/>
          <w:color w:val="000000"/>
          <w:sz w:val="28"/>
        </w:rPr>
        <w:t>
      - қайта шикізат жинаушыларды ауданға тарту;</w:t>
      </w:r>
    </w:p>
    <w:bookmarkEnd w:id="692"/>
    <w:bookmarkStart w:name="z845" w:id="693"/>
    <w:p>
      <w:pPr>
        <w:spacing w:after="0"/>
        <w:ind w:left="0"/>
        <w:jc w:val="both"/>
      </w:pPr>
      <w:r>
        <w:rPr>
          <w:rFonts w:ascii="Times New Roman"/>
          <w:b w:val="false"/>
          <w:i w:val="false"/>
          <w:color w:val="000000"/>
          <w:sz w:val="28"/>
        </w:rPr>
        <w:t>
      - медициналық қалдықтарды арнайы лицензияланатын ұйым кәдеге жаратуы тиіс, жергілікті медициналық ұйымдар осы бағыттағы жұмысты жалғастыруы қажет;</w:t>
      </w:r>
    </w:p>
    <w:bookmarkEnd w:id="693"/>
    <w:bookmarkStart w:name="z846" w:id="694"/>
    <w:p>
      <w:pPr>
        <w:spacing w:after="0"/>
        <w:ind w:left="0"/>
        <w:jc w:val="both"/>
      </w:pPr>
      <w:r>
        <w:rPr>
          <w:rFonts w:ascii="Times New Roman"/>
          <w:b w:val="false"/>
          <w:i w:val="false"/>
          <w:color w:val="000000"/>
          <w:sz w:val="28"/>
        </w:rPr>
        <w:t>
      - құрылыс және ірі габаритті қалдықтарды, пайдаланылған халық жиһазын коммуналдық ұйым халық есебінен әкетуге, оларды контейнерлерге салуға тыйым салынады, бұл ақпаратта контейнерлік алаңдарда ақпараттық плакаттар болуға тиіс. Осы талаптарды бұзғаны үшін тұрғынға айыппұл салынуы мүмкін;</w:t>
      </w:r>
    </w:p>
    <w:bookmarkEnd w:id="694"/>
    <w:bookmarkStart w:name="z847" w:id="695"/>
    <w:p>
      <w:pPr>
        <w:spacing w:after="0"/>
        <w:ind w:left="0"/>
        <w:jc w:val="both"/>
      </w:pPr>
      <w:r>
        <w:rPr>
          <w:rFonts w:ascii="Times New Roman"/>
          <w:b w:val="false"/>
          <w:i w:val="false"/>
          <w:color w:val="000000"/>
          <w:sz w:val="28"/>
        </w:rPr>
        <w:t>
      - халықпен және кәсіпкерлермен өз қалдықтарымен жұмыс істеу мәдениеті туралы, үй жағдайында өз қалдықтарын сұрыптау және оларды тиісті контейнерлерге орналастыру қажеттілігі туралы ақпараттық жұмыс жүргізу, қайталама шикізатты қайта шикізат пункттеріне жатқызу, киімді аз қамтылғандарға тарату, өз қалдықтарын белгіленбеген жерлерде сақтағаны үшін айыппұл санкцияларының мөлшері туралы хабардар ету. Соңғы тыңдаушыға ақпаратты тек халықпен кездесулер ғана емес, сонымен қатар әлеуметтік желілер, БАҚ, watsapp мессенджерлері арқылы тарату, теле-грам және т.б. арқылы жеткізуге көмектеседі. Тауарлар мен қалдықтарды қайта пайдалану бойынша барлық конкурстар, акциялар, мастер-класстар және т. б. өткізу жақсы жауап алады.</w:t>
      </w:r>
    </w:p>
    <w:bookmarkEnd w:id="695"/>
    <w:bookmarkStart w:name="z848" w:id="696"/>
    <w:p>
      <w:pPr>
        <w:spacing w:after="0"/>
        <w:ind w:left="0"/>
        <w:jc w:val="both"/>
      </w:pPr>
      <w:r>
        <w:rPr>
          <w:rFonts w:ascii="Times New Roman"/>
          <w:b w:val="false"/>
          <w:i w:val="false"/>
          <w:color w:val="000000"/>
          <w:sz w:val="28"/>
        </w:rPr>
        <w:t>
      8. Бағдарламада, оның қолданылу мерзімі 5 жыл ішінде қол жеткізілуі тиіс нысаналы көрсеткіштер белгіленген. Бұл қалдықтарды сұрыптау үлесін ұлғайту, қоқыс шығару бойынша халықты және сауда нүктелерін 80% қамту, коммуналдық техника паркін ұлғайту, контейнерлік алаңдарды орнату және ретке келтіру, оларды сыйымдылығы 0,7 - 1,1 м3 контейнерлермен толықтыру, қоқыс таситын көліктерді сатып алу, екінші шикізатты жинауға арналған контейнерлерді ұлғайту. Нысаналы көрсеткіштерге қол жеткізу экологиялық, салық, бюджет және әкімшілік кодекстердегі жаңа өзгерістерді талап етеді.</w:t>
      </w:r>
    </w:p>
    <w:bookmarkEnd w:id="696"/>
    <w:bookmarkStart w:name="z849" w:id="697"/>
    <w:p>
      <w:pPr>
        <w:spacing w:after="0"/>
        <w:ind w:left="0"/>
        <w:jc w:val="both"/>
      </w:pPr>
      <w:r>
        <w:rPr>
          <w:rFonts w:ascii="Times New Roman"/>
          <w:b w:val="false"/>
          <w:i w:val="false"/>
          <w:color w:val="000000"/>
          <w:sz w:val="28"/>
        </w:rPr>
        <w:t>
      Тұрғын үй секторынан коммуналдық қалдықтарды әкету бойынша орталықтандырылған жүйені ұйымдастыру және толыққанды жұмыс жасау бойынша қойылған мақсатты іске асыру үшін келесі қадамдарды орындау қажет:</w:t>
      </w:r>
    </w:p>
    <w:bookmarkEnd w:id="697"/>
    <w:bookmarkStart w:name="z850" w:id="698"/>
    <w:p>
      <w:pPr>
        <w:spacing w:after="0"/>
        <w:ind w:left="0"/>
        <w:jc w:val="both"/>
      </w:pPr>
      <w:r>
        <w:rPr>
          <w:rFonts w:ascii="Times New Roman"/>
          <w:b w:val="false"/>
          <w:i w:val="false"/>
          <w:color w:val="000000"/>
          <w:sz w:val="28"/>
        </w:rPr>
        <w:t>
      - Халықты қалдықтарды "құрғақ" және "ылғал" фракцияларға, жарма-габаритті қалдықтарға, бу жиһаздарына, құрылыс қалдықтарына өз есебінен ҚТҚ полигонына шығаруға үйрету;</w:t>
      </w:r>
    </w:p>
    <w:bookmarkEnd w:id="698"/>
    <w:bookmarkStart w:name="z851" w:id="699"/>
    <w:p>
      <w:pPr>
        <w:spacing w:after="0"/>
        <w:ind w:left="0"/>
        <w:jc w:val="both"/>
      </w:pPr>
      <w:r>
        <w:rPr>
          <w:rFonts w:ascii="Times New Roman"/>
          <w:b w:val="false"/>
          <w:i w:val="false"/>
          <w:color w:val="000000"/>
          <w:sz w:val="28"/>
        </w:rPr>
        <w:t>
      - Ауылдық округтердің әкімдіктері контейнерлік алаңдар астында жер учаскелерін ресімдеп, оларды қызмет көрсететін компанияға жалға берсін;</w:t>
      </w:r>
    </w:p>
    <w:bookmarkEnd w:id="699"/>
    <w:bookmarkStart w:name="z852" w:id="700"/>
    <w:p>
      <w:pPr>
        <w:spacing w:after="0"/>
        <w:ind w:left="0"/>
        <w:jc w:val="both"/>
      </w:pPr>
      <w:r>
        <w:rPr>
          <w:rFonts w:ascii="Times New Roman"/>
          <w:b w:val="false"/>
          <w:i w:val="false"/>
          <w:color w:val="000000"/>
          <w:sz w:val="28"/>
        </w:rPr>
        <w:t>
      - "құрғақ" және "ылғал" фракциялардың коммуналдық қалдықтары бөлек шығарылуы тиіс;</w:t>
      </w:r>
    </w:p>
    <w:bookmarkEnd w:id="700"/>
    <w:bookmarkStart w:name="z853" w:id="701"/>
    <w:p>
      <w:pPr>
        <w:spacing w:after="0"/>
        <w:ind w:left="0"/>
        <w:jc w:val="both"/>
      </w:pPr>
      <w:r>
        <w:rPr>
          <w:rFonts w:ascii="Times New Roman"/>
          <w:b w:val="false"/>
          <w:i w:val="false"/>
          <w:color w:val="000000"/>
          <w:sz w:val="28"/>
        </w:rPr>
        <w:t>
      - контейнерлік алаң контейнерлік алаңның периметрі бойынша 5 м шегінде рұқсатсыз орналастырылған коммуналдық қалдықтардан тазартылуы тиіс;</w:t>
      </w:r>
    </w:p>
    <w:bookmarkEnd w:id="701"/>
    <w:bookmarkStart w:name="z854" w:id="702"/>
    <w:p>
      <w:pPr>
        <w:spacing w:after="0"/>
        <w:ind w:left="0"/>
        <w:jc w:val="both"/>
      </w:pPr>
      <w:r>
        <w:rPr>
          <w:rFonts w:ascii="Times New Roman"/>
          <w:b w:val="false"/>
          <w:i w:val="false"/>
          <w:color w:val="000000"/>
          <w:sz w:val="28"/>
        </w:rPr>
        <w:t>
      - жазғы уақыт кезеңінде қалдықтардың "дымқыл" фракциясына арналған контейнерлер жуғыш заттарды қолдана отырып, жуылуы және он күнде кемінде 1 рет дезинфекциялануы тиіс;</w:t>
      </w:r>
    </w:p>
    <w:bookmarkEnd w:id="702"/>
    <w:bookmarkStart w:name="z855" w:id="703"/>
    <w:p>
      <w:pPr>
        <w:spacing w:after="0"/>
        <w:ind w:left="0"/>
        <w:jc w:val="both"/>
      </w:pPr>
      <w:r>
        <w:rPr>
          <w:rFonts w:ascii="Times New Roman"/>
          <w:b w:val="false"/>
          <w:i w:val="false"/>
          <w:color w:val="000000"/>
          <w:sz w:val="28"/>
        </w:rPr>
        <w:t>
      - қыс мезгілінде контейнерлік алаңдарға кіреберістер мен кірме жолдарды қар мен мұздан тазартуды қамтамасыз ету, арнайы автокөліктің жұмыс істеуі және халықтың пайдалануы үшін қалыпты жағдай жасау;</w:t>
      </w:r>
    </w:p>
    <w:bookmarkEnd w:id="703"/>
    <w:bookmarkStart w:name="z856" w:id="704"/>
    <w:p>
      <w:pPr>
        <w:spacing w:after="0"/>
        <w:ind w:left="0"/>
        <w:jc w:val="both"/>
      </w:pPr>
      <w:r>
        <w:rPr>
          <w:rFonts w:ascii="Times New Roman"/>
          <w:b w:val="false"/>
          <w:i w:val="false"/>
          <w:color w:val="000000"/>
          <w:sz w:val="28"/>
        </w:rPr>
        <w:t>
      - қоқыс шығаратын компания ҚТҚ полигонында қалдықтарды көму көлемін азайту үшін өзінің қабылдау пунктінде қалдықтарды сұрыптауды ұйымдастыруы керек;</w:t>
      </w:r>
    </w:p>
    <w:bookmarkEnd w:id="704"/>
    <w:bookmarkStart w:name="z857" w:id="705"/>
    <w:p>
      <w:pPr>
        <w:spacing w:after="0"/>
        <w:ind w:left="0"/>
        <w:jc w:val="both"/>
      </w:pPr>
      <w:r>
        <w:rPr>
          <w:rFonts w:ascii="Times New Roman"/>
          <w:b w:val="false"/>
          <w:i w:val="false"/>
          <w:color w:val="000000"/>
          <w:sz w:val="28"/>
        </w:rPr>
        <w:t>
      - халық өз бетінше және өз есебінен ҚТҚ полигонына көңді, күл қождарын, құрылыс қалдықтарын, ірі габаритті қалдықтарды (тұрмыстық техника, жиһаз және т.б.) әкетуі қажет, бұл қалдықтарды мамандандырылған ұйымдармен әкетуге жол беріледі. Медициналық ұйымдар өздерінің медициналық қалдықтарын кәдеге жаратуға лицензияланатын ұйымдарға беру практикасын жалғастыру;</w:t>
      </w:r>
    </w:p>
    <w:bookmarkEnd w:id="705"/>
    <w:bookmarkStart w:name="z858" w:id="706"/>
    <w:p>
      <w:pPr>
        <w:spacing w:after="0"/>
        <w:ind w:left="0"/>
        <w:jc w:val="both"/>
      </w:pPr>
      <w:r>
        <w:rPr>
          <w:rFonts w:ascii="Times New Roman"/>
          <w:b w:val="false"/>
          <w:i w:val="false"/>
          <w:color w:val="000000"/>
          <w:sz w:val="28"/>
        </w:rPr>
        <w:t>
      - жер учаскелерін, мемлекеттік мүлікті бөлу, контейнерлер мен контейнерлік алаңдарды сатып алу және оларды коммуналдық ұйымдарға қызмет көрсетуге беру жолымен мемлекеттік-жекешелік әріптестікті (МЖӘ) іске асыру,</w:t>
      </w:r>
    </w:p>
    <w:bookmarkEnd w:id="706"/>
    <w:bookmarkStart w:name="z859" w:id="707"/>
    <w:p>
      <w:pPr>
        <w:spacing w:after="0"/>
        <w:ind w:left="0"/>
        <w:jc w:val="both"/>
      </w:pPr>
      <w:r>
        <w:rPr>
          <w:rFonts w:ascii="Times New Roman"/>
          <w:b w:val="false"/>
          <w:i w:val="false"/>
          <w:color w:val="000000"/>
          <w:sz w:val="28"/>
        </w:rPr>
        <w:t>
      - мамандандырылған лицензияланатын ұйымның құрамында сынабы бар қалдықтарды мамандандырылған контейнерлерден шығару практикасын жалғастыру.</w:t>
      </w:r>
    </w:p>
    <w:bookmarkEnd w:id="707"/>
    <w:bookmarkStart w:name="z860" w:id="708"/>
    <w:p>
      <w:pPr>
        <w:spacing w:after="0"/>
        <w:ind w:left="0"/>
        <w:jc w:val="both"/>
      </w:pPr>
      <w:r>
        <w:rPr>
          <w:rFonts w:ascii="Times New Roman"/>
          <w:b w:val="false"/>
          <w:i w:val="false"/>
          <w:color w:val="000000"/>
          <w:sz w:val="28"/>
        </w:rPr>
        <w:t>
      - ауданның коммуналдық мәселелерін және оларды шешу жолдарын жариялауға БАҚ-қа тапсырыс беру, қалдықтарды бөлек сұрыптау тақырыбында білім беру сабақтарын өткізу үшін мектептер мен еріктілерді тарту. Контейнерлерді дұрыс емес жерлерде қоқыс тастағаны және қалдықтарды сұрыптағаны үшін айыппұл санкцияларының мөлшері туралы ақпараттық плакаттармен жабдықтандыру;</w:t>
      </w:r>
    </w:p>
    <w:bookmarkEnd w:id="708"/>
    <w:bookmarkStart w:name="z861" w:id="709"/>
    <w:p>
      <w:pPr>
        <w:spacing w:after="0"/>
        <w:ind w:left="0"/>
        <w:jc w:val="both"/>
      </w:pPr>
      <w:r>
        <w:rPr>
          <w:rFonts w:ascii="Times New Roman"/>
          <w:b w:val="false"/>
          <w:i w:val="false"/>
          <w:color w:val="000000"/>
          <w:sz w:val="28"/>
        </w:rPr>
        <w:t>
      - қалдықтарды басқару бағдарламасының нысаналы көрсеткіштеріне қол жеткізу;</w:t>
      </w:r>
    </w:p>
    <w:bookmarkEnd w:id="709"/>
    <w:bookmarkStart w:name="z862" w:id="710"/>
    <w:p>
      <w:pPr>
        <w:spacing w:after="0"/>
        <w:ind w:left="0"/>
        <w:jc w:val="both"/>
      </w:pPr>
      <w:r>
        <w:rPr>
          <w:rFonts w:ascii="Times New Roman"/>
          <w:b w:val="false"/>
          <w:i w:val="false"/>
          <w:color w:val="000000"/>
          <w:sz w:val="28"/>
        </w:rPr>
        <w:t>
      - бағдарламаны қаржыландыру көздері жергілікті бюджет, тікелей шетелдік және отандық инвестициялар, қалдықтарды жинауға, әкетуге, кәдеге жаратуға және қайта өңдеуге мүдделі ұйымдардың меншікті қаражаты, өндірушілердің (импорттаушылардың) Кеңейтілген Міндеттемелерінің Операторы, отандық, халықаралық қаржы экономикалық ұйымдарының немесе страндонорлардың гранттары, екінші деңгейдегі банктердің кредиттері және Қазақстан Республикасының заңнамасында тыйым салынбаған дереккөздердің басқалар болуы мүмкін.</w:t>
      </w:r>
    </w:p>
    <w:bookmarkEnd w:id="710"/>
    <w:bookmarkStart w:name="z863" w:id="711"/>
    <w:p>
      <w:pPr>
        <w:spacing w:after="0"/>
        <w:ind w:left="0"/>
        <w:jc w:val="both"/>
      </w:pPr>
      <w:r>
        <w:rPr>
          <w:rFonts w:ascii="Times New Roman"/>
          <w:b w:val="false"/>
          <w:i w:val="false"/>
          <w:color w:val="000000"/>
          <w:sz w:val="28"/>
        </w:rPr>
        <w:t>
      1 қосымша. Денисов ауданындағы коммуналдық қалдықтарды басқарудың орталықтандырылған жүйесінің аудандық инфрақұрылымының ситуациялық карта-схемасы</w:t>
      </w:r>
    </w:p>
    <w:bookmarkEnd w:id="711"/>
    <w:bookmarkStart w:name="z864" w:id="712"/>
    <w:p>
      <w:pPr>
        <w:spacing w:after="0"/>
        <w:ind w:left="0"/>
        <w:jc w:val="both"/>
      </w:pPr>
      <w:r>
        <w:rPr>
          <w:rFonts w:ascii="Times New Roman"/>
          <w:b w:val="false"/>
          <w:i w:val="false"/>
          <w:color w:val="000000"/>
          <w:sz w:val="28"/>
        </w:rPr>
        <w:t xml:space="preserve">
      </w:t>
      </w:r>
    </w:p>
    <w:bookmarkEnd w:id="712"/>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5" w:id="713"/>
    <w:p>
      <w:pPr>
        <w:spacing w:after="0"/>
        <w:ind w:left="0"/>
        <w:jc w:val="both"/>
      </w:pPr>
      <w:r>
        <w:rPr>
          <w:rFonts w:ascii="Times New Roman"/>
          <w:b w:val="false"/>
          <w:i w:val="false"/>
          <w:color w:val="000000"/>
          <w:sz w:val="28"/>
        </w:rPr>
        <w:t xml:space="preserve">
      </w:t>
      </w:r>
    </w:p>
    <w:bookmarkEnd w:id="713"/>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6" w:id="714"/>
    <w:p>
      <w:pPr>
        <w:spacing w:after="0"/>
        <w:ind w:left="0"/>
        <w:jc w:val="both"/>
      </w:pPr>
      <w:r>
        <w:rPr>
          <w:rFonts w:ascii="Times New Roman"/>
          <w:b w:val="false"/>
          <w:i w:val="false"/>
          <w:color w:val="000000"/>
          <w:sz w:val="28"/>
        </w:rPr>
        <w:t xml:space="preserve">
      </w:t>
      </w:r>
    </w:p>
    <w:bookmarkEnd w:id="714"/>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7" w:id="715"/>
    <w:p>
      <w:pPr>
        <w:spacing w:after="0"/>
        <w:ind w:left="0"/>
        <w:jc w:val="both"/>
      </w:pPr>
      <w:r>
        <w:rPr>
          <w:rFonts w:ascii="Times New Roman"/>
          <w:b w:val="false"/>
          <w:i w:val="false"/>
          <w:color w:val="000000"/>
          <w:sz w:val="28"/>
        </w:rPr>
        <w:t xml:space="preserve">
      </w:t>
      </w:r>
    </w:p>
    <w:bookmarkEnd w:id="715"/>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8" w:id="716"/>
    <w:p>
      <w:pPr>
        <w:spacing w:after="0"/>
        <w:ind w:left="0"/>
        <w:jc w:val="both"/>
      </w:pPr>
      <w:r>
        <w:rPr>
          <w:rFonts w:ascii="Times New Roman"/>
          <w:b w:val="false"/>
          <w:i w:val="false"/>
          <w:color w:val="000000"/>
          <w:sz w:val="28"/>
        </w:rPr>
        <w:t xml:space="preserve">
      </w:t>
      </w:r>
    </w:p>
    <w:bookmarkEnd w:id="716"/>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9" w:id="717"/>
    <w:p>
      <w:pPr>
        <w:spacing w:after="0"/>
        <w:ind w:left="0"/>
        <w:jc w:val="both"/>
      </w:pPr>
      <w:r>
        <w:rPr>
          <w:rFonts w:ascii="Times New Roman"/>
          <w:b w:val="false"/>
          <w:i w:val="false"/>
          <w:color w:val="000000"/>
          <w:sz w:val="28"/>
        </w:rPr>
        <w:t xml:space="preserve">
      </w:t>
      </w:r>
    </w:p>
    <w:bookmarkEnd w:id="717"/>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0" w:id="718"/>
    <w:p>
      <w:pPr>
        <w:spacing w:after="0"/>
        <w:ind w:left="0"/>
        <w:jc w:val="both"/>
      </w:pPr>
      <w:r>
        <w:rPr>
          <w:rFonts w:ascii="Times New Roman"/>
          <w:b w:val="false"/>
          <w:i w:val="false"/>
          <w:color w:val="000000"/>
          <w:sz w:val="28"/>
        </w:rPr>
        <w:t xml:space="preserve">
      </w:t>
      </w:r>
    </w:p>
    <w:bookmarkEnd w:id="718"/>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1" w:id="719"/>
    <w:p>
      <w:pPr>
        <w:spacing w:after="0"/>
        <w:ind w:left="0"/>
        <w:jc w:val="both"/>
      </w:pPr>
      <w:r>
        <w:rPr>
          <w:rFonts w:ascii="Times New Roman"/>
          <w:b w:val="false"/>
          <w:i w:val="false"/>
          <w:color w:val="000000"/>
          <w:sz w:val="28"/>
        </w:rPr>
        <w:t xml:space="preserve">
      </w:t>
      </w:r>
    </w:p>
    <w:bookmarkEnd w:id="719"/>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2" w:id="720"/>
    <w:p>
      <w:pPr>
        <w:spacing w:after="0"/>
        <w:ind w:left="0"/>
        <w:jc w:val="both"/>
      </w:pPr>
      <w:r>
        <w:rPr>
          <w:rFonts w:ascii="Times New Roman"/>
          <w:b w:val="false"/>
          <w:i w:val="false"/>
          <w:color w:val="000000"/>
          <w:sz w:val="28"/>
        </w:rPr>
        <w:t xml:space="preserve">
      </w:t>
      </w:r>
    </w:p>
    <w:bookmarkEnd w:id="720"/>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3" w:id="721"/>
    <w:p>
      <w:pPr>
        <w:spacing w:after="0"/>
        <w:ind w:left="0"/>
        <w:jc w:val="both"/>
      </w:pPr>
      <w:r>
        <w:rPr>
          <w:rFonts w:ascii="Times New Roman"/>
          <w:b w:val="false"/>
          <w:i w:val="false"/>
          <w:color w:val="000000"/>
          <w:sz w:val="28"/>
        </w:rPr>
        <w:t xml:space="preserve">
      </w:t>
      </w:r>
    </w:p>
    <w:bookmarkEnd w:id="721"/>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4" w:id="722"/>
    <w:p>
      <w:pPr>
        <w:spacing w:after="0"/>
        <w:ind w:left="0"/>
        <w:jc w:val="both"/>
      </w:pPr>
      <w:r>
        <w:rPr>
          <w:rFonts w:ascii="Times New Roman"/>
          <w:b w:val="false"/>
          <w:i w:val="false"/>
          <w:color w:val="000000"/>
          <w:sz w:val="28"/>
        </w:rPr>
        <w:t xml:space="preserve">
      </w:t>
      </w:r>
    </w:p>
    <w:bookmarkEnd w:id="722"/>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5" w:id="723"/>
    <w:p>
      <w:pPr>
        <w:spacing w:after="0"/>
        <w:ind w:left="0"/>
        <w:jc w:val="both"/>
      </w:pPr>
      <w:r>
        <w:rPr>
          <w:rFonts w:ascii="Times New Roman"/>
          <w:b w:val="false"/>
          <w:i w:val="false"/>
          <w:color w:val="000000"/>
          <w:sz w:val="28"/>
        </w:rPr>
        <w:t>
      Қосымша 2. Қалдықтарды қысқартуға және ҚТҚ әкетуге арналған қаржылық шығындарды толық жазу</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экономика және қаржы бөлімі"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ауданында коммуналдық қалдықтарды басқару бағдарламасын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2 950 000,00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контейнерлерін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ауылдық округі әкімінің аппараты"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үшін 20 контейнер дайындау бойынша жұмыс 0,7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ауылдық округі әкімінің аппараты"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үшін 20 контейнер дайындау бойынша жұмыс 0,7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шығару және көму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ауылдық округі әкімінің аппараты"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ауылдық округінен қоқыс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денсаулық сақтау басқармасының "Денисов аудандық ауруханасы" КМК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қалдықтарды көму (кәдеге жарату)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әкімдігінің Табиғи ресурстар және табиғат пайдалануды реттеу басқармасының "Қамысты орман шаруашылығы мекемесі" Коммуналдық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қалдықтарды кәдеге жарату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Санитарлық-эпидемиологиялық бақылау комитетінің Қостанай облысы бойынша "Ұлттық сараптама орталығы" ШЖҚ РМК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шығару (жинау)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ауылдық округі әкімінің аппараты"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орналастыру (талондар)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ішкі саясат бөлімі"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қалдықтарды/мүлікті/материалдарды жою жөніндегі қызметтер (көму/өртеу/кәдеге жарату және ұқсас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"Қостанай облысының қорғаныс істері жөніндегі департаменті"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және Қамысты аудандарының қатты-тұрмыстық қалдықтарын, күл қожын шығару және көму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Кррым ауылы әкімінің аппараты"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орналастыру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Денисов ауданының ветеринариялық станциясы " КМК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орналастыру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388 016,15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Денисов ауданының білім бөлімінің "Солнечный" балалар сауықтыру лагері " коммуналдық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қалдықтарды/мүлікті/материалдарды әкету (жинау)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"Қостанай облысының қорғаныс істері жөніндегі департаменті"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ауданының ҚЖҚ қатты-тұрмыстық қалдықтарды, күл қожынды көму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"Тельманск ауылдық округі әкімінің аппараты"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орналастыру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94 101,10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мәдениет және тілдерді дамыту бөлімі"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қалдықтарды/мүлікті/материалдарды жою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әкімінің аппараты"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қалдықтарды/мүлікті/материалдарды әкету (жинау)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170 985,00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тұрғын үй-коммуналдық шаруашылық, жолаушылар көлігі және автомобиль жолдары бөлімі"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қалдықтарды/мүлікті/материалдарды әкету (жинау)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жұмыспен қамту және әлеуметтік бағдарламалар бөлімінің "халықты жұмыспен қамту орталығы" КММ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қалдықтарды/мүлікті/материалдарды жою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 әкімінің аппараты"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орналастыру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жер қатынастары бөлімі"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(ҚТҚ)жою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 жанындағы Соттардың қызметін қамтамасыз ету департаментінің (Қазақстан Республикасы Жоғарғы Соты аппаратының) Қостанай облысы бойынша Соттар әкімшісі"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қалдықтардымүлікті/материалдарды жою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дене шынықтыру және спорт басқармасының "Денисов аудандық балалар-жасөспірімдер спорт мектебі" КММ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шығару және орналастыру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268 442,25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тұрғын үй-коммуналдық шаруашылық, жолаушылар көлігі және автомобиль жолдары бөлімі"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қалдықтарды/мүлікті/материалдарды әкету (жинау)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 әкімінің аппараты"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қалдықтарды/мүлікті/материалдарды жою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жер қатынастары бөлімі"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(ҚТҚ) жою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"Денисов ауданының білім бөлімі"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мүлікті, материалдарды әкету, жинау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7 814 831,40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 ауылдық округі әкімінің аппараты"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ауылдық округі әкімінің аппараты"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қалдықтарды/мүлікті/материалдарды әкету (жинау)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дене шынықтыру және спорт басқармасының "Денисов аудандық балалар-жасөспірімдер спорт мектебі" КММ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шығару және орналастыру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268 442,25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"Денисов ауданының білім бөлімінің" № 2 бөбекжай-балабақшасы" коммуналдық мемлекеттік қазыналық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қалдықтарды/мүлікті/материалдарды жою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959 961,50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"Қостанай облысының қорғаныс істері жөніндегі департаменті"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қалдықтарды/мүлікті/материалдарды жою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әкімінің аппараты"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Қостанай облысы бойынша Мемлекеттік кірістер департаменті"республикалық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ғимараттың аумағынан ҚТҚ шығару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санитариялық-эпидемиологиялық бақылау комитетінің Қостанай облысының санитариялық-эпидемиологиялық бақылау департаменті"РММ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Денисовка ауылы, Советская көшесі, 62 мекенжайы бойынша ҚТҚ шығару, ҚТҚ және қожды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дене шынықтыру және спорт бөлімі"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орналастыру және әкету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82 245,00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комитетінің Қостанай облыстық аумақтық инспекциясы"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қожды әкетуге, орналастыруға және көмуге арналған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99 558,21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дене шынықтыру және спорт бөлімі"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орналастыру және әкету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әкімдігінің ақпараттандыру, мемлекеттік қызметтер көрсету және мұрағаттар басқармасының "Қостанай облысының мемлекеттік мұрағаты" коммуналдық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мұрағатының және оның филиалдарының ҚТҚ шығару, орналастыру және көму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30 059,55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комитетінің "Республикалық ветеринариялық зертхана" шаруашылық жүргізу құқығындағы республикалық мемлекеттік кәсіпорнының Қостанай облыстық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шығару және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"Денисов ауданының білім бөлімінің" № 1 балабақшасы " коммуналдық мемлекеттік қазыналық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орналастыру және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628 309,40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тұрғын үй-коммуналдық шаруашылық, жолаушылар көлігі және автомобиль жолдары бөлімі"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қалдықтарды/мүлікті/материалдарды әкету (жинау)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Прокуратурасы"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ауданының прокуратурасында қауіпті емес қалдықтарды/мүлікті/материалдарды әкету (жинау)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20 809 032,46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үшін 20 контейнер жасау бойынша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бюджеттік ұйымдардан ҚТҚ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"Қазақавтожол" ЖШС НФЖ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шығару және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Санитарлық-эпидемиологиялық бақылау комитетінің Қостанай облысы бойынша "Ұлттық сараптама орталығы" ШЖҚ РМК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орналастыру және жерлеу (ҚТҚ, БШҰ). Техникалық сипаттамамен мұқият танысыңыз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51 036,33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мәдениет және тілдерді дамыту бөлімінің Денисов орталықтандырылған кітапхана жүйесі"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тиеу арқылы қоқысты шығару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аграрлық сараптама"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қалдықтарды/мүлікті/материалдарды әкету (жинау)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комитетінің "Республикалық ветеринариялық зертхана" шаруашылық жүргізу құқығындағы республикалық мемлекеттік кәсіпорнының Қостанай облыстық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шығару бойынша қызметтер Денисов РВЛ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Денисов ауданының ветеринариялық станциясы" КМК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орналастыру және әкету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204 244,00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Қостанай облысы бойынша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КЕАҚ филиалының РГО үшін ҚТҚ шығару және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санитариялық-эпидемиологиялық бақылау комитетінің Қостанай облысының санитариялық-эпидемиологиялық бақылау департаменті"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Денисовка ауылы, Советская көшесі, 62 мекенжайы бойынша ҚТҚ шығару, ҚТҚ және қожды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әкімдігінің ақпараттандыру, мемлекеттік қызметтер көрсету және мұрағаттар басқармасының "Қостанай облысының мемлекеттік мұрағаты" КММ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мұрағатының және оның филиалдарының ҚТҚ шығару, орналастыру және көму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мәдениет және тілдерді дамыту бөлімінің аудандық мәдениет үйі" коммуналдық мемлекеттік қазыналық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қалдықтарды/мүлікті/материалдарды әкету (жинау) жөніндегі қызметтер/қауіпті емес қалдықтарды/мүлікті / материалдарды әкету (жинау)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мәдениет және тілдерді дамыту бөлімінің аудандық мәдениет үйі" коммуналдық мемлекеттік қазыналық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әкімінің аппараты"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әкімінің аппараты"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231 428,50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сәулет, қала құрылысы және құрылыс бөлімі"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шығару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комитетінің Қостанай облыстық аумақтық инспекциясы"ММ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қожды шығару және орналастыру жөніндегі қызметтер/Денисовская РТИ/қайталама/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83 664,20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комитетінің "Республикалық ветеринариялық зертхана" шаруашылық жүргізу құқығындағы республикалық мемлекеттік кәсіпорнының Қостанай облыстық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әкету (жинау)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денсаулық сақтау басқармасының "Денисов аудандық ауруханасы" коммуналдық 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шығару және орналастыру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жұмыспен қамту және әлеуметтік бағдарламалар бөлімі"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қалдықтарды/мүлікті/материалдарды әкету (жинау)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"Қостанай облысының қорғаныс істері жөніндегі департаменті"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қожды шығару және орналастыру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"Қостанай облысының қорғаныс істері жөніндегі департаменті"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қожды шығару және орналастыру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 Денисов ауданының білім бөлімі"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қалдықтарды/мүлікті/материалдарды шығару (жинау) жөніндегі қызметтер (қоқысты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797 495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 жанындағы Соттардың қызметін қамтамасыз ету департаментінің (Қазақстан Республикасы Жоғарғы Соты аппаратының) Қостанай облысы бойынша Соттар әкімшісі"РММ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шығару және орналастыру (Денисов аудандық соты)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Прокуратурасы"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Прокуратурада қатты тұрмыстық қалдықтарды шығару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дене шынықтыру және спорт басқармасының "Денисов аудандық балалар-жасөспірімдер спорт мектебі" КММ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шығару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комитетінің "Республикалық ветеринариялық зертхана" шаруашылық жүргізу құқығындағы республикалық мемлекеттік кәсіпорнының Қостанай облыстық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әкету (жинау)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жұмыспен қамту және әлеуметтік бағдарламалар бөлімі"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қалдықтарды/мүлікті/материалдарды әкету (жинау)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дене шынықтыру және спорт бөлімі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шығару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"Денисов ауданының білім бөлімінің" № 1 балабақшасы" КМҚК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шығару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"Денисов ауданының білім бөлімінің" № 2 бөбекжай-бақшасы" КМҚК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қалдықтарды/мүлікті/материалдарды әкету (жинау)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"Денисов ауданының психологиялық-педагогикалық түзету кабинеті" КММ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қалдықтарды/мүлікті/материалдарды әкету (жинау)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Қостанай облысы бойынша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КЕАҚ филиалының бөлімдері үшін ҚТҚ шығару және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тұрғын үй-коммуналдық шаруашылық, жолаушылар көлігі және автомобиль жолдары бөлімі"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қалдықтарды/мүлікті/материалдарды әкету (жинау)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"Денисов ауданының психологиялық-педагогикалық түзету кабинеті" КММ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қалдықтарды/мүлікті/материалдарды әкету (жинау)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"Денисов ауданының білім бөлімінің" Солнечный" балалар сауықтыру лагері " КММ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қалдықтарды/мүлікті/материалдарды әкету (жинау)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мүлік және жекешелендіру комитетінің Қостанай мемлекеттік мүлік және жекешелендіру Департаменті"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әкету, орналастыру (көму) және жинау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комитетінің "Республикалық ветеринариялық зертхана" ШЖҚ РМК НФЖ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әкету (жинау)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денсаулық сақтау басқармасының "Денисов аудандық ауруханасы" КМК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ҚОӘДБ, Қостанай облысы, Денисов ауданы, Денисовка ауылы, Денисовка көшесі, Маслозаводская көшесі, 23, "Денисов аудандық ауруханасы" КМК техникалық ерекшелігіне сәйкес Б және В класындағы медициналық қалдықтарды жинау, әкету және кәдеге жарату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"Қазгидромет" ШЖҚ РМК Қостанай облысы бойынша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шығару және орналастыру (2022 жылға)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8 626 285,03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денсаулық сақтау басқармасының "Қостанай облыстық жедел медициналық жәрдем станциясы" КМК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 әкету (кәдеге жарату) жөніндегі қызметтерді мемлекеттік сатып алу.қалдықтар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"Денисов ауданының білім бөлімі"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Ветеринариялық бақылау және қадағалау комитетінің "Республикалық ветеринариялық зертхана" ШЖҚ РМК НФЖ"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мүлік және жекешелендіру комитетінің Қостанай мемлекеттік мүлік және жекешелендіру Департаменті"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мүлік және жекешелендіру комитетінің Қостанай мемлекеттік мүлік және жекешелендіру Департаменті"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қалдықтарды/мүлікті/материалдарды әкету (жинау)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4 366 028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"Денисов ауданының білім бөлімі"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4 008 257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Санитарлық-эпидемиологиялық бақылау комитетінің Қостанай облысы бойынша "Ұлттық сараптама орталығы" ШЖҚ РМК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шығару Денисов ауданы, а /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Қазақстан Республикасы Денсаулық сақтау министрлігі Санитарлық-эпидемиологиялық бақылау комитетінің Қостанай облысы бойынша "Ұлттық сараптама орталығы" шаруашылық жүргізу құқығындағы республикалық мемлекеттік кәсіпорнының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және күл-қож қалдықтарын орналастыру Денисов ауданы, а /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70 579,53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комитетінің "Республикалық ветеринариялық зертхана" НФЖ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шығару және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4 159 151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