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0af4ad" w14:textId="80af4a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Шектеу іс-шараларын тоқтату және Әулиекөл ауданы Новоселов ауылдық округі әкімінің 2023 жылғы 18 тамыздағы № 6 "Шектеу іс-шараларын белгілеу туралы" шешімінің күші жойылды деп тану туралы</w:t>
      </w:r>
    </w:p>
    <w:p>
      <w:pPr>
        <w:spacing w:after="0"/>
        <w:ind w:left="0"/>
        <w:jc w:val="both"/>
      </w:pPr>
      <w:r>
        <w:rPr>
          <w:rFonts w:ascii="Times New Roman"/>
          <w:b w:val="false"/>
          <w:i w:val="false"/>
          <w:color w:val="000000"/>
          <w:sz w:val="28"/>
        </w:rPr>
        <w:t>Қостанай облысы Әулиекөл ауданы Новоселов ауылдық округі әкімінің 2024 жылғы 23 ақпандағы № 2 шешімі</w:t>
      </w:r>
    </w:p>
    <w:p>
      <w:pPr>
        <w:spacing w:after="0"/>
        <w:ind w:left="0"/>
        <w:jc w:val="both"/>
      </w:pPr>
      <w:bookmarkStart w:name="z4" w:id="0"/>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 Заңының </w:t>
      </w:r>
      <w:r>
        <w:rPr>
          <w:rFonts w:ascii="Times New Roman"/>
          <w:b w:val="false"/>
          <w:i w:val="false"/>
          <w:color w:val="000000"/>
          <w:sz w:val="28"/>
        </w:rPr>
        <w:t>35-бабына</w:t>
      </w:r>
      <w:r>
        <w:rPr>
          <w:rFonts w:ascii="Times New Roman"/>
          <w:b w:val="false"/>
          <w:i w:val="false"/>
          <w:color w:val="000000"/>
          <w:sz w:val="28"/>
        </w:rPr>
        <w:t xml:space="preserve">, "Ветеринария туралы" Қазақстан Республикасы Заңының </w:t>
      </w:r>
      <w:r>
        <w:rPr>
          <w:rFonts w:ascii="Times New Roman"/>
          <w:b w:val="false"/>
          <w:i w:val="false"/>
          <w:color w:val="000000"/>
          <w:sz w:val="28"/>
        </w:rPr>
        <w:t>10-1-бабы</w:t>
      </w:r>
      <w:r>
        <w:rPr>
          <w:rFonts w:ascii="Times New Roman"/>
          <w:b w:val="false"/>
          <w:i w:val="false"/>
          <w:color w:val="000000"/>
          <w:sz w:val="28"/>
        </w:rPr>
        <w:t xml:space="preserve"> 8) тармақшасына, "Құқықтық актілер туралы" Қазақстан Республикасы Заңының </w:t>
      </w:r>
      <w:r>
        <w:rPr>
          <w:rFonts w:ascii="Times New Roman"/>
          <w:b w:val="false"/>
          <w:i w:val="false"/>
          <w:color w:val="000000"/>
          <w:sz w:val="28"/>
        </w:rPr>
        <w:t>27-бабына</w:t>
      </w:r>
      <w:r>
        <w:rPr>
          <w:rFonts w:ascii="Times New Roman"/>
          <w:b w:val="false"/>
          <w:i w:val="false"/>
          <w:color w:val="000000"/>
          <w:sz w:val="28"/>
        </w:rPr>
        <w:t xml:space="preserve"> сәйкес, "Қазақстан Республикасы Ауыл шаруашылығы министрлігі Ветеринариялық бақылау және қадағалау комитетінің Әулиекөл аудандық аумақтық инспекциясы" мемлекеттік мекемесі бас мемлекеттік ветеринариялық-санитариялық инспекторының 2024 жылғы 14 ақпандағы № 01-22/65 ұсынысы негізінде ШЕШТІМ:</w:t>
      </w:r>
    </w:p>
    <w:bookmarkEnd w:id="0"/>
    <w:bookmarkStart w:name="z5" w:id="1"/>
    <w:p>
      <w:pPr>
        <w:spacing w:after="0"/>
        <w:ind w:left="0"/>
        <w:jc w:val="both"/>
      </w:pPr>
      <w:r>
        <w:rPr>
          <w:rFonts w:ascii="Times New Roman"/>
          <w:b w:val="false"/>
          <w:i w:val="false"/>
          <w:color w:val="000000"/>
          <w:sz w:val="28"/>
        </w:rPr>
        <w:t>
      1. Қостанай облысы Әулиекөл ауданы Новоселов ауылдық округі Новоселов ауылының аумағында ұсақ мүйізді малдың бруцеллез ауруын жою бойынша кешенді ветеринариялық іс-шаралардың жүргізілуіне байланысты, белгіленген шектеу іс-шаралары тоқтатылсын.</w:t>
      </w:r>
    </w:p>
    <w:bookmarkEnd w:id="1"/>
    <w:bookmarkStart w:name="z6" w:id="2"/>
    <w:p>
      <w:pPr>
        <w:spacing w:after="0"/>
        <w:ind w:left="0"/>
        <w:jc w:val="both"/>
      </w:pPr>
      <w:r>
        <w:rPr>
          <w:rFonts w:ascii="Times New Roman"/>
          <w:b w:val="false"/>
          <w:i w:val="false"/>
          <w:color w:val="000000"/>
          <w:sz w:val="28"/>
        </w:rPr>
        <w:t xml:space="preserve">
      2. Әулиекөл ауданы Новоселов ауылдық округі әкімінің 2023 жылғы 18 тамыздағы № 6 </w:t>
      </w:r>
      <w:r>
        <w:rPr>
          <w:rFonts w:ascii="Times New Roman"/>
          <w:b w:val="false"/>
          <w:i w:val="false"/>
          <w:color w:val="000000"/>
          <w:sz w:val="28"/>
        </w:rPr>
        <w:t>шешімінің</w:t>
      </w:r>
      <w:r>
        <w:rPr>
          <w:rFonts w:ascii="Times New Roman"/>
          <w:b w:val="false"/>
          <w:i w:val="false"/>
          <w:color w:val="000000"/>
          <w:sz w:val="28"/>
        </w:rPr>
        <w:t xml:space="preserve"> "Шектеу іс-шараларын белгілеу туралы" (Нормативтік құқықтық актілерді мемлекеттік тіркеу тізілімінде № 185160 болып тіркелген) күші жойылды деп танылсын.</w:t>
      </w:r>
    </w:p>
    <w:bookmarkEnd w:id="2"/>
    <w:bookmarkStart w:name="z7" w:id="3"/>
    <w:p>
      <w:pPr>
        <w:spacing w:after="0"/>
        <w:ind w:left="0"/>
        <w:jc w:val="both"/>
      </w:pPr>
      <w:r>
        <w:rPr>
          <w:rFonts w:ascii="Times New Roman"/>
          <w:b w:val="false"/>
          <w:i w:val="false"/>
          <w:color w:val="000000"/>
          <w:sz w:val="28"/>
        </w:rPr>
        <w:t>
      3. "Новоселов ауылдық округі әкімінің аппараты" мемлекеттік мекемесі Қазақстан Республикасының заңнамасында белгіленген тәртіпте:</w:t>
      </w:r>
    </w:p>
    <w:bookmarkEnd w:id="3"/>
    <w:bookmarkStart w:name="z8" w:id="4"/>
    <w:p>
      <w:pPr>
        <w:spacing w:after="0"/>
        <w:ind w:left="0"/>
        <w:jc w:val="both"/>
      </w:pPr>
      <w:r>
        <w:rPr>
          <w:rFonts w:ascii="Times New Roman"/>
          <w:b w:val="false"/>
          <w:i w:val="false"/>
          <w:color w:val="000000"/>
          <w:sz w:val="28"/>
        </w:rPr>
        <w:t>
      1) осы шешімнің қол қойылған күнінен бастап бес жұмыс күн ішінде оның қазақ және орыс тілдеріндегі электрондық түрдегі көшірмесін "Қазақстан Республикасының Заңнама және құқықтық ақпарат институты" шаруашылық жүргізу құқығындағы республикалық мемлекеттік кәсіпорнына ресми жариялау және Қазақстан Руспубликасы нормативтік құқықтық актілерінің этанондық бақылау банкіне енгізу үшін жіберілуін;</w:t>
      </w:r>
    </w:p>
    <w:bookmarkEnd w:id="4"/>
    <w:bookmarkStart w:name="z9" w:id="5"/>
    <w:p>
      <w:pPr>
        <w:spacing w:after="0"/>
        <w:ind w:left="0"/>
        <w:jc w:val="both"/>
      </w:pPr>
      <w:r>
        <w:rPr>
          <w:rFonts w:ascii="Times New Roman"/>
          <w:b w:val="false"/>
          <w:i w:val="false"/>
          <w:color w:val="000000"/>
          <w:sz w:val="28"/>
        </w:rPr>
        <w:t>
      2) осы шешімді ресми жарияланғанынан кейін Әулиекөл ауданы әкімдігінің интернет-ресурсында орналастырылуын қамтамасыз етсін.</w:t>
      </w:r>
    </w:p>
    <w:bookmarkEnd w:id="5"/>
    <w:bookmarkStart w:name="z10" w:id="6"/>
    <w:p>
      <w:pPr>
        <w:spacing w:after="0"/>
        <w:ind w:left="0"/>
        <w:jc w:val="both"/>
      </w:pPr>
      <w:r>
        <w:rPr>
          <w:rFonts w:ascii="Times New Roman"/>
          <w:b w:val="false"/>
          <w:i w:val="false"/>
          <w:color w:val="000000"/>
          <w:sz w:val="28"/>
        </w:rPr>
        <w:t>
      4. Осы шешімнің орындалуын бақылауды өзіме қалдырамын.</w:t>
      </w:r>
    </w:p>
    <w:bookmarkEnd w:id="6"/>
    <w:bookmarkStart w:name="z11" w:id="7"/>
    <w:p>
      <w:pPr>
        <w:spacing w:after="0"/>
        <w:ind w:left="0"/>
        <w:jc w:val="both"/>
      </w:pPr>
      <w:r>
        <w:rPr>
          <w:rFonts w:ascii="Times New Roman"/>
          <w:b w:val="false"/>
          <w:i w:val="false"/>
          <w:color w:val="000000"/>
          <w:sz w:val="28"/>
        </w:rPr>
        <w:t>
      5. Осы шешім оның алғашқы ресми жарияланған күнінен кейін қолданысқа енгізіледі.</w:t>
      </w:r>
    </w:p>
    <w:bookmarkEnd w:id="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xml:space="preserve">
      </w:t>
            </w:r>
            <w:r>
              <w:rPr>
                <w:rFonts w:ascii="Times New Roman"/>
                <w:b w:val="false"/>
                <w:i w:val="false"/>
                <w:color w:val="000000"/>
                <w:sz w:val="20"/>
              </w:rPr>
              <w:t xml:space="preserve">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Әлмағамбетова</w:t>
            </w:r>
            <w:r>
              <w:rPr>
                <w:rFonts w:ascii="Times New Roman"/>
                <w:b w:val="false"/>
                <w:i w:val="false"/>
                <w:color w:val="000000"/>
                <w:sz w:val="20"/>
              </w:rPr>
              <w:t>
</w:t>
            </w:r>
          </w:p>
        </w:tc>
      </w:tr>
    </w:tbl>
    <w:bookmarkStart w:name="z13" w:id="8"/>
    <w:p>
      <w:pPr>
        <w:spacing w:after="0"/>
        <w:ind w:left="0"/>
        <w:jc w:val="both"/>
      </w:pPr>
      <w:r>
        <w:rPr>
          <w:rFonts w:ascii="Times New Roman"/>
          <w:b w:val="false"/>
          <w:i w:val="false"/>
          <w:color w:val="000000"/>
          <w:sz w:val="28"/>
        </w:rPr>
        <w:t>
      КЕЛІСІЛДІ:</w:t>
      </w:r>
    </w:p>
    <w:bookmarkEnd w:id="8"/>
    <w:bookmarkStart w:name="z14" w:id="9"/>
    <w:p>
      <w:pPr>
        <w:spacing w:after="0"/>
        <w:ind w:left="0"/>
        <w:jc w:val="both"/>
      </w:pPr>
      <w:r>
        <w:rPr>
          <w:rFonts w:ascii="Times New Roman"/>
          <w:b w:val="false"/>
          <w:i w:val="false"/>
          <w:color w:val="000000"/>
          <w:sz w:val="28"/>
        </w:rPr>
        <w:t>
      "Қазақстан Республикасының</w:t>
      </w:r>
    </w:p>
    <w:bookmarkEnd w:id="9"/>
    <w:bookmarkStart w:name="z15" w:id="10"/>
    <w:p>
      <w:pPr>
        <w:spacing w:after="0"/>
        <w:ind w:left="0"/>
        <w:jc w:val="both"/>
      </w:pPr>
      <w:r>
        <w:rPr>
          <w:rFonts w:ascii="Times New Roman"/>
          <w:b w:val="false"/>
          <w:i w:val="false"/>
          <w:color w:val="000000"/>
          <w:sz w:val="28"/>
        </w:rPr>
        <w:t>
      Денсаулық сақтау министрлігі</w:t>
      </w:r>
    </w:p>
    <w:bookmarkEnd w:id="10"/>
    <w:bookmarkStart w:name="z16" w:id="11"/>
    <w:p>
      <w:pPr>
        <w:spacing w:after="0"/>
        <w:ind w:left="0"/>
        <w:jc w:val="both"/>
      </w:pPr>
      <w:r>
        <w:rPr>
          <w:rFonts w:ascii="Times New Roman"/>
          <w:b w:val="false"/>
          <w:i w:val="false"/>
          <w:color w:val="000000"/>
          <w:sz w:val="28"/>
        </w:rPr>
        <w:t>
      Санитариялық-эпидемиологиялық</w:t>
      </w:r>
    </w:p>
    <w:bookmarkEnd w:id="11"/>
    <w:bookmarkStart w:name="z17" w:id="12"/>
    <w:p>
      <w:pPr>
        <w:spacing w:after="0"/>
        <w:ind w:left="0"/>
        <w:jc w:val="both"/>
      </w:pPr>
      <w:r>
        <w:rPr>
          <w:rFonts w:ascii="Times New Roman"/>
          <w:b w:val="false"/>
          <w:i w:val="false"/>
          <w:color w:val="000000"/>
          <w:sz w:val="28"/>
        </w:rPr>
        <w:t>
      бақылау комитеті Қостанай</w:t>
      </w:r>
    </w:p>
    <w:bookmarkEnd w:id="12"/>
    <w:bookmarkStart w:name="z18" w:id="13"/>
    <w:p>
      <w:pPr>
        <w:spacing w:after="0"/>
        <w:ind w:left="0"/>
        <w:jc w:val="both"/>
      </w:pPr>
      <w:r>
        <w:rPr>
          <w:rFonts w:ascii="Times New Roman"/>
          <w:b w:val="false"/>
          <w:i w:val="false"/>
          <w:color w:val="000000"/>
          <w:sz w:val="28"/>
        </w:rPr>
        <w:t>
      облысының санитариялық-</w:t>
      </w:r>
    </w:p>
    <w:bookmarkEnd w:id="13"/>
    <w:bookmarkStart w:name="z19" w:id="14"/>
    <w:p>
      <w:pPr>
        <w:spacing w:after="0"/>
        <w:ind w:left="0"/>
        <w:jc w:val="both"/>
      </w:pPr>
      <w:r>
        <w:rPr>
          <w:rFonts w:ascii="Times New Roman"/>
          <w:b w:val="false"/>
          <w:i w:val="false"/>
          <w:color w:val="000000"/>
          <w:sz w:val="28"/>
        </w:rPr>
        <w:t>
      эпидемиологиялық бақылау</w:t>
      </w:r>
    </w:p>
    <w:bookmarkEnd w:id="14"/>
    <w:bookmarkStart w:name="z20" w:id="15"/>
    <w:p>
      <w:pPr>
        <w:spacing w:after="0"/>
        <w:ind w:left="0"/>
        <w:jc w:val="both"/>
      </w:pPr>
      <w:r>
        <w:rPr>
          <w:rFonts w:ascii="Times New Roman"/>
          <w:b w:val="false"/>
          <w:i w:val="false"/>
          <w:color w:val="000000"/>
          <w:sz w:val="28"/>
        </w:rPr>
        <w:t>
      департаменті Әулиекөл</w:t>
      </w:r>
    </w:p>
    <w:bookmarkEnd w:id="15"/>
    <w:bookmarkStart w:name="z21" w:id="16"/>
    <w:p>
      <w:pPr>
        <w:spacing w:after="0"/>
        <w:ind w:left="0"/>
        <w:jc w:val="both"/>
      </w:pPr>
      <w:r>
        <w:rPr>
          <w:rFonts w:ascii="Times New Roman"/>
          <w:b w:val="false"/>
          <w:i w:val="false"/>
          <w:color w:val="000000"/>
          <w:sz w:val="28"/>
        </w:rPr>
        <w:t>
      аудандық санитариялық-</w:t>
      </w:r>
    </w:p>
    <w:bookmarkEnd w:id="16"/>
    <w:bookmarkStart w:name="z22" w:id="17"/>
    <w:p>
      <w:pPr>
        <w:spacing w:after="0"/>
        <w:ind w:left="0"/>
        <w:jc w:val="both"/>
      </w:pPr>
      <w:r>
        <w:rPr>
          <w:rFonts w:ascii="Times New Roman"/>
          <w:b w:val="false"/>
          <w:i w:val="false"/>
          <w:color w:val="000000"/>
          <w:sz w:val="28"/>
        </w:rPr>
        <w:t>
      эпидемиологиялық бақылау</w:t>
      </w:r>
    </w:p>
    <w:bookmarkEnd w:id="17"/>
    <w:bookmarkStart w:name="z23" w:id="18"/>
    <w:p>
      <w:pPr>
        <w:spacing w:after="0"/>
        <w:ind w:left="0"/>
        <w:jc w:val="both"/>
      </w:pPr>
      <w:r>
        <w:rPr>
          <w:rFonts w:ascii="Times New Roman"/>
          <w:b w:val="false"/>
          <w:i w:val="false"/>
          <w:color w:val="000000"/>
          <w:sz w:val="28"/>
        </w:rPr>
        <w:t>
      басқармасы" республикалық</w:t>
      </w:r>
    </w:p>
    <w:bookmarkEnd w:id="18"/>
    <w:bookmarkStart w:name="z24" w:id="19"/>
    <w:p>
      <w:pPr>
        <w:spacing w:after="0"/>
        <w:ind w:left="0"/>
        <w:jc w:val="both"/>
      </w:pPr>
      <w:r>
        <w:rPr>
          <w:rFonts w:ascii="Times New Roman"/>
          <w:b w:val="false"/>
          <w:i w:val="false"/>
          <w:color w:val="000000"/>
          <w:sz w:val="28"/>
        </w:rPr>
        <w:t>
      мемлекеттік мекемесінің</w:t>
      </w:r>
    </w:p>
    <w:bookmarkEnd w:id="19"/>
    <w:bookmarkStart w:name="z25" w:id="20"/>
    <w:p>
      <w:pPr>
        <w:spacing w:after="0"/>
        <w:ind w:left="0"/>
        <w:jc w:val="both"/>
      </w:pPr>
      <w:r>
        <w:rPr>
          <w:rFonts w:ascii="Times New Roman"/>
          <w:b w:val="false"/>
          <w:i w:val="false"/>
          <w:color w:val="000000"/>
          <w:sz w:val="28"/>
        </w:rPr>
        <w:t>
      басшысы</w:t>
      </w:r>
    </w:p>
    <w:bookmarkEnd w:id="20"/>
    <w:bookmarkStart w:name="z26" w:id="21"/>
    <w:p>
      <w:pPr>
        <w:spacing w:after="0"/>
        <w:ind w:left="0"/>
        <w:jc w:val="both"/>
      </w:pPr>
      <w:r>
        <w:rPr>
          <w:rFonts w:ascii="Times New Roman"/>
          <w:b w:val="false"/>
          <w:i w:val="false"/>
          <w:color w:val="000000"/>
          <w:sz w:val="28"/>
        </w:rPr>
        <w:t>
      ____________ Ж. Тургумбаев</w:t>
      </w:r>
    </w:p>
    <w:bookmarkEnd w:id="21"/>
    <w:bookmarkStart w:name="z27" w:id="22"/>
    <w:p>
      <w:pPr>
        <w:spacing w:after="0"/>
        <w:ind w:left="0"/>
        <w:jc w:val="both"/>
      </w:pPr>
      <w:r>
        <w:rPr>
          <w:rFonts w:ascii="Times New Roman"/>
          <w:b w:val="false"/>
          <w:i w:val="false"/>
          <w:color w:val="000000"/>
          <w:sz w:val="28"/>
        </w:rPr>
        <w:t>
      2024 жылғы "___" _________</w:t>
      </w:r>
    </w:p>
    <w:bookmarkEnd w:id="2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Ауыл шаруашылығы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министрлігі Ветеринариялық</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бақылау және қадағалау</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комитетiнiң Әулиекөл</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аудандық аумақтық</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инспекциясы" мемлекеттік</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мекемесі басшысы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 А. Тайшибаев</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2024 жылғы "___" _______</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