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b4e5" w14:textId="3c2b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Әулиекөл ауданы Қазанбасы ауылдық округі әкімінің 2024 жылғы 3 қазандағы № 4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Қазанбасы ауылдық округі әкімінің 2024 жылғы 5 желтоқсандағы № 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Әулиекөл аудандық аумақтық инспекциясы" мемлекеттік мекемесі бас мемлекеттік ветеринариялық-санитариялық инспекторының 2024 жылғы 3 желтоқсандағы № 01-22/669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Әулиекөл ауданы Қазанбасы ауылдық округі Дәңгірбай ауылының аумағында ірі қара малдың бруцеллез ауруын жою бойынша кешенді ветеринариялық іс-шаралардың жүргізілуіне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Әулиекөл ауданы Қазанбасы ауылдық округі әкімінің 2024 жылғы 3 қазандағы № 4 </w:t>
      </w:r>
      <w:r>
        <w:rPr>
          <w:rFonts w:ascii="Times New Roman"/>
          <w:b w:val="false"/>
          <w:i w:val="false"/>
          <w:color w:val="000000"/>
          <w:sz w:val="28"/>
        </w:rPr>
        <w:t>шешімінің</w:t>
      </w:r>
      <w:r>
        <w:rPr>
          <w:rFonts w:ascii="Times New Roman"/>
          <w:b w:val="false"/>
          <w:i w:val="false"/>
          <w:color w:val="000000"/>
          <w:sz w:val="28"/>
        </w:rPr>
        <w:t xml:space="preserve"> "Шектеу іс-шараларын белгілеу туралы" (Нормативтік құқықтық актілерді мемлекеттік тіркеу тізілімінде № 201286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"Қазанбасы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Қазанбасы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Әбдібеков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 Қостанай</w:t>
      </w:r>
    </w:p>
    <w:bookmarkEnd w:id="12"/>
    <w:bookmarkStart w:name="z18" w:id="13"/>
    <w:p>
      <w:pPr>
        <w:spacing w:after="0"/>
        <w:ind w:left="0"/>
        <w:jc w:val="both"/>
      </w:pPr>
      <w:r>
        <w:rPr>
          <w:rFonts w:ascii="Times New Roman"/>
          <w:b w:val="false"/>
          <w:i w:val="false"/>
          <w:color w:val="000000"/>
          <w:sz w:val="28"/>
        </w:rPr>
        <w:t>
      облысының санитариялық-</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Әулиекөл</w:t>
      </w:r>
    </w:p>
    <w:bookmarkEnd w:id="15"/>
    <w:bookmarkStart w:name="z21" w:id="16"/>
    <w:p>
      <w:pPr>
        <w:spacing w:after="0"/>
        <w:ind w:left="0"/>
        <w:jc w:val="both"/>
      </w:pPr>
      <w:r>
        <w:rPr>
          <w:rFonts w:ascii="Times New Roman"/>
          <w:b w:val="false"/>
          <w:i w:val="false"/>
          <w:color w:val="000000"/>
          <w:sz w:val="28"/>
        </w:rPr>
        <w:t>
      аудандық санитариялық-</w:t>
      </w:r>
    </w:p>
    <w:bookmarkEnd w:id="16"/>
    <w:bookmarkStart w:name="z22" w:id="17"/>
    <w:p>
      <w:pPr>
        <w:spacing w:after="0"/>
        <w:ind w:left="0"/>
        <w:jc w:val="both"/>
      </w:pPr>
      <w:r>
        <w:rPr>
          <w:rFonts w:ascii="Times New Roman"/>
          <w:b w:val="false"/>
          <w:i w:val="false"/>
          <w:color w:val="000000"/>
          <w:sz w:val="28"/>
        </w:rPr>
        <w:t>
      эпидемиологиялық бақылау</w:t>
      </w:r>
    </w:p>
    <w:bookmarkEnd w:id="17"/>
    <w:bookmarkStart w:name="z23" w:id="18"/>
    <w:p>
      <w:pPr>
        <w:spacing w:after="0"/>
        <w:ind w:left="0"/>
        <w:jc w:val="both"/>
      </w:pPr>
      <w:r>
        <w:rPr>
          <w:rFonts w:ascii="Times New Roman"/>
          <w:b w:val="false"/>
          <w:i w:val="false"/>
          <w:color w:val="000000"/>
          <w:sz w:val="28"/>
        </w:rPr>
        <w:t>
      басқармасы" республикалық</w:t>
      </w:r>
    </w:p>
    <w:bookmarkEnd w:id="18"/>
    <w:bookmarkStart w:name="z24" w:id="19"/>
    <w:p>
      <w:pPr>
        <w:spacing w:after="0"/>
        <w:ind w:left="0"/>
        <w:jc w:val="both"/>
      </w:pPr>
      <w:r>
        <w:rPr>
          <w:rFonts w:ascii="Times New Roman"/>
          <w:b w:val="false"/>
          <w:i w:val="false"/>
          <w:color w:val="000000"/>
          <w:sz w:val="28"/>
        </w:rPr>
        <w:t>
      мемлекеттік мекемесінің басшысы</w:t>
      </w:r>
    </w:p>
    <w:bookmarkEnd w:id="19"/>
    <w:bookmarkStart w:name="z25" w:id="20"/>
    <w:p>
      <w:pPr>
        <w:spacing w:after="0"/>
        <w:ind w:left="0"/>
        <w:jc w:val="both"/>
      </w:pPr>
      <w:r>
        <w:rPr>
          <w:rFonts w:ascii="Times New Roman"/>
          <w:b w:val="false"/>
          <w:i w:val="false"/>
          <w:color w:val="000000"/>
          <w:sz w:val="28"/>
        </w:rPr>
        <w:t>
      ________________ Ж. Тургумбаев</w:t>
      </w:r>
    </w:p>
    <w:bookmarkEnd w:id="20"/>
    <w:bookmarkStart w:name="z26" w:id="21"/>
    <w:p>
      <w:pPr>
        <w:spacing w:after="0"/>
        <w:ind w:left="0"/>
        <w:jc w:val="both"/>
      </w:pPr>
      <w:r>
        <w:rPr>
          <w:rFonts w:ascii="Times New Roman"/>
          <w:b w:val="false"/>
          <w:i w:val="false"/>
          <w:color w:val="000000"/>
          <w:sz w:val="28"/>
        </w:rPr>
        <w:t>
      2024 жылғы "___"___________</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