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f905" w14:textId="877f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17 қаңтардағы № 375 "Жергілікті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15 шілдедегі № 190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2020 жылғы 17 қаңтардағы № 343 "Жергілікті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8914 болып енгізілді)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 жиналысының Регламентіндегі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абзацы алынып тасталсын.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абзацтың қазақ тіліндегі мәтіні өзгертілмейді, орыс тіліндегі мәтіні жаңа редакцияда жазылсын.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