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1d66" w14:textId="2a51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Әулиекөл ауылы әкімінің 2024 жылғы 11 наурыздағы № 9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2024 жылғы 24 қаңтардағы № 3 Әулиекөл ауданы жер учаскелерін беру жөніндегі комиссияның отырыс хаттамасынан үзінді көшірмесінің негізінде Әулиекөл ауылының әкімі ШЕШТІ:</w:t>
      </w:r>
    </w:p>
    <w:bookmarkEnd w:id="0"/>
    <w:bookmarkStart w:name="z5" w:id="1"/>
    <w:p>
      <w:pPr>
        <w:spacing w:after="0"/>
        <w:ind w:left="0"/>
        <w:jc w:val="both"/>
      </w:pPr>
      <w:r>
        <w:rPr>
          <w:rFonts w:ascii="Times New Roman"/>
          <w:b w:val="false"/>
          <w:i w:val="false"/>
          <w:color w:val="000000"/>
          <w:sz w:val="28"/>
        </w:rPr>
        <w:t>
      1. "Әулиекөл ауданы әкімдігінің тұрғын үй-коммуналдық шаурашылы, жолаушылар көлігі және автомобиль жолдары бөлімі" мемлекеттік мекемесінің Әулиекөл ауданы әкімдігінің "Құсмұрын жылыту энергетикалық компаниясы" мемлекеттік коммуналдық кәсіпорны Әулиекөл ауылының аумағында орналасқан, жалпы ауданы 0,2800 гектар жер учаскесіне объект бойынша инженерлік газ тарату желілерін салу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ауылы әкімінің аппараты" ММ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Едресов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