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0db14" w14:textId="6e0db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2024 жылғы 21 ақпандағы № 75 "Амангелді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2024 жылы әлеуметтік қолдау көрсету туралы" шешіміне өзгеріс енгізу туралы</w:t>
      </w:r>
    </w:p>
    <w:p>
      <w:pPr>
        <w:spacing w:after="0"/>
        <w:ind w:left="0"/>
        <w:jc w:val="both"/>
      </w:pPr>
      <w:r>
        <w:rPr>
          <w:rFonts w:ascii="Times New Roman"/>
          <w:b w:val="false"/>
          <w:i w:val="false"/>
          <w:color w:val="000000"/>
          <w:sz w:val="28"/>
        </w:rPr>
        <w:t>Қостанай облысы Амангелді ауданы мәслихатының 2024 жылғы 30 желтоқсандағы № 123 шешімі</w:t>
      </w:r>
    </w:p>
    <w:p>
      <w:pPr>
        <w:spacing w:after="0"/>
        <w:ind w:left="0"/>
        <w:jc w:val="both"/>
      </w:pPr>
      <w:bookmarkStart w:name="z4" w:id="0"/>
      <w:r>
        <w:rPr>
          <w:rFonts w:ascii="Times New Roman"/>
          <w:b w:val="false"/>
          <w:i w:val="false"/>
          <w:color w:val="000000"/>
          <w:sz w:val="28"/>
        </w:rPr>
        <w:t>
      Амангелді аудандық мәслихаты ШЕШIМ ҚАБЫЛДАДЫ:</w:t>
      </w:r>
    </w:p>
    <w:bookmarkEnd w:id="0"/>
    <w:bookmarkStart w:name="z5" w:id="1"/>
    <w:p>
      <w:pPr>
        <w:spacing w:after="0"/>
        <w:ind w:left="0"/>
        <w:jc w:val="both"/>
      </w:pPr>
      <w:r>
        <w:rPr>
          <w:rFonts w:ascii="Times New Roman"/>
          <w:b w:val="false"/>
          <w:i w:val="false"/>
          <w:color w:val="000000"/>
          <w:sz w:val="28"/>
        </w:rPr>
        <w:t xml:space="preserve">
      1. Мәслихаттың "Амангелді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ауылдық округтер әкімдері аппараттарының мемлекеттік қызметшілеріне 2024 жылы әлеуметтік қолдау көрсету туралы" 2024 жылғы 21 ақпандағы № 75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 Заңының </w:t>
      </w:r>
      <w:r>
        <w:rPr>
          <w:rFonts w:ascii="Times New Roman"/>
          <w:b w:val="false"/>
          <w:i w:val="false"/>
          <w:color w:val="000000"/>
          <w:sz w:val="28"/>
        </w:rPr>
        <w:t>18-бабы</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Амангелді аудандық мәслихаты ШЕШIМ ҚАБЫЛДАДЫ:".</w:t>
      </w:r>
    </w:p>
    <w:bookmarkEnd w:id="3"/>
    <w:bookmarkStart w:name="z8" w:id="4"/>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 және 2024 жылғы 05 тамыздан бастап туындаған құқықтық қатынастарға таратылады.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Амангелді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Әлмағамбетов</w:t>
            </w:r>
            <w:r>
              <w:rPr>
                <w:rFonts w:ascii="Times New Roman"/>
                <w:b w:val="false"/>
                <w:i w:val="false"/>
                <w:color w:val="000000"/>
                <w:sz w:val="20"/>
              </w:rPr>
              <w:t>
</w:t>
            </w:r>
          </w:p>
        </w:tc>
      </w:tr>
    </w:tbl>
    <w:bookmarkStart w:name="z10" w:id="5"/>
    <w:p>
      <w:pPr>
        <w:spacing w:after="0"/>
        <w:ind w:left="0"/>
        <w:jc w:val="both"/>
      </w:pPr>
      <w:r>
        <w:rPr>
          <w:rFonts w:ascii="Times New Roman"/>
          <w:b w:val="false"/>
          <w:i w:val="false"/>
          <w:color w:val="000000"/>
          <w:sz w:val="28"/>
        </w:rPr>
        <w:t>
      КЕЛІСІЛДІ:</w:t>
      </w:r>
    </w:p>
    <w:bookmarkEnd w:id="5"/>
    <w:bookmarkStart w:name="z11" w:id="6"/>
    <w:p>
      <w:pPr>
        <w:spacing w:after="0"/>
        <w:ind w:left="0"/>
        <w:jc w:val="both"/>
      </w:pPr>
      <w:r>
        <w:rPr>
          <w:rFonts w:ascii="Times New Roman"/>
          <w:b w:val="false"/>
          <w:i w:val="false"/>
          <w:color w:val="000000"/>
          <w:sz w:val="28"/>
        </w:rPr>
        <w:t>
      "Амангелді ауданы әкімдігінің</w:t>
      </w:r>
    </w:p>
    <w:bookmarkEnd w:id="6"/>
    <w:bookmarkStart w:name="z12" w:id="7"/>
    <w:p>
      <w:pPr>
        <w:spacing w:after="0"/>
        <w:ind w:left="0"/>
        <w:jc w:val="both"/>
      </w:pPr>
      <w:r>
        <w:rPr>
          <w:rFonts w:ascii="Times New Roman"/>
          <w:b w:val="false"/>
          <w:i w:val="false"/>
          <w:color w:val="000000"/>
          <w:sz w:val="28"/>
        </w:rPr>
        <w:t>
      экономика және бюджеттік жоспарлау</w:t>
      </w:r>
    </w:p>
    <w:bookmarkEnd w:id="7"/>
    <w:bookmarkStart w:name="z13" w:id="8"/>
    <w:p>
      <w:pPr>
        <w:spacing w:after="0"/>
        <w:ind w:left="0"/>
        <w:jc w:val="both"/>
      </w:pPr>
      <w:r>
        <w:rPr>
          <w:rFonts w:ascii="Times New Roman"/>
          <w:b w:val="false"/>
          <w:i w:val="false"/>
          <w:color w:val="000000"/>
          <w:sz w:val="28"/>
        </w:rPr>
        <w:t>
      бөлімі" коммуналдық мемлекеттік</w:t>
      </w:r>
    </w:p>
    <w:bookmarkEnd w:id="8"/>
    <w:bookmarkStart w:name="z14" w:id="9"/>
    <w:p>
      <w:pPr>
        <w:spacing w:after="0"/>
        <w:ind w:left="0"/>
        <w:jc w:val="both"/>
      </w:pPr>
      <w:r>
        <w:rPr>
          <w:rFonts w:ascii="Times New Roman"/>
          <w:b w:val="false"/>
          <w:i w:val="false"/>
          <w:color w:val="000000"/>
          <w:sz w:val="28"/>
        </w:rPr>
        <w:t>
      мекемесінің басшысы</w:t>
      </w:r>
    </w:p>
    <w:bookmarkEnd w:id="9"/>
    <w:bookmarkStart w:name="z15" w:id="10"/>
    <w:p>
      <w:pPr>
        <w:spacing w:after="0"/>
        <w:ind w:left="0"/>
        <w:jc w:val="both"/>
      </w:pPr>
      <w:r>
        <w:rPr>
          <w:rFonts w:ascii="Times New Roman"/>
          <w:b w:val="false"/>
          <w:i w:val="false"/>
          <w:color w:val="000000"/>
          <w:sz w:val="28"/>
        </w:rPr>
        <w:t>
      _____________________ М.С. Сакетов</w:t>
      </w:r>
    </w:p>
    <w:bookmarkEnd w:id="10"/>
    <w:bookmarkStart w:name="z16" w:id="11"/>
    <w:p>
      <w:pPr>
        <w:spacing w:after="0"/>
        <w:ind w:left="0"/>
        <w:jc w:val="both"/>
      </w:pPr>
      <w:r>
        <w:rPr>
          <w:rFonts w:ascii="Times New Roman"/>
          <w:b w:val="false"/>
          <w:i w:val="false"/>
          <w:color w:val="000000"/>
          <w:sz w:val="28"/>
        </w:rPr>
        <w:t>
      "30" желтоқсан 2024 жыл</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